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37" w:rsidRPr="00303084" w:rsidRDefault="007B6937" w:rsidP="007B6937">
      <w:pPr>
        <w:jc w:val="right"/>
        <w:rPr>
          <w:rFonts w:ascii="Times New Roman" w:hAnsi="Times New Roman"/>
          <w:sz w:val="20"/>
          <w:szCs w:val="20"/>
        </w:rPr>
      </w:pPr>
      <w:r>
        <w:rPr>
          <w:rFonts w:ascii="Times New Roman" w:hAnsi="Times New Roman"/>
          <w:b/>
        </w:rPr>
        <w:tab/>
      </w:r>
    </w:p>
    <w:tbl>
      <w:tblPr>
        <w:tblW w:w="15167" w:type="dxa"/>
        <w:tblInd w:w="392" w:type="dxa"/>
        <w:tblLook w:val="00A0"/>
      </w:tblPr>
      <w:tblGrid>
        <w:gridCol w:w="9639"/>
        <w:gridCol w:w="5528"/>
      </w:tblGrid>
      <w:tr w:rsidR="007B6937" w:rsidRPr="008E6EEA" w:rsidTr="00324835">
        <w:tc>
          <w:tcPr>
            <w:tcW w:w="9639" w:type="dxa"/>
          </w:tcPr>
          <w:p w:rsidR="007B6937" w:rsidRPr="008E6EEA" w:rsidRDefault="007B6937" w:rsidP="0043087B">
            <w:pPr>
              <w:tabs>
                <w:tab w:val="right" w:pos="9921"/>
              </w:tabs>
              <w:spacing w:after="0"/>
              <w:rPr>
                <w:rFonts w:ascii="Times New Roman" w:hAnsi="Times New Roman"/>
              </w:rPr>
            </w:pPr>
            <w:r w:rsidRPr="008E6EEA">
              <w:rPr>
                <w:rFonts w:ascii="Times New Roman" w:hAnsi="Times New Roman"/>
              </w:rPr>
              <w:t>Согласовано:</w:t>
            </w:r>
          </w:p>
          <w:p w:rsidR="007B6937" w:rsidRPr="008E6EEA" w:rsidRDefault="007B6937" w:rsidP="0043087B">
            <w:pPr>
              <w:tabs>
                <w:tab w:val="right" w:pos="9921"/>
              </w:tabs>
              <w:spacing w:after="0"/>
              <w:rPr>
                <w:rFonts w:ascii="Times New Roman" w:hAnsi="Times New Roman"/>
              </w:rPr>
            </w:pPr>
            <w:r w:rsidRPr="008E6EEA">
              <w:rPr>
                <w:rFonts w:ascii="Times New Roman" w:hAnsi="Times New Roman"/>
              </w:rPr>
              <w:t>Руководитель администрации сельского/городского поселения,</w:t>
            </w:r>
          </w:p>
          <w:p w:rsidR="007B6937" w:rsidRPr="008E6EEA" w:rsidRDefault="007B6937" w:rsidP="0043087B">
            <w:pPr>
              <w:tabs>
                <w:tab w:val="right" w:pos="9921"/>
              </w:tabs>
              <w:spacing w:after="0"/>
              <w:rPr>
                <w:rFonts w:ascii="Times New Roman" w:hAnsi="Times New Roman"/>
                <w:b/>
              </w:rPr>
            </w:pPr>
            <w:r w:rsidRPr="008E6EEA">
              <w:rPr>
                <w:rFonts w:ascii="Times New Roman" w:hAnsi="Times New Roman"/>
              </w:rPr>
              <w:t>органа управления культуры муниципального образования</w:t>
            </w:r>
          </w:p>
          <w:p w:rsidR="007B6937" w:rsidRPr="008E6EEA" w:rsidRDefault="007B6937" w:rsidP="0043087B">
            <w:pPr>
              <w:tabs>
                <w:tab w:val="right" w:pos="9921"/>
              </w:tabs>
              <w:spacing w:after="0"/>
              <w:rPr>
                <w:rFonts w:ascii="Times New Roman" w:hAnsi="Times New Roman"/>
                <w:b/>
              </w:rPr>
            </w:pPr>
            <w:r w:rsidRPr="008E6EEA">
              <w:rPr>
                <w:rFonts w:ascii="Times New Roman" w:hAnsi="Times New Roman"/>
              </w:rPr>
              <w:t>_______________________ФИО</w:t>
            </w:r>
          </w:p>
          <w:p w:rsidR="007B6937" w:rsidRPr="008E6EEA" w:rsidRDefault="007B6937" w:rsidP="0043087B">
            <w:pPr>
              <w:tabs>
                <w:tab w:val="right" w:pos="9921"/>
              </w:tabs>
              <w:spacing w:after="0"/>
              <w:rPr>
                <w:rFonts w:ascii="Times New Roman" w:hAnsi="Times New Roman"/>
                <w:b/>
              </w:rPr>
            </w:pPr>
            <w:r w:rsidRPr="008E6EEA">
              <w:rPr>
                <w:rFonts w:ascii="Times New Roman" w:hAnsi="Times New Roman"/>
              </w:rPr>
              <w:t>«____»   _______________  20__г.</w:t>
            </w:r>
          </w:p>
          <w:p w:rsidR="007B6937" w:rsidRPr="008E6EEA" w:rsidRDefault="007B6937" w:rsidP="0043087B">
            <w:pPr>
              <w:tabs>
                <w:tab w:val="left" w:pos="6765"/>
                <w:tab w:val="right" w:pos="9921"/>
              </w:tabs>
              <w:spacing w:after="0"/>
              <w:rPr>
                <w:rFonts w:ascii="Times New Roman" w:hAnsi="Times New Roman"/>
              </w:rPr>
            </w:pPr>
          </w:p>
          <w:p w:rsidR="007B6937" w:rsidRPr="008E6EEA" w:rsidRDefault="007B6937" w:rsidP="0043087B">
            <w:pPr>
              <w:tabs>
                <w:tab w:val="left" w:pos="6765"/>
                <w:tab w:val="right" w:pos="9921"/>
              </w:tabs>
              <w:spacing w:after="0"/>
              <w:rPr>
                <w:rFonts w:ascii="Times New Roman" w:hAnsi="Times New Roman"/>
                <w:b/>
              </w:rPr>
            </w:pPr>
            <w:r w:rsidRPr="008E6EEA">
              <w:rPr>
                <w:rFonts w:ascii="Times New Roman" w:hAnsi="Times New Roman"/>
              </w:rPr>
              <w:t>М.П.</w:t>
            </w:r>
          </w:p>
        </w:tc>
        <w:tc>
          <w:tcPr>
            <w:tcW w:w="5528" w:type="dxa"/>
          </w:tcPr>
          <w:p w:rsidR="007B6937" w:rsidRPr="008E6EEA" w:rsidRDefault="007B6937" w:rsidP="0043087B">
            <w:pPr>
              <w:tabs>
                <w:tab w:val="right" w:pos="9921"/>
              </w:tabs>
              <w:spacing w:after="0"/>
              <w:ind w:left="1595"/>
              <w:jc w:val="both"/>
              <w:rPr>
                <w:rFonts w:ascii="Times New Roman" w:hAnsi="Times New Roman"/>
              </w:rPr>
            </w:pPr>
            <w:r w:rsidRPr="008E6EEA">
              <w:rPr>
                <w:rFonts w:ascii="Times New Roman" w:hAnsi="Times New Roman"/>
              </w:rPr>
              <w:t>Утверждаю:</w:t>
            </w:r>
          </w:p>
          <w:p w:rsidR="007B6937" w:rsidRPr="008E6EEA" w:rsidRDefault="007B6937" w:rsidP="0043087B">
            <w:pPr>
              <w:tabs>
                <w:tab w:val="right" w:pos="9921"/>
              </w:tabs>
              <w:spacing w:after="0"/>
              <w:ind w:left="1595"/>
              <w:jc w:val="both"/>
              <w:rPr>
                <w:rFonts w:ascii="Times New Roman" w:hAnsi="Times New Roman"/>
              </w:rPr>
            </w:pPr>
            <w:r w:rsidRPr="008E6EEA">
              <w:rPr>
                <w:rFonts w:ascii="Times New Roman" w:hAnsi="Times New Roman"/>
              </w:rPr>
              <w:t>Директор учреждения культуры клубного типа</w:t>
            </w:r>
          </w:p>
          <w:p w:rsidR="007B6937" w:rsidRPr="008E6EEA" w:rsidRDefault="007B6937" w:rsidP="0043087B">
            <w:pPr>
              <w:tabs>
                <w:tab w:val="right" w:pos="9921"/>
              </w:tabs>
              <w:spacing w:after="0"/>
              <w:ind w:left="1645"/>
              <w:jc w:val="both"/>
              <w:rPr>
                <w:rFonts w:ascii="Times New Roman" w:hAnsi="Times New Roman"/>
                <w:b/>
              </w:rPr>
            </w:pPr>
            <w:r w:rsidRPr="008E6EEA">
              <w:rPr>
                <w:rFonts w:ascii="Times New Roman" w:hAnsi="Times New Roman"/>
              </w:rPr>
              <w:t>______________________  ФИО</w:t>
            </w:r>
          </w:p>
          <w:p w:rsidR="007B6937" w:rsidRPr="008E6EEA" w:rsidRDefault="007B6937" w:rsidP="0043087B">
            <w:pPr>
              <w:tabs>
                <w:tab w:val="right" w:pos="9921"/>
              </w:tabs>
              <w:spacing w:after="0"/>
              <w:ind w:left="1595"/>
              <w:jc w:val="both"/>
              <w:rPr>
                <w:rFonts w:ascii="Times New Roman" w:hAnsi="Times New Roman"/>
                <w:b/>
              </w:rPr>
            </w:pPr>
            <w:r w:rsidRPr="008E6EEA">
              <w:rPr>
                <w:rFonts w:ascii="Times New Roman" w:hAnsi="Times New Roman"/>
              </w:rPr>
              <w:t>«____»   _______________20__г.</w:t>
            </w:r>
          </w:p>
          <w:p w:rsidR="007B6937" w:rsidRPr="008E6EEA" w:rsidRDefault="007B6937" w:rsidP="0043087B">
            <w:pPr>
              <w:tabs>
                <w:tab w:val="right" w:pos="9921"/>
              </w:tabs>
              <w:spacing w:after="0"/>
              <w:ind w:left="1595"/>
              <w:jc w:val="both"/>
              <w:rPr>
                <w:rFonts w:ascii="Times New Roman" w:hAnsi="Times New Roman"/>
                <w:b/>
              </w:rPr>
            </w:pPr>
          </w:p>
          <w:p w:rsidR="007B6937" w:rsidRPr="008E6EEA" w:rsidRDefault="007B6937" w:rsidP="0043087B">
            <w:pPr>
              <w:tabs>
                <w:tab w:val="right" w:pos="9921"/>
              </w:tabs>
              <w:spacing w:after="0"/>
              <w:ind w:left="1595"/>
              <w:jc w:val="both"/>
              <w:rPr>
                <w:rFonts w:ascii="Times New Roman" w:hAnsi="Times New Roman"/>
              </w:rPr>
            </w:pPr>
            <w:r w:rsidRPr="008E6EEA">
              <w:rPr>
                <w:rFonts w:ascii="Times New Roman" w:hAnsi="Times New Roman"/>
              </w:rPr>
              <w:t>М.П.</w:t>
            </w:r>
          </w:p>
        </w:tc>
      </w:tr>
    </w:tbl>
    <w:p w:rsidR="007B6937" w:rsidRDefault="007B6937" w:rsidP="007B6937">
      <w:pPr>
        <w:pStyle w:val="ConsPlusNormal"/>
        <w:widowControl/>
        <w:ind w:firstLine="0"/>
        <w:rPr>
          <w:rFonts w:ascii="Times New Roman" w:hAnsi="Times New Roman" w:cs="Times New Roman"/>
          <w:b/>
          <w:sz w:val="28"/>
          <w:szCs w:val="28"/>
        </w:rPr>
      </w:pPr>
    </w:p>
    <w:p w:rsidR="007B6937" w:rsidRDefault="007B6937" w:rsidP="007B6937">
      <w:pPr>
        <w:pStyle w:val="ConsPlusNormal"/>
        <w:widowControl/>
        <w:ind w:firstLine="0"/>
        <w:jc w:val="center"/>
        <w:rPr>
          <w:rFonts w:ascii="Times New Roman" w:hAnsi="Times New Roman" w:cs="Times New Roman"/>
          <w:b/>
          <w:sz w:val="28"/>
          <w:szCs w:val="28"/>
        </w:rPr>
      </w:pPr>
    </w:p>
    <w:p w:rsidR="007B6937" w:rsidRPr="00DA7C41" w:rsidRDefault="007B6937" w:rsidP="007B693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отчет о деятельности</w:t>
      </w:r>
    </w:p>
    <w:p w:rsidR="007B6937" w:rsidRDefault="007B6937" w:rsidP="007B6937">
      <w:pPr>
        <w:pStyle w:val="ConsPlusNormal"/>
        <w:widowControl/>
        <w:ind w:firstLine="0"/>
        <w:jc w:val="center"/>
        <w:rPr>
          <w:rFonts w:ascii="Times New Roman" w:hAnsi="Times New Roman" w:cs="Times New Roman"/>
          <w:b/>
          <w:sz w:val="28"/>
          <w:szCs w:val="28"/>
        </w:rPr>
      </w:pPr>
    </w:p>
    <w:p w:rsidR="007B6937" w:rsidRDefault="007B6937" w:rsidP="007B6937">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 xml:space="preserve">учреждения </w:t>
      </w:r>
      <w:r>
        <w:rPr>
          <w:rFonts w:ascii="Times New Roman" w:hAnsi="Times New Roman" w:cs="Times New Roman"/>
          <w:b/>
          <w:sz w:val="28"/>
          <w:szCs w:val="28"/>
        </w:rPr>
        <w:t>культурно-досугового</w:t>
      </w:r>
      <w:r w:rsidRPr="00DA7C41">
        <w:rPr>
          <w:rFonts w:ascii="Times New Roman" w:hAnsi="Times New Roman" w:cs="Times New Roman"/>
          <w:b/>
          <w:sz w:val="28"/>
          <w:szCs w:val="28"/>
        </w:rPr>
        <w:t xml:space="preserve"> типа</w:t>
      </w:r>
    </w:p>
    <w:p w:rsidR="007B6937" w:rsidRPr="00DA7C41" w:rsidRDefault="007B6937" w:rsidP="007B6937">
      <w:pPr>
        <w:pStyle w:val="ConsPlusNormal"/>
        <w:widowControl/>
        <w:ind w:firstLine="0"/>
        <w:jc w:val="center"/>
        <w:rPr>
          <w:rFonts w:ascii="Times New Roman" w:hAnsi="Times New Roman" w:cs="Times New Roman"/>
          <w:b/>
          <w:sz w:val="28"/>
          <w:szCs w:val="28"/>
        </w:rPr>
      </w:pPr>
    </w:p>
    <w:p w:rsidR="007B6937" w:rsidRPr="00DA7C41" w:rsidRDefault="000E2CA8" w:rsidP="007B693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«Дворец культуры «Металлург»</w:t>
      </w:r>
    </w:p>
    <w:p w:rsidR="007B6937" w:rsidRPr="00DA7C41" w:rsidRDefault="007B6937" w:rsidP="007B6937">
      <w:pPr>
        <w:pStyle w:val="ConsPlusNormal"/>
        <w:widowControl/>
        <w:ind w:firstLine="540"/>
        <w:jc w:val="center"/>
        <w:rPr>
          <w:rFonts w:ascii="Times New Roman" w:hAnsi="Times New Roman" w:cs="Times New Roman"/>
        </w:rPr>
      </w:pPr>
      <w:r>
        <w:rPr>
          <w:rFonts w:ascii="Times New Roman" w:hAnsi="Times New Roman" w:cs="Times New Roman"/>
        </w:rPr>
        <w:t>(наименование учреждения)</w:t>
      </w:r>
    </w:p>
    <w:p w:rsidR="007B6937" w:rsidRDefault="007B6937" w:rsidP="007B6937">
      <w:pPr>
        <w:pStyle w:val="ConsPlusNormal"/>
        <w:widowControl/>
        <w:ind w:firstLine="0"/>
        <w:jc w:val="center"/>
        <w:rPr>
          <w:rFonts w:ascii="Times New Roman" w:hAnsi="Times New Roman" w:cs="Times New Roman"/>
          <w:sz w:val="28"/>
          <w:szCs w:val="28"/>
        </w:rPr>
      </w:pPr>
    </w:p>
    <w:p w:rsidR="007B6937" w:rsidRDefault="007B6937" w:rsidP="007B6937">
      <w:pPr>
        <w:pStyle w:val="ConsPlusNormal"/>
        <w:widowControl/>
        <w:ind w:firstLine="0"/>
        <w:jc w:val="center"/>
        <w:rPr>
          <w:rFonts w:ascii="Times New Roman" w:hAnsi="Times New Roman" w:cs="Times New Roman"/>
          <w:b/>
          <w:sz w:val="28"/>
          <w:szCs w:val="28"/>
        </w:rPr>
      </w:pPr>
    </w:p>
    <w:p w:rsidR="007B6937" w:rsidRDefault="007B6937" w:rsidP="007B6937">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муниципальное образование</w:t>
      </w:r>
    </w:p>
    <w:p w:rsidR="007B6937" w:rsidRPr="00DA7C41" w:rsidRDefault="007B6937" w:rsidP="007B6937">
      <w:pPr>
        <w:pStyle w:val="ConsPlusNormal"/>
        <w:widowControl/>
        <w:ind w:firstLine="0"/>
        <w:jc w:val="center"/>
        <w:rPr>
          <w:rFonts w:ascii="Times New Roman" w:hAnsi="Times New Roman" w:cs="Times New Roman"/>
          <w:b/>
          <w:sz w:val="28"/>
          <w:szCs w:val="28"/>
        </w:rPr>
      </w:pPr>
    </w:p>
    <w:p w:rsidR="007B6937" w:rsidRPr="00DA7C41" w:rsidRDefault="000E2CA8" w:rsidP="000E2CA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городское поселение Кандалакша Кандалакшского района</w:t>
      </w:r>
    </w:p>
    <w:p w:rsidR="007B6937" w:rsidRPr="00DA7C41" w:rsidRDefault="007B6937" w:rsidP="007B6937">
      <w:pPr>
        <w:pStyle w:val="ConsPlusNormal"/>
        <w:widowControl/>
        <w:ind w:firstLine="540"/>
        <w:jc w:val="center"/>
        <w:rPr>
          <w:rFonts w:ascii="Times New Roman" w:hAnsi="Times New Roman" w:cs="Times New Roman"/>
        </w:rPr>
      </w:pPr>
      <w:r w:rsidRPr="00DA7C41">
        <w:rPr>
          <w:rFonts w:ascii="Times New Roman" w:hAnsi="Times New Roman" w:cs="Times New Roman"/>
        </w:rPr>
        <w:t xml:space="preserve">(наименование муниципального </w:t>
      </w:r>
      <w:r>
        <w:rPr>
          <w:rFonts w:ascii="Times New Roman" w:hAnsi="Times New Roman" w:cs="Times New Roman"/>
        </w:rPr>
        <w:t>образования</w:t>
      </w:r>
      <w:r w:rsidRPr="00DA7C41">
        <w:rPr>
          <w:rFonts w:ascii="Times New Roman" w:hAnsi="Times New Roman" w:cs="Times New Roman"/>
        </w:rPr>
        <w:t>)</w:t>
      </w:r>
    </w:p>
    <w:p w:rsidR="007B6937" w:rsidRPr="00DA7C41" w:rsidRDefault="007B6937" w:rsidP="007B6937">
      <w:pPr>
        <w:pStyle w:val="ConsPlusNormal"/>
        <w:widowControl/>
        <w:ind w:firstLine="540"/>
        <w:jc w:val="center"/>
        <w:rPr>
          <w:rFonts w:ascii="Times New Roman" w:hAnsi="Times New Roman" w:cs="Times New Roman"/>
        </w:rPr>
      </w:pPr>
    </w:p>
    <w:p w:rsidR="007B6937" w:rsidRDefault="007B6937" w:rsidP="007B6937">
      <w:pPr>
        <w:pStyle w:val="ConsPlusNormal"/>
        <w:widowControl/>
        <w:ind w:firstLine="540"/>
        <w:jc w:val="both"/>
      </w:pPr>
    </w:p>
    <w:p w:rsidR="007B6937" w:rsidRDefault="007B6937" w:rsidP="007B6937">
      <w:pPr>
        <w:pStyle w:val="ConsPlusNormal"/>
        <w:widowControl/>
        <w:ind w:firstLine="540"/>
        <w:jc w:val="both"/>
      </w:pPr>
    </w:p>
    <w:p w:rsidR="007B6937" w:rsidRPr="00303084" w:rsidRDefault="007B6937" w:rsidP="007B6937">
      <w:pPr>
        <w:pStyle w:val="ConsPlusNormal"/>
        <w:widowControl/>
        <w:ind w:firstLine="0"/>
        <w:jc w:val="center"/>
        <w:rPr>
          <w:rFonts w:ascii="Times New Roman" w:hAnsi="Times New Roman" w:cs="Times New Roman"/>
          <w:b/>
          <w:sz w:val="28"/>
          <w:szCs w:val="28"/>
        </w:rPr>
      </w:pPr>
      <w:r w:rsidRPr="00303084">
        <w:rPr>
          <w:rFonts w:ascii="Times New Roman" w:hAnsi="Times New Roman" w:cs="Times New Roman"/>
          <w:b/>
          <w:sz w:val="28"/>
          <w:szCs w:val="28"/>
        </w:rPr>
        <w:t xml:space="preserve">за </w:t>
      </w:r>
      <w:r w:rsidR="002C7756">
        <w:rPr>
          <w:rFonts w:ascii="Times New Roman" w:hAnsi="Times New Roman" w:cs="Times New Roman"/>
          <w:b/>
          <w:sz w:val="28"/>
          <w:szCs w:val="28"/>
        </w:rPr>
        <w:t>2018</w:t>
      </w:r>
      <w:r w:rsidR="000E2CA8">
        <w:rPr>
          <w:rFonts w:ascii="Times New Roman" w:hAnsi="Times New Roman" w:cs="Times New Roman"/>
          <w:b/>
          <w:sz w:val="28"/>
          <w:szCs w:val="28"/>
        </w:rPr>
        <w:t xml:space="preserve"> </w:t>
      </w:r>
      <w:r w:rsidRPr="00303084">
        <w:rPr>
          <w:rFonts w:ascii="Times New Roman" w:hAnsi="Times New Roman" w:cs="Times New Roman"/>
          <w:b/>
          <w:sz w:val="28"/>
          <w:szCs w:val="28"/>
        </w:rPr>
        <w:t>год</w:t>
      </w:r>
    </w:p>
    <w:p w:rsidR="007B6937" w:rsidRDefault="007B6937" w:rsidP="007B6937">
      <w:pPr>
        <w:pStyle w:val="ConsPlusNormal"/>
        <w:widowControl/>
        <w:ind w:firstLine="540"/>
        <w:jc w:val="both"/>
      </w:pPr>
    </w:p>
    <w:p w:rsidR="007B6937" w:rsidRDefault="007B6937" w:rsidP="007B6937">
      <w:pPr>
        <w:pStyle w:val="ConsPlusNormal"/>
        <w:widowControl/>
        <w:ind w:firstLine="540"/>
        <w:jc w:val="both"/>
      </w:pPr>
    </w:p>
    <w:p w:rsidR="007B6937" w:rsidRDefault="007B6937" w:rsidP="007B6937">
      <w:pPr>
        <w:pStyle w:val="ConsPlusNormal"/>
        <w:widowControl/>
        <w:ind w:firstLine="540"/>
        <w:jc w:val="both"/>
      </w:pPr>
    </w:p>
    <w:p w:rsidR="007B6937" w:rsidRDefault="007B6937" w:rsidP="007B6937">
      <w:pPr>
        <w:pStyle w:val="ConsPlusNormal"/>
        <w:widowControl/>
        <w:ind w:firstLine="540"/>
        <w:jc w:val="both"/>
      </w:pPr>
    </w:p>
    <w:p w:rsidR="004501DC" w:rsidRDefault="004501DC" w:rsidP="007B6937">
      <w:pPr>
        <w:pStyle w:val="ConsPlusNormal"/>
        <w:widowControl/>
        <w:ind w:firstLine="540"/>
        <w:jc w:val="both"/>
      </w:pPr>
    </w:p>
    <w:p w:rsidR="004501DC" w:rsidRDefault="004501DC" w:rsidP="007B6937">
      <w:pPr>
        <w:pStyle w:val="ConsPlusNormal"/>
        <w:widowControl/>
        <w:ind w:firstLine="540"/>
        <w:jc w:val="both"/>
      </w:pPr>
    </w:p>
    <w:p w:rsidR="004501DC" w:rsidRDefault="004501DC" w:rsidP="007B6937">
      <w:pPr>
        <w:pStyle w:val="ConsPlusNormal"/>
        <w:widowControl/>
        <w:ind w:firstLine="540"/>
        <w:jc w:val="both"/>
      </w:pPr>
    </w:p>
    <w:p w:rsidR="004501DC" w:rsidRDefault="004501DC" w:rsidP="007B6937">
      <w:pPr>
        <w:pStyle w:val="ConsPlusNormal"/>
        <w:widowControl/>
        <w:ind w:firstLine="540"/>
        <w:jc w:val="both"/>
      </w:pPr>
    </w:p>
    <w:p w:rsidR="004501DC" w:rsidRDefault="004501DC" w:rsidP="007B6937">
      <w:pPr>
        <w:pStyle w:val="ConsPlusNormal"/>
        <w:widowControl/>
        <w:ind w:firstLine="540"/>
        <w:jc w:val="both"/>
      </w:pPr>
    </w:p>
    <w:p w:rsidR="009D1158" w:rsidRDefault="009D1158" w:rsidP="009D1158">
      <w:pPr>
        <w:pStyle w:val="ConsPlusNormal"/>
        <w:widowControl/>
        <w:ind w:firstLine="540"/>
        <w:jc w:val="both"/>
        <w:rPr>
          <w:color w:val="000000"/>
          <w:sz w:val="24"/>
          <w:szCs w:val="24"/>
        </w:rPr>
      </w:pPr>
    </w:p>
    <w:p w:rsidR="007B0935" w:rsidRDefault="007B0935" w:rsidP="007B0935">
      <w:pPr>
        <w:pStyle w:val="ConsPlusNormal"/>
        <w:widowControl/>
        <w:ind w:left="1003" w:firstLine="0"/>
        <w:jc w:val="right"/>
        <w:rPr>
          <w:rFonts w:ascii="Times New Roman" w:hAnsi="Times New Roman" w:cs="Times New Roman"/>
          <w:b/>
          <w:sz w:val="24"/>
          <w:szCs w:val="24"/>
        </w:rPr>
      </w:pPr>
      <w:r>
        <w:rPr>
          <w:rFonts w:ascii="Times New Roman" w:hAnsi="Times New Roman" w:cs="Times New Roman"/>
          <w:b/>
          <w:sz w:val="24"/>
          <w:szCs w:val="24"/>
        </w:rPr>
        <w:lastRenderedPageBreak/>
        <w:t>2</w:t>
      </w:r>
    </w:p>
    <w:p w:rsidR="00EE34C8" w:rsidRPr="000E2CA8" w:rsidRDefault="007B0935" w:rsidP="007B0935">
      <w:pPr>
        <w:pStyle w:val="ConsPlusNormal"/>
        <w:widowControl/>
        <w:ind w:left="1003"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sidRPr="007B09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E34C8" w:rsidRPr="000E2CA8">
        <w:rPr>
          <w:rFonts w:ascii="Times New Roman" w:hAnsi="Times New Roman" w:cs="Times New Roman"/>
          <w:b/>
          <w:sz w:val="24"/>
          <w:szCs w:val="24"/>
        </w:rPr>
        <w:t>Общие сведения об учреждении</w:t>
      </w:r>
    </w:p>
    <w:p w:rsidR="00EE34C8" w:rsidRPr="00EE34C8" w:rsidRDefault="00EE34C8" w:rsidP="00EE34C8">
      <w:pPr>
        <w:pStyle w:val="ConsPlusNormal"/>
        <w:widowControl/>
        <w:ind w:firstLine="540"/>
        <w:jc w:val="both"/>
        <w:rPr>
          <w:color w:val="0000FF"/>
          <w:sz w:val="24"/>
          <w:szCs w:val="24"/>
        </w:rPr>
      </w:pPr>
    </w:p>
    <w:tbl>
      <w:tblPr>
        <w:tblW w:w="4987" w:type="pct"/>
        <w:tblCellMar>
          <w:left w:w="70" w:type="dxa"/>
          <w:right w:w="70" w:type="dxa"/>
        </w:tblCellMar>
        <w:tblLook w:val="0000"/>
      </w:tblPr>
      <w:tblGrid>
        <w:gridCol w:w="621"/>
        <w:gridCol w:w="8987"/>
        <w:gridCol w:w="5770"/>
      </w:tblGrid>
      <w:tr w:rsidR="00EE34C8" w:rsidRPr="0011554C">
        <w:trPr>
          <w:trHeight w:val="235"/>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1.1.</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Полное наименование учреждения </w:t>
            </w:r>
            <w:r w:rsidRPr="0011554C">
              <w:rPr>
                <w:rFonts w:ascii="Times New Roman" w:hAnsi="Times New Roman" w:cs="Times New Roman"/>
                <w:i/>
                <w:color w:val="000000"/>
                <w:sz w:val="24"/>
                <w:szCs w:val="24"/>
              </w:rPr>
              <w:t>(согласно Устава/Положения)</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EE34C8">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Муниципальное бюджетное учреждение «Дворец культуры «Металлург» (краткое наименование – МБУ ДК «Металлург»)</w:t>
            </w:r>
          </w:p>
        </w:tc>
      </w:tr>
      <w:tr w:rsidR="00EE34C8" w:rsidRPr="0011554C">
        <w:trPr>
          <w:trHeight w:val="267"/>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1.2.</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Юридический адрес</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0E2CA8">
            <w:pPr>
              <w:spacing w:after="0"/>
              <w:rPr>
                <w:color w:val="000000"/>
              </w:rPr>
            </w:pPr>
            <w:r w:rsidRPr="00C83E40">
              <w:rPr>
                <w:rFonts w:ascii="Times New Roman CYR" w:hAnsi="Times New Roman CYR" w:cs="Times New Roman CYR"/>
                <w:color w:val="000000"/>
                <w:sz w:val="24"/>
                <w:szCs w:val="24"/>
              </w:rPr>
              <w:t>184046, Мурманская область, город Кандалакша, улица Кировская аллея, дом 1а</w:t>
            </w:r>
          </w:p>
        </w:tc>
      </w:tr>
      <w:tr w:rsidR="00EE34C8" w:rsidRPr="0011554C">
        <w:trPr>
          <w:trHeight w:val="129"/>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1.3.</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Фактический адрес</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EE34C8">
            <w:pPr>
              <w:rPr>
                <w:color w:val="000000"/>
              </w:rPr>
            </w:pPr>
            <w:r w:rsidRPr="00C83E40">
              <w:rPr>
                <w:rFonts w:ascii="Times New Roman CYR" w:hAnsi="Times New Roman CYR" w:cs="Times New Roman CYR"/>
                <w:color w:val="000000"/>
                <w:sz w:val="24"/>
                <w:szCs w:val="24"/>
              </w:rPr>
              <w:t>184046, Мурманская область, город Кандалакша, улица Кировская аллея, дом 1а</w:t>
            </w:r>
          </w:p>
        </w:tc>
      </w:tr>
      <w:tr w:rsidR="00EE34C8" w:rsidRPr="0011554C">
        <w:trPr>
          <w:trHeight w:val="174"/>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1.4.</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Контактная информация: </w:t>
            </w:r>
            <w:r w:rsidRPr="0011554C">
              <w:rPr>
                <w:rFonts w:ascii="Times New Roman" w:hAnsi="Times New Roman" w:cs="Times New Roman"/>
                <w:i/>
                <w:color w:val="000000"/>
                <w:sz w:val="24"/>
                <w:szCs w:val="24"/>
              </w:rPr>
              <w:t>телефон, факс, адрес официального сайта, адрес электронной почты</w:t>
            </w:r>
          </w:p>
        </w:tc>
        <w:tc>
          <w:tcPr>
            <w:tcW w:w="1876" w:type="pct"/>
            <w:tcBorders>
              <w:top w:val="single" w:sz="6" w:space="0" w:color="auto"/>
              <w:left w:val="single" w:sz="4" w:space="0" w:color="auto"/>
              <w:bottom w:val="single" w:sz="6" w:space="0" w:color="auto"/>
              <w:right w:val="single" w:sz="6" w:space="0" w:color="auto"/>
            </w:tcBorders>
          </w:tcPr>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81533) 7-26-20, 9-58-50, 7-26-46, 9-58-53,факс (81533) 7-26-46,</w:t>
            </w:r>
          </w:p>
          <w:p w:rsidR="005D750C" w:rsidRP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Официальный сайт: </w:t>
            </w:r>
            <w:r w:rsidRPr="005D750C">
              <w:rPr>
                <w:rFonts w:ascii="Times New Roman CYR" w:hAnsi="Times New Roman CYR" w:cs="Times New Roman CYR"/>
                <w:color w:val="000000"/>
                <w:sz w:val="24"/>
                <w:szCs w:val="24"/>
              </w:rPr>
              <w:t>http://www.dkkandalaksha.ru</w:t>
            </w:r>
          </w:p>
          <w:p w:rsidR="005D750C" w:rsidRPr="000A5EA4" w:rsidRDefault="005D750C" w:rsidP="005D750C">
            <w:pPr>
              <w:widowControl w:val="0"/>
              <w:autoSpaceDE w:val="0"/>
              <w:autoSpaceDN w:val="0"/>
              <w:adjustRightInd w:val="0"/>
              <w:spacing w:after="0" w:line="240" w:lineRule="auto"/>
              <w:rPr>
                <w:rFonts w:ascii="Times New Roman CYR" w:hAnsi="Times New Roman CYR" w:cs="Times New Roman CYR"/>
                <w:color w:val="FF0000"/>
                <w:sz w:val="24"/>
                <w:szCs w:val="24"/>
                <w:lang w:val="en-US"/>
              </w:rPr>
            </w:pPr>
            <w:r w:rsidRPr="00C83E40">
              <w:rPr>
                <w:rFonts w:ascii="Times New Roman CYR" w:hAnsi="Times New Roman CYR" w:cs="Times New Roman CYR"/>
                <w:color w:val="000000"/>
                <w:sz w:val="24"/>
                <w:szCs w:val="24"/>
                <w:lang w:val="en-US"/>
              </w:rPr>
              <w:t>e</w:t>
            </w:r>
            <w:r w:rsidRPr="000A5EA4">
              <w:rPr>
                <w:rFonts w:ascii="Times New Roman CYR" w:hAnsi="Times New Roman CYR" w:cs="Times New Roman CYR"/>
                <w:color w:val="000000"/>
                <w:sz w:val="24"/>
                <w:szCs w:val="24"/>
                <w:lang w:val="en-US"/>
              </w:rPr>
              <w:t>-</w:t>
            </w:r>
            <w:r w:rsidRPr="00C83E40">
              <w:rPr>
                <w:rFonts w:ascii="Times New Roman CYR" w:hAnsi="Times New Roman CYR" w:cs="Times New Roman CYR"/>
                <w:color w:val="000000"/>
                <w:sz w:val="24"/>
                <w:szCs w:val="24"/>
                <w:lang w:val="en-US"/>
              </w:rPr>
              <w:t>mail</w:t>
            </w:r>
            <w:r w:rsidRPr="000A5EA4">
              <w:rPr>
                <w:rFonts w:ascii="Times New Roman CYR" w:hAnsi="Times New Roman CYR" w:cs="Times New Roman CYR"/>
                <w:color w:val="000000"/>
                <w:sz w:val="24"/>
                <w:szCs w:val="24"/>
                <w:lang w:val="en-US"/>
              </w:rPr>
              <w:t xml:space="preserve">: </w:t>
            </w:r>
            <w:r w:rsidRPr="00C83E40">
              <w:rPr>
                <w:rFonts w:ascii="Times New Roman CYR" w:hAnsi="Times New Roman CYR" w:cs="Times New Roman CYR"/>
                <w:color w:val="0000FF"/>
                <w:sz w:val="24"/>
                <w:szCs w:val="24"/>
                <w:u w:val="single"/>
                <w:lang w:val="en-US"/>
              </w:rPr>
              <w:t>dk</w:t>
            </w:r>
            <w:r w:rsidRPr="000A5EA4">
              <w:rPr>
                <w:rFonts w:ascii="Times New Roman CYR" w:hAnsi="Times New Roman CYR" w:cs="Times New Roman CYR"/>
                <w:color w:val="0000FF"/>
                <w:sz w:val="24"/>
                <w:szCs w:val="24"/>
                <w:u w:val="single"/>
                <w:lang w:val="en-US"/>
              </w:rPr>
              <w:t>-</w:t>
            </w:r>
            <w:r w:rsidRPr="00C83E40">
              <w:rPr>
                <w:rFonts w:ascii="Times New Roman CYR" w:hAnsi="Times New Roman CYR" w:cs="Times New Roman CYR"/>
                <w:color w:val="0000FF"/>
                <w:sz w:val="24"/>
                <w:szCs w:val="24"/>
                <w:u w:val="single"/>
                <w:lang w:val="en-US"/>
              </w:rPr>
              <w:t>metall</w:t>
            </w:r>
            <w:r w:rsidRPr="000A5EA4">
              <w:rPr>
                <w:rFonts w:ascii="Times New Roman CYR" w:hAnsi="Times New Roman CYR" w:cs="Times New Roman CYR"/>
                <w:color w:val="0000FF"/>
                <w:sz w:val="24"/>
                <w:szCs w:val="24"/>
                <w:u w:val="single"/>
                <w:lang w:val="en-US"/>
              </w:rPr>
              <w:t>@</w:t>
            </w:r>
            <w:r w:rsidRPr="00C83E40">
              <w:rPr>
                <w:rFonts w:ascii="Times New Roman CYR" w:hAnsi="Times New Roman CYR" w:cs="Times New Roman CYR"/>
                <w:color w:val="0000FF"/>
                <w:sz w:val="24"/>
                <w:szCs w:val="24"/>
                <w:u w:val="single"/>
                <w:lang w:val="en-US"/>
              </w:rPr>
              <w:t>yandex</w:t>
            </w:r>
            <w:r w:rsidRPr="000A5EA4">
              <w:rPr>
                <w:rFonts w:ascii="Times New Roman CYR" w:hAnsi="Times New Roman CYR" w:cs="Times New Roman CYR"/>
                <w:color w:val="0000FF"/>
                <w:sz w:val="24"/>
                <w:szCs w:val="24"/>
                <w:u w:val="single"/>
                <w:lang w:val="en-US"/>
              </w:rPr>
              <w:t>.</w:t>
            </w:r>
            <w:r w:rsidRPr="00C83E40">
              <w:rPr>
                <w:rFonts w:ascii="Times New Roman CYR" w:hAnsi="Times New Roman CYR" w:cs="Times New Roman CYR"/>
                <w:color w:val="0000FF"/>
                <w:sz w:val="24"/>
                <w:szCs w:val="24"/>
                <w:u w:val="single"/>
                <w:lang w:val="en-US"/>
              </w:rPr>
              <w:t>ru</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ИНН 5102050835</w:t>
            </w:r>
          </w:p>
          <w:p w:rsidR="000E6333" w:rsidRPr="0011554C" w:rsidRDefault="005D750C" w:rsidP="005D750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sz w:val="24"/>
                <w:szCs w:val="24"/>
              </w:rPr>
              <w:t>ОКПО 88029135</w:t>
            </w:r>
          </w:p>
        </w:tc>
      </w:tr>
      <w:tr w:rsidR="00EE34C8" w:rsidRPr="0011554C">
        <w:trPr>
          <w:trHeight w:val="360"/>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1.5.</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Организационно-правовая форма </w:t>
            </w:r>
            <w:r w:rsidRPr="0011554C">
              <w:rPr>
                <w:rFonts w:ascii="Times New Roman" w:hAnsi="Times New Roman" w:cs="Times New Roman"/>
                <w:i/>
                <w:color w:val="000000"/>
                <w:sz w:val="24"/>
                <w:szCs w:val="24"/>
              </w:rPr>
              <w:t xml:space="preserve">(например: муниципальное бюджетное учреждение культуры) </w:t>
            </w:r>
            <w:r w:rsidRPr="0011554C">
              <w:rPr>
                <w:rFonts w:ascii="Times New Roman" w:hAnsi="Times New Roman" w:cs="Times New Roman"/>
                <w:color w:val="000000"/>
                <w:sz w:val="24"/>
                <w:szCs w:val="24"/>
              </w:rPr>
              <w:t xml:space="preserve">Указать регламентирующий документ </w:t>
            </w:r>
            <w:r w:rsidRPr="0011554C">
              <w:rPr>
                <w:rFonts w:ascii="Times New Roman" w:hAnsi="Times New Roman" w:cs="Times New Roman"/>
                <w:i/>
                <w:color w:val="000000"/>
                <w:sz w:val="24"/>
                <w:szCs w:val="24"/>
              </w:rPr>
              <w:t>(например: Устав)</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EE34C8">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Муниципальное бюджетное учреждение, Устав</w:t>
            </w:r>
          </w:p>
        </w:tc>
      </w:tr>
      <w:tr w:rsidR="00EE34C8" w:rsidRPr="0011554C">
        <w:trPr>
          <w:trHeight w:val="156"/>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1.6.</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Учредитель </w:t>
            </w:r>
            <w:r w:rsidRPr="0011554C">
              <w:rPr>
                <w:rFonts w:ascii="Times New Roman" w:hAnsi="Times New Roman" w:cs="Times New Roman"/>
                <w:i/>
                <w:color w:val="000000"/>
                <w:sz w:val="24"/>
                <w:szCs w:val="24"/>
              </w:rPr>
              <w:t>(указать название организации и Ф.И.О. руководителя)</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EE34C8">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Администрация муниципального образования городское поселение Кандалакша Кандалакшского района, глава администрации В.Г. Задворных</w:t>
            </w:r>
          </w:p>
        </w:tc>
      </w:tr>
      <w:tr w:rsidR="00EE34C8" w:rsidRPr="0011554C">
        <w:trPr>
          <w:trHeight w:val="360"/>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1.7.</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0E6333">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Год создания учреждения</w:t>
            </w:r>
            <w:r w:rsidR="000E6333" w:rsidRPr="0011554C">
              <w:rPr>
                <w:rFonts w:ascii="Times New Roman" w:hAnsi="Times New Roman" w:cs="Times New Roman"/>
                <w:color w:val="000000"/>
                <w:sz w:val="24"/>
                <w:szCs w:val="24"/>
              </w:rPr>
              <w:t xml:space="preserve"> (в формате  -  дд.мм.гг.)</w:t>
            </w:r>
            <w:r w:rsidRPr="0011554C">
              <w:rPr>
                <w:rFonts w:ascii="Times New Roman" w:hAnsi="Times New Roman" w:cs="Times New Roman"/>
                <w:color w:val="000000"/>
                <w:sz w:val="24"/>
                <w:szCs w:val="24"/>
              </w:rPr>
              <w:t>, название нормативного правового акта</w:t>
            </w:r>
            <w:r w:rsidR="00CB3807" w:rsidRPr="0011554C">
              <w:rPr>
                <w:rFonts w:ascii="Times New Roman" w:hAnsi="Times New Roman" w:cs="Times New Roman"/>
                <w:color w:val="000000"/>
                <w:sz w:val="24"/>
                <w:szCs w:val="24"/>
              </w:rPr>
              <w:t xml:space="preserve"> </w:t>
            </w:r>
          </w:p>
        </w:tc>
        <w:tc>
          <w:tcPr>
            <w:tcW w:w="1876" w:type="pct"/>
            <w:tcBorders>
              <w:top w:val="single" w:sz="6" w:space="0" w:color="auto"/>
              <w:left w:val="single" w:sz="4" w:space="0" w:color="auto"/>
              <w:bottom w:val="single" w:sz="6" w:space="0" w:color="auto"/>
              <w:right w:val="single" w:sz="6" w:space="0" w:color="auto"/>
            </w:tcBorders>
          </w:tcPr>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27.10.2009 . Решение Совета депутатов города Кандалакша Кандалакшского района от 24 февраля 2009 года № 366 «О создании муниципального бюджетного учреждения «Городской культурный центр «Нива».</w:t>
            </w:r>
          </w:p>
          <w:p w:rsidR="00EE34C8" w:rsidRPr="0011554C" w:rsidRDefault="005D750C" w:rsidP="005D750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10.04.2012 . Переименовано в муниципальное бюджетное учреждение «Дворец культуры «Металлург». Постановление администрации муниципального образования городское поселение Кандалакша Кандалакшского района от 24.03.2012 № 98 «Об утверждении Устава муниципального бюджетного учреждения «Дворец культуры «Металлург»</w:t>
            </w:r>
          </w:p>
        </w:tc>
      </w:tr>
      <w:tr w:rsidR="00EE34C8" w:rsidRPr="0011554C">
        <w:trPr>
          <w:trHeight w:val="360"/>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1.8.</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Наличие у учреждения филиалов </w:t>
            </w:r>
            <w:r w:rsidRPr="0011554C">
              <w:rPr>
                <w:rFonts w:ascii="Times New Roman" w:hAnsi="Times New Roman" w:cs="Times New Roman"/>
                <w:i/>
                <w:color w:val="000000"/>
                <w:sz w:val="24"/>
                <w:szCs w:val="24"/>
              </w:rPr>
              <w:t>(в соответствии с Уставом учреждения)</w:t>
            </w:r>
            <w:r w:rsidRPr="0011554C">
              <w:rPr>
                <w:rFonts w:ascii="Times New Roman" w:hAnsi="Times New Roman" w:cs="Times New Roman"/>
                <w:color w:val="000000"/>
                <w:sz w:val="24"/>
                <w:szCs w:val="24"/>
              </w:rPr>
              <w:t xml:space="preserve">. Указать </w:t>
            </w:r>
            <w:r w:rsidRPr="0011554C">
              <w:rPr>
                <w:rFonts w:ascii="Times New Roman" w:hAnsi="Times New Roman" w:cs="Times New Roman"/>
                <w:color w:val="000000"/>
                <w:sz w:val="24"/>
                <w:szCs w:val="24"/>
              </w:rPr>
              <w:lastRenderedPageBreak/>
              <w:t>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5D750C" w:rsidRPr="00C83E40" w:rsidRDefault="009D2021" w:rsidP="005D750C">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11554C">
              <w:rPr>
                <w:rFonts w:ascii="Times New Roman" w:hAnsi="Times New Roman"/>
                <w:color w:val="000000"/>
                <w:sz w:val="24"/>
                <w:szCs w:val="24"/>
              </w:rPr>
              <w:lastRenderedPageBreak/>
              <w:t>1</w:t>
            </w:r>
            <w:r w:rsidR="005D750C" w:rsidRPr="00C83E40">
              <w:rPr>
                <w:rFonts w:ascii="Times New Roman CYR" w:hAnsi="Times New Roman CYR" w:cs="Times New Roman CYR"/>
                <w:b/>
                <w:bCs/>
                <w:color w:val="000000"/>
                <w:sz w:val="24"/>
                <w:szCs w:val="24"/>
              </w:rPr>
              <w:t xml:space="preserve">1. Филиал городской культурный центр «Нива» </w:t>
            </w:r>
            <w:r w:rsidR="005D750C" w:rsidRPr="00C83E40">
              <w:rPr>
                <w:rFonts w:ascii="Times New Roman CYR" w:hAnsi="Times New Roman CYR" w:cs="Times New Roman CYR"/>
                <w:b/>
                <w:bCs/>
                <w:color w:val="000000"/>
                <w:sz w:val="24"/>
                <w:szCs w:val="24"/>
              </w:rPr>
              <w:lastRenderedPageBreak/>
              <w:t>(городской).</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Адрес: г. Кандалакша, ул. Первомайская, д. 32,</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заведующего в штате нет, </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телефон (81533) 9-24-76.</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C83E40">
              <w:rPr>
                <w:rFonts w:ascii="Times New Roman CYR" w:hAnsi="Times New Roman CYR" w:cs="Times New Roman CYR"/>
                <w:b/>
                <w:bCs/>
                <w:color w:val="000000"/>
                <w:sz w:val="24"/>
                <w:szCs w:val="24"/>
              </w:rPr>
              <w:t xml:space="preserve">2. Филиал сельский Дом культуры н.п. Нивский (сельский). </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Адрес: н.п. Нивский, ул. Букина, д. 1, </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заведующий: Молчанова Екатерина Александровна,</w:t>
            </w:r>
          </w:p>
          <w:p w:rsidR="005D750C" w:rsidRPr="00F15807" w:rsidRDefault="005D750C" w:rsidP="005D750C">
            <w:pPr>
              <w:widowControl w:val="0"/>
              <w:autoSpaceDE w:val="0"/>
              <w:autoSpaceDN w:val="0"/>
              <w:adjustRightInd w:val="0"/>
              <w:spacing w:after="0" w:line="240" w:lineRule="auto"/>
              <w:rPr>
                <w:rFonts w:ascii="Times New Roman CYR" w:hAnsi="Times New Roman CYR" w:cs="Times New Roman CYR"/>
                <w:sz w:val="24"/>
                <w:szCs w:val="24"/>
                <w:lang w:val="en-US"/>
              </w:rPr>
            </w:pPr>
            <w:r w:rsidRPr="00C83E40">
              <w:rPr>
                <w:rFonts w:ascii="Times New Roman CYR" w:hAnsi="Times New Roman CYR" w:cs="Times New Roman CYR"/>
                <w:color w:val="000000"/>
                <w:sz w:val="24"/>
                <w:szCs w:val="24"/>
                <w:lang w:val="en-US"/>
              </w:rPr>
              <w:t>e</w:t>
            </w:r>
            <w:r w:rsidRPr="00F15807">
              <w:rPr>
                <w:rFonts w:ascii="Times New Roman CYR" w:hAnsi="Times New Roman CYR" w:cs="Times New Roman CYR"/>
                <w:color w:val="000000"/>
                <w:sz w:val="24"/>
                <w:szCs w:val="24"/>
                <w:lang w:val="en-US"/>
              </w:rPr>
              <w:t>-</w:t>
            </w:r>
            <w:r w:rsidRPr="00C83E40">
              <w:rPr>
                <w:rFonts w:ascii="Times New Roman CYR" w:hAnsi="Times New Roman CYR" w:cs="Times New Roman CYR"/>
                <w:color w:val="000000"/>
                <w:sz w:val="24"/>
                <w:szCs w:val="24"/>
                <w:lang w:val="en-US"/>
              </w:rPr>
              <w:t>mail</w:t>
            </w:r>
            <w:r w:rsidRPr="00F15807">
              <w:rPr>
                <w:rFonts w:ascii="Times New Roman CYR" w:hAnsi="Times New Roman CYR" w:cs="Times New Roman CYR"/>
                <w:color w:val="000000"/>
                <w:sz w:val="24"/>
                <w:szCs w:val="24"/>
                <w:lang w:val="en-US"/>
              </w:rPr>
              <w:t xml:space="preserve">: </w:t>
            </w:r>
            <w:r w:rsidRPr="00C83E40">
              <w:rPr>
                <w:rFonts w:ascii="Times New Roman CYR" w:hAnsi="Times New Roman CYR" w:cs="Times New Roman CYR"/>
                <w:color w:val="0000FF"/>
                <w:sz w:val="24"/>
                <w:szCs w:val="24"/>
                <w:u w:val="single"/>
                <w:lang w:val="en-US"/>
              </w:rPr>
              <w:t>molchanowaekaterina</w:t>
            </w:r>
            <w:r w:rsidRPr="00F15807">
              <w:rPr>
                <w:rFonts w:ascii="Times New Roman CYR" w:hAnsi="Times New Roman CYR" w:cs="Times New Roman CYR"/>
                <w:color w:val="0000FF"/>
                <w:sz w:val="24"/>
                <w:szCs w:val="24"/>
                <w:u w:val="single"/>
                <w:lang w:val="en-US"/>
              </w:rPr>
              <w:t>@</w:t>
            </w:r>
            <w:r w:rsidRPr="00C83E40">
              <w:rPr>
                <w:rFonts w:ascii="Times New Roman CYR" w:hAnsi="Times New Roman CYR" w:cs="Times New Roman CYR"/>
                <w:color w:val="0000FF"/>
                <w:sz w:val="24"/>
                <w:szCs w:val="24"/>
                <w:u w:val="single"/>
                <w:lang w:val="en-US"/>
              </w:rPr>
              <w:t>yandex</w:t>
            </w:r>
            <w:r w:rsidRPr="00F15807">
              <w:rPr>
                <w:rFonts w:ascii="Times New Roman CYR" w:hAnsi="Times New Roman CYR" w:cs="Times New Roman CYR"/>
                <w:color w:val="0000FF"/>
                <w:sz w:val="24"/>
                <w:szCs w:val="24"/>
                <w:u w:val="single"/>
                <w:lang w:val="en-US"/>
              </w:rPr>
              <w:t>.</w:t>
            </w:r>
            <w:r w:rsidRPr="00C83E40">
              <w:rPr>
                <w:rFonts w:ascii="Times New Roman CYR" w:hAnsi="Times New Roman CYR" w:cs="Times New Roman CYR"/>
                <w:color w:val="0000FF"/>
                <w:sz w:val="24"/>
                <w:szCs w:val="24"/>
                <w:u w:val="single"/>
                <w:lang w:val="en-US"/>
              </w:rPr>
              <w:t>ru</w:t>
            </w:r>
            <w:r w:rsidRPr="00F15807">
              <w:rPr>
                <w:rFonts w:ascii="Times New Roman CYR" w:hAnsi="Times New Roman CYR" w:cs="Times New Roman CYR"/>
                <w:sz w:val="24"/>
                <w:szCs w:val="24"/>
                <w:lang w:val="en-US"/>
              </w:rPr>
              <w:t>,</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телефон: (81533) 6-33-07 / (921) 178-25-97</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C83E40">
              <w:rPr>
                <w:rFonts w:ascii="Times New Roman CYR" w:hAnsi="Times New Roman CYR" w:cs="Times New Roman CYR"/>
                <w:b/>
                <w:bCs/>
                <w:color w:val="000000"/>
                <w:sz w:val="24"/>
                <w:szCs w:val="24"/>
              </w:rPr>
              <w:t xml:space="preserve">3. Филиал сельский Дом культуры н.п. Белое Море (сельский).    </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Адрес: н.п.Белое Море, д. 6</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заведующий: Ермолаева Татьяна Евгеньевна,</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color w:val="000000"/>
                <w:sz w:val="24"/>
                <w:szCs w:val="24"/>
              </w:rPr>
              <w:t xml:space="preserve">e-mail: </w:t>
            </w:r>
            <w:r w:rsidRPr="00C83E40">
              <w:rPr>
                <w:rFonts w:ascii="Times New Roman CYR" w:hAnsi="Times New Roman CYR" w:cs="Times New Roman CYR"/>
                <w:color w:val="0000FF"/>
                <w:sz w:val="24"/>
                <w:szCs w:val="24"/>
                <w:u w:val="single"/>
              </w:rPr>
              <w:t>dkbeloemore2017@yandex.ru</w:t>
            </w:r>
            <w:r w:rsidRPr="00C83E40">
              <w:rPr>
                <w:rFonts w:ascii="Times New Roman CYR" w:hAnsi="Times New Roman CYR" w:cs="Times New Roman CYR"/>
                <w:color w:val="000000"/>
                <w:sz w:val="24"/>
                <w:szCs w:val="24"/>
                <w:u w:val="single"/>
              </w:rPr>
              <w:t>,</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телефон: (921) 159-20-68</w:t>
            </w:r>
          </w:p>
          <w:p w:rsidR="005D750C" w:rsidRPr="00C83E40" w:rsidRDefault="005D750C" w:rsidP="005D750C">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sidRPr="00C83E40">
              <w:rPr>
                <w:rFonts w:ascii="Times New Roman CYR" w:hAnsi="Times New Roman CYR" w:cs="Times New Roman CYR"/>
                <w:b/>
                <w:bCs/>
                <w:sz w:val="24"/>
                <w:szCs w:val="24"/>
              </w:rPr>
              <w:t>4.</w:t>
            </w:r>
            <w:r w:rsidRPr="00C83E40">
              <w:rPr>
                <w:rFonts w:ascii="Times New Roman CYR" w:hAnsi="Times New Roman CYR" w:cs="Times New Roman CYR"/>
                <w:b/>
                <w:bCs/>
                <w:color w:val="000000"/>
                <w:sz w:val="24"/>
                <w:szCs w:val="24"/>
              </w:rPr>
              <w:t xml:space="preserve">Филиал сельский Дом культуры с. Лувеньга   (сельский).    </w:t>
            </w:r>
          </w:p>
          <w:p w:rsidR="005D750C" w:rsidRPr="00C83E40" w:rsidRDefault="005D750C" w:rsidP="005D750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Адрес: с.Лувеньга, пл. Мира, д. 10</w:t>
            </w:r>
          </w:p>
          <w:p w:rsidR="005D750C" w:rsidRPr="00C83E40" w:rsidRDefault="005D750C" w:rsidP="005D750C">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заведующий: </w:t>
            </w:r>
            <w:r>
              <w:rPr>
                <w:rFonts w:ascii="Times New Roman CYR" w:hAnsi="Times New Roman CYR" w:cs="Times New Roman CYR"/>
                <w:color w:val="000000"/>
                <w:sz w:val="24"/>
                <w:szCs w:val="24"/>
              </w:rPr>
              <w:t>Кардаяк Мария Игоревна</w:t>
            </w:r>
            <w:r w:rsidRPr="00C83E40">
              <w:rPr>
                <w:rFonts w:ascii="Times New Roman CYR" w:hAnsi="Times New Roman CYR" w:cs="Times New Roman CYR"/>
                <w:color w:val="000000"/>
                <w:sz w:val="24"/>
                <w:szCs w:val="24"/>
              </w:rPr>
              <w:t xml:space="preserve"> </w:t>
            </w:r>
          </w:p>
          <w:p w:rsidR="005D750C" w:rsidRPr="00C83E40" w:rsidRDefault="005D750C" w:rsidP="005D750C">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color w:val="000000"/>
                <w:sz w:val="24"/>
                <w:szCs w:val="24"/>
              </w:rPr>
              <w:t xml:space="preserve">e-mail: </w:t>
            </w:r>
            <w:r w:rsidRPr="00C83E40">
              <w:rPr>
                <w:rFonts w:ascii="Times New Roman CYR" w:hAnsi="Times New Roman CYR" w:cs="Times New Roman CYR"/>
                <w:color w:val="0000FF"/>
                <w:sz w:val="24"/>
                <w:szCs w:val="24"/>
                <w:u w:val="single"/>
              </w:rPr>
              <w:t>sdkluvenga@mail.ru</w:t>
            </w:r>
            <w:r w:rsidRPr="00C83E40">
              <w:rPr>
                <w:rFonts w:ascii="Times New Roman CYR" w:hAnsi="Times New Roman CYR" w:cs="Times New Roman CYR"/>
                <w:color w:val="000000"/>
                <w:sz w:val="24"/>
                <w:szCs w:val="24"/>
                <w:u w:val="single"/>
              </w:rPr>
              <w:t>,</w:t>
            </w:r>
          </w:p>
          <w:p w:rsidR="009D2021" w:rsidRPr="0011554C" w:rsidRDefault="005D750C" w:rsidP="005D750C">
            <w:pPr>
              <w:pStyle w:val="ConsPlusNormal"/>
              <w:widowControl/>
              <w:ind w:firstLine="0"/>
              <w:jc w:val="both"/>
              <w:rPr>
                <w:rFonts w:ascii="Times New Roman" w:hAnsi="Times New Roman" w:cs="Times New Roman"/>
                <w:color w:val="000000"/>
                <w:sz w:val="24"/>
                <w:szCs w:val="24"/>
              </w:rPr>
            </w:pPr>
            <w:r w:rsidRPr="00C83E40">
              <w:rPr>
                <w:rFonts w:ascii="Times New Roman CYR" w:hAnsi="Times New Roman CYR" w:cs="Times New Roman CYR"/>
                <w:sz w:val="24"/>
                <w:szCs w:val="24"/>
              </w:rPr>
              <w:t xml:space="preserve">телефон: (81533) 6-86-16 / (921) </w:t>
            </w:r>
            <w:r>
              <w:rPr>
                <w:rFonts w:ascii="Times New Roman CYR" w:hAnsi="Times New Roman CYR" w:cs="Times New Roman CYR"/>
                <w:sz w:val="24"/>
                <w:szCs w:val="24"/>
              </w:rPr>
              <w:t>156-16-41</w:t>
            </w:r>
          </w:p>
        </w:tc>
      </w:tr>
      <w:tr w:rsidR="00EE34C8" w:rsidRPr="0011554C">
        <w:trPr>
          <w:trHeight w:val="152"/>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lastRenderedPageBreak/>
              <w:t>1.9.</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Наличие у учреждения территориально обособленных структурных подразделений. Указать их полное наименование, сельское/городское</w:t>
            </w:r>
          </w:p>
        </w:tc>
        <w:tc>
          <w:tcPr>
            <w:tcW w:w="1876" w:type="pct"/>
            <w:tcBorders>
              <w:top w:val="single" w:sz="6" w:space="0" w:color="auto"/>
              <w:left w:val="single" w:sz="4" w:space="0" w:color="auto"/>
              <w:bottom w:val="single" w:sz="6" w:space="0" w:color="auto"/>
              <w:right w:val="single" w:sz="6" w:space="0" w:color="auto"/>
            </w:tcBorders>
          </w:tcPr>
          <w:p w:rsidR="00EE34C8" w:rsidRPr="0011554C" w:rsidRDefault="005D750C" w:rsidP="003D233D">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EE34C8" w:rsidRPr="0011554C">
        <w:trPr>
          <w:trHeight w:val="170"/>
        </w:trPr>
        <w:tc>
          <w:tcPr>
            <w:tcW w:w="202"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1.10.</w:t>
            </w:r>
          </w:p>
        </w:tc>
        <w:tc>
          <w:tcPr>
            <w:tcW w:w="2922" w:type="pct"/>
            <w:tcBorders>
              <w:top w:val="single" w:sz="6" w:space="0" w:color="auto"/>
              <w:left w:val="single" w:sz="4"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Структура учреждения (административно-управленческий аппарат, отделы). </w:t>
            </w:r>
          </w:p>
          <w:p w:rsidR="00EE34C8" w:rsidRPr="0011554C" w:rsidRDefault="00EE34C8" w:rsidP="007B6937">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Указать их наименование.</w:t>
            </w:r>
          </w:p>
        </w:tc>
        <w:tc>
          <w:tcPr>
            <w:tcW w:w="1876" w:type="pct"/>
            <w:tcBorders>
              <w:top w:val="single" w:sz="6" w:space="0" w:color="auto"/>
              <w:left w:val="single" w:sz="4" w:space="0" w:color="auto"/>
              <w:bottom w:val="single" w:sz="6" w:space="0" w:color="auto"/>
              <w:right w:val="single" w:sz="6" w:space="0" w:color="auto"/>
            </w:tcBorders>
          </w:tcPr>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1.Административно-управленческий аппарат:</w:t>
            </w:r>
          </w:p>
          <w:p w:rsidR="005D750C" w:rsidRPr="00C83E40" w:rsidRDefault="000E2CA8"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w:t>
            </w:r>
            <w:r w:rsidR="005D750C" w:rsidRPr="00C83E40">
              <w:rPr>
                <w:rFonts w:ascii="Times New Roman CYR" w:hAnsi="Times New Roman CYR" w:cs="Times New Roman CYR"/>
                <w:color w:val="000000"/>
                <w:sz w:val="24"/>
                <w:szCs w:val="24"/>
              </w:rPr>
              <w:t>иректор (1 шт. ед.),</w:t>
            </w:r>
          </w:p>
          <w:p w:rsidR="005D750C" w:rsidRPr="00C83E40" w:rsidRDefault="000E2CA8"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w:t>
            </w:r>
            <w:r w:rsidR="005D750C" w:rsidRPr="00C83E40">
              <w:rPr>
                <w:rFonts w:ascii="Times New Roman CYR" w:hAnsi="Times New Roman CYR" w:cs="Times New Roman CYR"/>
                <w:color w:val="000000"/>
                <w:sz w:val="24"/>
                <w:szCs w:val="24"/>
              </w:rPr>
              <w:t>аместитель директора (1 шт.ед.),</w:t>
            </w:r>
          </w:p>
          <w:p w:rsidR="005D750C" w:rsidRPr="00C83E40" w:rsidRDefault="000E2CA8"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х</w:t>
            </w:r>
            <w:r w:rsidR="005D750C" w:rsidRPr="00C83E40">
              <w:rPr>
                <w:rFonts w:ascii="Times New Roman CYR" w:hAnsi="Times New Roman CYR" w:cs="Times New Roman CYR"/>
                <w:color w:val="000000"/>
                <w:sz w:val="24"/>
                <w:szCs w:val="24"/>
              </w:rPr>
              <w:t>удожественный руководитель (1 шт.ед.),</w:t>
            </w:r>
          </w:p>
          <w:p w:rsidR="005D750C" w:rsidRPr="00C83E40" w:rsidRDefault="000E2CA8"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w:t>
            </w:r>
            <w:r w:rsidR="005D750C" w:rsidRPr="00C83E40">
              <w:rPr>
                <w:rFonts w:ascii="Times New Roman CYR" w:hAnsi="Times New Roman CYR" w:cs="Times New Roman CYR"/>
                <w:color w:val="000000"/>
                <w:sz w:val="24"/>
                <w:szCs w:val="24"/>
              </w:rPr>
              <w:t>едущий специалист по кадрам и делопроизводству (1 шт.ед.),</w:t>
            </w:r>
          </w:p>
          <w:p w:rsidR="005D750C" w:rsidRPr="00C83E40" w:rsidRDefault="000E2CA8"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w:t>
            </w:r>
            <w:r w:rsidR="005D750C" w:rsidRPr="00C83E40">
              <w:rPr>
                <w:rFonts w:ascii="Times New Roman CYR" w:hAnsi="Times New Roman CYR" w:cs="Times New Roman CYR"/>
                <w:color w:val="000000"/>
                <w:sz w:val="24"/>
                <w:szCs w:val="24"/>
              </w:rPr>
              <w:t>пециалист по охране труда (0,5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Отдел бухгалтерского учета и отчетности (4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Филиал городской культурный центр «Нива» (</w:t>
            </w:r>
            <w:r>
              <w:rPr>
                <w:rFonts w:ascii="Times New Roman CYR" w:hAnsi="Times New Roman CYR" w:cs="Times New Roman CYR"/>
                <w:color w:val="000000"/>
                <w:sz w:val="24"/>
                <w:szCs w:val="24"/>
              </w:rPr>
              <w:t>1,5</w:t>
            </w:r>
            <w:r w:rsidRPr="00C83E40">
              <w:rPr>
                <w:rFonts w:ascii="Times New Roman CYR" w:hAnsi="Times New Roman CYR" w:cs="Times New Roman CYR"/>
                <w:color w:val="000000"/>
                <w:sz w:val="24"/>
                <w:szCs w:val="24"/>
              </w:rPr>
              <w:t xml:space="preserve">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Филиал сельский Дом культуры н.п. Нивский (3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5. Филиал сельский Дом культуры н.п. Белое Море (3 </w:t>
            </w:r>
            <w:r w:rsidRPr="00C83E40">
              <w:rPr>
                <w:rFonts w:ascii="Times New Roman CYR" w:hAnsi="Times New Roman CYR" w:cs="Times New Roman CYR"/>
                <w:color w:val="000000"/>
                <w:sz w:val="24"/>
                <w:szCs w:val="24"/>
              </w:rPr>
              <w:lastRenderedPageBreak/>
              <w:t>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6. Филиал сельский Дом культуры с. Лувеньга (3,5 шт.ед., в том числе </w:t>
            </w:r>
            <w:r>
              <w:rPr>
                <w:rFonts w:ascii="Times New Roman CYR" w:hAnsi="Times New Roman CYR" w:cs="Times New Roman CYR"/>
                <w:color w:val="000000"/>
                <w:sz w:val="24"/>
                <w:szCs w:val="24"/>
              </w:rPr>
              <w:t>н</w:t>
            </w:r>
            <w:r w:rsidRPr="005D750C">
              <w:rPr>
                <w:rFonts w:ascii="Times New Roman CYR" w:hAnsi="Times New Roman CYR" w:cs="Times New Roman CYR"/>
                <w:color w:val="000000"/>
                <w:sz w:val="24"/>
                <w:szCs w:val="24"/>
              </w:rPr>
              <w:t>ародный самодеятельный коллектив вокально-инструментальный ансамбль "Рокси"</w:t>
            </w:r>
            <w:r w:rsidRPr="00C83E40">
              <w:rPr>
                <w:rFonts w:ascii="Times New Roman CYR" w:hAnsi="Times New Roman CYR" w:cs="Times New Roman CYR"/>
                <w:color w:val="000000"/>
                <w:sz w:val="24"/>
                <w:szCs w:val="24"/>
              </w:rPr>
              <w:t xml:space="preserve"> – 1,5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7. Отдел по культурно-досуговой деятельности (</w:t>
            </w:r>
            <w:r>
              <w:rPr>
                <w:rFonts w:ascii="Times New Roman CYR" w:hAnsi="Times New Roman CYR" w:cs="Times New Roman CYR"/>
                <w:color w:val="000000"/>
                <w:sz w:val="24"/>
                <w:szCs w:val="24"/>
              </w:rPr>
              <w:t>10</w:t>
            </w:r>
            <w:r w:rsidRPr="00C83E40">
              <w:rPr>
                <w:rFonts w:ascii="Times New Roman CYR" w:hAnsi="Times New Roman CYR" w:cs="Times New Roman CYR"/>
                <w:color w:val="000000"/>
                <w:sz w:val="24"/>
                <w:szCs w:val="24"/>
              </w:rPr>
              <w:t xml:space="preserve">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8. Информационно-методический отдел (3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9. </w:t>
            </w:r>
            <w:r>
              <w:rPr>
                <w:rFonts w:ascii="Times New Roman CYR" w:hAnsi="Times New Roman CYR" w:cs="Times New Roman CYR"/>
                <w:color w:val="000000"/>
                <w:sz w:val="24"/>
                <w:szCs w:val="24"/>
              </w:rPr>
              <w:t>Отд</w:t>
            </w:r>
            <w:r w:rsidR="00304058">
              <w:rPr>
                <w:rFonts w:ascii="Times New Roman CYR" w:hAnsi="Times New Roman CYR" w:cs="Times New Roman CYR"/>
                <w:color w:val="000000"/>
                <w:sz w:val="24"/>
                <w:szCs w:val="24"/>
              </w:rPr>
              <w:t>ел по художественно-техническому</w:t>
            </w:r>
            <w:r w:rsidR="00B349D9">
              <w:rPr>
                <w:rFonts w:ascii="Times New Roman CYR" w:hAnsi="Times New Roman CYR" w:cs="Times New Roman CYR"/>
                <w:color w:val="000000"/>
                <w:sz w:val="24"/>
                <w:szCs w:val="24"/>
              </w:rPr>
              <w:t xml:space="preserve"> обеспечения</w:t>
            </w:r>
            <w:r w:rsidRPr="00C83E40">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0</w:t>
            </w:r>
            <w:r w:rsidRPr="00C83E40">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 xml:space="preserve">Образцовый самодеятельный  коллектив </w:t>
            </w:r>
            <w:r w:rsidR="00304058">
              <w:rPr>
                <w:rFonts w:ascii="Times New Roman CYR" w:hAnsi="Times New Roman CYR" w:cs="Times New Roman CYR"/>
                <w:color w:val="000000"/>
                <w:sz w:val="24"/>
                <w:szCs w:val="24"/>
              </w:rPr>
              <w:t>«А</w:t>
            </w:r>
            <w:r w:rsidRPr="005D750C">
              <w:rPr>
                <w:rFonts w:ascii="Times New Roman CYR" w:hAnsi="Times New Roman CYR" w:cs="Times New Roman CYR"/>
                <w:color w:val="000000"/>
                <w:sz w:val="24"/>
                <w:szCs w:val="24"/>
              </w:rPr>
              <w:t>нсамбль танца "Юность"</w:t>
            </w:r>
            <w:r w:rsidRPr="00C83E40">
              <w:rPr>
                <w:rFonts w:ascii="Times New Roman CYR" w:hAnsi="Times New Roman CYR" w:cs="Times New Roman CYR"/>
                <w:color w:val="000000"/>
                <w:sz w:val="24"/>
                <w:szCs w:val="24"/>
              </w:rPr>
              <w:t xml:space="preserve"> (3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1</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 xml:space="preserve">Народный самодеятельный коллектив </w:t>
            </w:r>
            <w:r w:rsidR="00304058">
              <w:rPr>
                <w:rFonts w:ascii="Times New Roman CYR" w:hAnsi="Times New Roman CYR" w:cs="Times New Roman CYR"/>
                <w:color w:val="000000"/>
                <w:sz w:val="24"/>
                <w:szCs w:val="24"/>
              </w:rPr>
              <w:t>«Д</w:t>
            </w:r>
            <w:r w:rsidRPr="005D750C">
              <w:rPr>
                <w:rFonts w:ascii="Times New Roman CYR" w:hAnsi="Times New Roman CYR" w:cs="Times New Roman CYR"/>
                <w:color w:val="000000"/>
                <w:sz w:val="24"/>
                <w:szCs w:val="24"/>
              </w:rPr>
              <w:t>уховой оркестр</w:t>
            </w:r>
            <w:r w:rsidR="00304058">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(1,5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2</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 xml:space="preserve">Народный самодеятельный коллектив </w:t>
            </w:r>
            <w:r w:rsidR="00304058">
              <w:rPr>
                <w:rFonts w:ascii="Times New Roman CYR" w:hAnsi="Times New Roman CYR" w:cs="Times New Roman CYR"/>
                <w:color w:val="000000"/>
                <w:sz w:val="24"/>
                <w:szCs w:val="24"/>
              </w:rPr>
              <w:t>«Х</w:t>
            </w:r>
            <w:r w:rsidRPr="005D750C">
              <w:rPr>
                <w:rFonts w:ascii="Times New Roman CYR" w:hAnsi="Times New Roman CYR" w:cs="Times New Roman CYR"/>
                <w:color w:val="000000"/>
                <w:sz w:val="24"/>
                <w:szCs w:val="24"/>
              </w:rPr>
              <w:t>ор ветеранов войны и труда</w:t>
            </w:r>
            <w:r w:rsidR="00304058">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(2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3</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Нар</w:t>
            </w:r>
            <w:r w:rsidR="00304058">
              <w:rPr>
                <w:rFonts w:ascii="Times New Roman CYR" w:hAnsi="Times New Roman CYR" w:cs="Times New Roman CYR"/>
                <w:color w:val="000000"/>
                <w:sz w:val="24"/>
                <w:szCs w:val="24"/>
              </w:rPr>
              <w:t>одный самодеятельный коллектив «А</w:t>
            </w:r>
            <w:r w:rsidRPr="005D750C">
              <w:rPr>
                <w:rFonts w:ascii="Times New Roman CYR" w:hAnsi="Times New Roman CYR" w:cs="Times New Roman CYR"/>
                <w:color w:val="000000"/>
                <w:sz w:val="24"/>
                <w:szCs w:val="24"/>
              </w:rPr>
              <w:t>нсамбль русских народных инструментов "Забава"</w:t>
            </w:r>
            <w:r w:rsidRPr="00C83E40">
              <w:rPr>
                <w:rFonts w:ascii="Times New Roman CYR" w:hAnsi="Times New Roman CYR" w:cs="Times New Roman CYR"/>
                <w:color w:val="000000"/>
                <w:sz w:val="24"/>
                <w:szCs w:val="24"/>
              </w:rPr>
              <w:t xml:space="preserve"> (2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4</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Нар</w:t>
            </w:r>
            <w:r w:rsidR="00304058">
              <w:rPr>
                <w:rFonts w:ascii="Times New Roman CYR" w:hAnsi="Times New Roman CYR" w:cs="Times New Roman CYR"/>
                <w:color w:val="000000"/>
                <w:sz w:val="24"/>
                <w:szCs w:val="24"/>
              </w:rPr>
              <w:t>одный самодеятельный коллектив «О</w:t>
            </w:r>
            <w:r w:rsidRPr="005D750C">
              <w:rPr>
                <w:rFonts w:ascii="Times New Roman CYR" w:hAnsi="Times New Roman CYR" w:cs="Times New Roman CYR"/>
                <w:color w:val="000000"/>
                <w:sz w:val="24"/>
                <w:szCs w:val="24"/>
              </w:rPr>
              <w:t>ркестр русских народных инструментов</w:t>
            </w:r>
            <w:r w:rsidR="00304058">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(2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 xml:space="preserve">Народный самодеятельный коллектив </w:t>
            </w:r>
            <w:r w:rsidR="00304058">
              <w:rPr>
                <w:rFonts w:ascii="Times New Roman CYR" w:hAnsi="Times New Roman CYR" w:cs="Times New Roman CYR"/>
                <w:color w:val="000000"/>
                <w:sz w:val="24"/>
                <w:szCs w:val="24"/>
              </w:rPr>
              <w:t xml:space="preserve">«Театр эстрады </w:t>
            </w:r>
            <w:r w:rsidRPr="005D750C">
              <w:rPr>
                <w:rFonts w:ascii="Times New Roman CYR" w:hAnsi="Times New Roman CYR" w:cs="Times New Roman CYR"/>
                <w:color w:val="000000"/>
                <w:sz w:val="24"/>
                <w:szCs w:val="24"/>
              </w:rPr>
              <w:t>ШОК"</w:t>
            </w:r>
            <w:r w:rsidRPr="00C83E40">
              <w:rPr>
                <w:rFonts w:ascii="Times New Roman CYR" w:hAnsi="Times New Roman CYR" w:cs="Times New Roman CYR"/>
                <w:color w:val="000000"/>
                <w:sz w:val="24"/>
                <w:szCs w:val="24"/>
              </w:rPr>
              <w:t xml:space="preserve"> (1,5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w:t>
            </w:r>
            <w:r>
              <w:rPr>
                <w:rFonts w:ascii="Times New Roman CYR" w:hAnsi="Times New Roman CYR" w:cs="Times New Roman CYR"/>
                <w:color w:val="000000"/>
                <w:sz w:val="24"/>
                <w:szCs w:val="24"/>
              </w:rPr>
              <w:t>6</w:t>
            </w:r>
            <w:r w:rsidRPr="00C83E40">
              <w:rPr>
                <w:rFonts w:ascii="Times New Roman CYR" w:hAnsi="Times New Roman CYR" w:cs="Times New Roman CYR"/>
                <w:color w:val="000000"/>
                <w:sz w:val="24"/>
                <w:szCs w:val="24"/>
              </w:rPr>
              <w:t xml:space="preserve">. </w:t>
            </w:r>
            <w:r w:rsidRPr="005D750C">
              <w:rPr>
                <w:rFonts w:ascii="Times New Roman CYR" w:hAnsi="Times New Roman CYR" w:cs="Times New Roman CYR"/>
                <w:color w:val="000000"/>
                <w:sz w:val="24"/>
                <w:szCs w:val="24"/>
              </w:rPr>
              <w:t xml:space="preserve">Народный самодеятельный коллектив </w:t>
            </w:r>
            <w:r w:rsidR="00304058">
              <w:rPr>
                <w:rFonts w:ascii="Times New Roman CYR" w:hAnsi="Times New Roman CYR" w:cs="Times New Roman CYR"/>
                <w:color w:val="000000"/>
                <w:sz w:val="24"/>
                <w:szCs w:val="24"/>
              </w:rPr>
              <w:t>«В</w:t>
            </w:r>
            <w:r w:rsidRPr="005D750C">
              <w:rPr>
                <w:rFonts w:ascii="Times New Roman CYR" w:hAnsi="Times New Roman CYR" w:cs="Times New Roman CYR"/>
                <w:color w:val="000000"/>
                <w:sz w:val="24"/>
                <w:szCs w:val="24"/>
              </w:rPr>
              <w:t>окальный ансамбль "Тары-бары"</w:t>
            </w:r>
            <w:r w:rsidRPr="00C83E40">
              <w:rPr>
                <w:rFonts w:ascii="Times New Roman CYR" w:hAnsi="Times New Roman CYR" w:cs="Times New Roman CYR"/>
                <w:color w:val="000000"/>
                <w:sz w:val="24"/>
                <w:szCs w:val="24"/>
              </w:rPr>
              <w:t xml:space="preserve"> (1 шт.ед.).</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FF0000"/>
                <w:sz w:val="24"/>
                <w:szCs w:val="24"/>
              </w:rPr>
            </w:pP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Структурных подразделений, занимающихся библиотечной деятельностью</w:t>
            </w:r>
            <w:r w:rsidR="00304058">
              <w:rPr>
                <w:rFonts w:ascii="Times New Roman CYR" w:hAnsi="Times New Roman CYR" w:cs="Times New Roman CYR"/>
                <w:sz w:val="24"/>
                <w:szCs w:val="24"/>
              </w:rPr>
              <w:t>,</w:t>
            </w:r>
            <w:r w:rsidRPr="00C83E40">
              <w:rPr>
                <w:rFonts w:ascii="Times New Roman CYR" w:hAnsi="Times New Roman CYR" w:cs="Times New Roman CYR"/>
                <w:sz w:val="24"/>
                <w:szCs w:val="24"/>
              </w:rPr>
              <w:t xml:space="preserve"> нет.</w:t>
            </w:r>
          </w:p>
          <w:p w:rsidR="00C15D2F" w:rsidRPr="0011554C" w:rsidRDefault="005D750C" w:rsidP="005D750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sz w:val="24"/>
                <w:szCs w:val="24"/>
              </w:rPr>
              <w:t>Структурных подразделений, занимающихся передвижной деятельностью</w:t>
            </w:r>
            <w:r w:rsidR="00304058">
              <w:rPr>
                <w:rFonts w:ascii="Times New Roman CYR" w:hAnsi="Times New Roman CYR" w:cs="Times New Roman CYR"/>
                <w:sz w:val="24"/>
                <w:szCs w:val="24"/>
              </w:rPr>
              <w:t>,</w:t>
            </w:r>
            <w:r w:rsidRPr="00C83E40">
              <w:rPr>
                <w:rFonts w:ascii="Times New Roman CYR" w:hAnsi="Times New Roman CYR" w:cs="Times New Roman CYR"/>
                <w:sz w:val="24"/>
                <w:szCs w:val="24"/>
              </w:rPr>
              <w:t xml:space="preserve"> нет.</w:t>
            </w:r>
          </w:p>
        </w:tc>
      </w:tr>
    </w:tbl>
    <w:p w:rsidR="00EE34C8" w:rsidRPr="000E2CA8" w:rsidRDefault="00EE34C8" w:rsidP="00EE34C8">
      <w:pPr>
        <w:pStyle w:val="ConsPlusNormal"/>
        <w:widowControl/>
        <w:numPr>
          <w:ilvl w:val="0"/>
          <w:numId w:val="1"/>
        </w:numPr>
        <w:jc w:val="center"/>
        <w:rPr>
          <w:rFonts w:ascii="Times New Roman" w:hAnsi="Times New Roman" w:cs="Times New Roman"/>
          <w:b/>
          <w:color w:val="000000"/>
          <w:sz w:val="24"/>
          <w:szCs w:val="24"/>
        </w:rPr>
      </w:pPr>
      <w:r w:rsidRPr="000E2CA8">
        <w:rPr>
          <w:rFonts w:ascii="Times New Roman" w:hAnsi="Times New Roman" w:cs="Times New Roman"/>
          <w:b/>
          <w:color w:val="000000"/>
          <w:sz w:val="24"/>
          <w:szCs w:val="24"/>
        </w:rPr>
        <w:lastRenderedPageBreak/>
        <w:t>Материальные ресурсы учреждения</w:t>
      </w:r>
    </w:p>
    <w:p w:rsidR="00EE34C8" w:rsidRPr="0011554C" w:rsidRDefault="00EE34C8" w:rsidP="00EE34C8">
      <w:pPr>
        <w:pStyle w:val="ConsPlusNormal"/>
        <w:widowControl/>
        <w:ind w:firstLine="540"/>
        <w:jc w:val="both"/>
        <w:rPr>
          <w:rFonts w:ascii="Times New Roman" w:hAnsi="Times New Roman" w:cs="Times New Roman"/>
          <w:b/>
          <w:i/>
          <w:color w:val="000000"/>
          <w:sz w:val="24"/>
          <w:szCs w:val="24"/>
        </w:rPr>
      </w:pPr>
      <w:r w:rsidRPr="0011554C">
        <w:rPr>
          <w:rFonts w:ascii="Times New Roman" w:hAnsi="Times New Roman" w:cs="Times New Roman"/>
          <w:b/>
          <w:i/>
          <w:color w:val="000000"/>
          <w:sz w:val="24"/>
          <w:szCs w:val="24"/>
        </w:rPr>
        <w:t>2.1. Характеристика здания(ий)</w:t>
      </w:r>
      <w:r w:rsidRPr="0011554C">
        <w:rPr>
          <w:rFonts w:ascii="Times New Roman" w:hAnsi="Times New Roman" w:cs="Times New Roman"/>
          <w:color w:val="000000"/>
          <w:sz w:val="24"/>
          <w:szCs w:val="24"/>
        </w:rPr>
        <w:t xml:space="preserve"> (</w:t>
      </w:r>
      <w:r w:rsidRPr="0011554C">
        <w:rPr>
          <w:rFonts w:ascii="Times New Roman" w:hAnsi="Times New Roman" w:cs="Times New Roman"/>
          <w:b/>
          <w:color w:val="000000"/>
          <w:sz w:val="24"/>
          <w:szCs w:val="24"/>
        </w:rPr>
        <w:t>п.п. 2-9</w:t>
      </w:r>
      <w:r w:rsidRPr="0011554C">
        <w:rPr>
          <w:rFonts w:ascii="Times New Roman" w:hAnsi="Times New Roman" w:cs="Times New Roman"/>
          <w:color w:val="000000"/>
          <w:sz w:val="24"/>
          <w:szCs w:val="24"/>
        </w:rPr>
        <w:t xml:space="preserve">) </w:t>
      </w:r>
      <w:r w:rsidRPr="0011554C">
        <w:rPr>
          <w:rFonts w:ascii="Times New Roman" w:hAnsi="Times New Roman" w:cs="Times New Roman"/>
          <w:i/>
          <w:color w:val="000000"/>
          <w:sz w:val="24"/>
          <w:szCs w:val="24"/>
        </w:rPr>
        <w:t>В случае наличия нескольких зданий информация предоставляется по каждому зданию)</w:t>
      </w:r>
    </w:p>
    <w:p w:rsidR="00EE34C8" w:rsidRPr="0011554C" w:rsidRDefault="00EE34C8" w:rsidP="00EE34C8">
      <w:pPr>
        <w:pStyle w:val="ConsPlusNormal"/>
        <w:widowControl/>
        <w:ind w:firstLine="540"/>
        <w:jc w:val="both"/>
        <w:rPr>
          <w:color w:val="000000"/>
          <w:sz w:val="24"/>
          <w:szCs w:val="24"/>
        </w:rPr>
      </w:pPr>
    </w:p>
    <w:tbl>
      <w:tblPr>
        <w:tblW w:w="5000" w:type="pct"/>
        <w:tblCellMar>
          <w:left w:w="70" w:type="dxa"/>
          <w:right w:w="70" w:type="dxa"/>
        </w:tblCellMar>
        <w:tblLook w:val="0000"/>
      </w:tblPr>
      <w:tblGrid>
        <w:gridCol w:w="497"/>
        <w:gridCol w:w="8930"/>
        <w:gridCol w:w="5991"/>
      </w:tblGrid>
      <w:tr w:rsidR="00EE34C8" w:rsidRPr="0011554C">
        <w:trPr>
          <w:trHeight w:val="222"/>
        </w:trPr>
        <w:tc>
          <w:tcPr>
            <w:tcW w:w="161" w:type="pct"/>
            <w:vMerge w:val="restar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w:t>
            </w:r>
          </w:p>
          <w:p w:rsidR="00EE34C8" w:rsidRPr="0011554C" w:rsidRDefault="00EE34C8" w:rsidP="00EE34C8">
            <w:pPr>
              <w:pStyle w:val="ConsPlusNormal"/>
              <w:rPr>
                <w:rFonts w:ascii="Times New Roman" w:hAnsi="Times New Roman" w:cs="Times New Roman"/>
                <w:color w:val="000000"/>
                <w:sz w:val="24"/>
                <w:szCs w:val="24"/>
              </w:rPr>
            </w:pP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b/>
                <w:color w:val="000000"/>
                <w:sz w:val="24"/>
                <w:szCs w:val="24"/>
              </w:rPr>
            </w:pPr>
            <w:r w:rsidRPr="0011554C">
              <w:rPr>
                <w:rFonts w:ascii="Times New Roman" w:hAnsi="Times New Roman" w:cs="Times New Roman"/>
                <w:b/>
                <w:color w:val="000000"/>
                <w:sz w:val="24"/>
                <w:szCs w:val="24"/>
              </w:rPr>
              <w:t>Число зданий</w:t>
            </w:r>
          </w:p>
        </w:tc>
        <w:tc>
          <w:tcPr>
            <w:tcW w:w="1943" w:type="pct"/>
            <w:tcBorders>
              <w:top w:val="single" w:sz="6" w:space="0" w:color="auto"/>
              <w:left w:val="single" w:sz="6" w:space="0" w:color="auto"/>
              <w:bottom w:val="single" w:sz="6" w:space="0" w:color="auto"/>
              <w:right w:val="single" w:sz="6" w:space="0" w:color="auto"/>
            </w:tcBorders>
          </w:tcPr>
          <w:p w:rsidR="00EE34C8" w:rsidRPr="0054620A" w:rsidRDefault="0054620A" w:rsidP="00EE34C8">
            <w:pPr>
              <w:pStyle w:val="ConsPlusNormal"/>
              <w:widowControl/>
              <w:ind w:firstLine="0"/>
              <w:jc w:val="center"/>
              <w:rPr>
                <w:rFonts w:ascii="Times New Roman" w:hAnsi="Times New Roman" w:cs="Times New Roman"/>
                <w:b/>
                <w:sz w:val="24"/>
                <w:szCs w:val="24"/>
              </w:rPr>
            </w:pPr>
            <w:r w:rsidRPr="0054620A">
              <w:rPr>
                <w:rFonts w:ascii="Times New Roman" w:hAnsi="Times New Roman" w:cs="Times New Roman"/>
                <w:b/>
                <w:sz w:val="24"/>
                <w:szCs w:val="24"/>
              </w:rPr>
              <w:t>5</w:t>
            </w:r>
          </w:p>
        </w:tc>
      </w:tr>
      <w:tr w:rsidR="00EE34C8" w:rsidRPr="0011554C">
        <w:trPr>
          <w:trHeight w:val="254"/>
        </w:trPr>
        <w:tc>
          <w:tcPr>
            <w:tcW w:w="0" w:type="auto"/>
            <w:vMerge/>
            <w:tcBorders>
              <w:top w:val="single" w:sz="6" w:space="0" w:color="auto"/>
              <w:left w:val="single" w:sz="6" w:space="0" w:color="auto"/>
              <w:bottom w:val="single" w:sz="6" w:space="0" w:color="auto"/>
              <w:right w:val="single" w:sz="4" w:space="0" w:color="auto"/>
            </w:tcBorders>
            <w:vAlign w:val="center"/>
          </w:tcPr>
          <w:p w:rsidR="00EE34C8" w:rsidRPr="0011554C" w:rsidRDefault="00EE34C8" w:rsidP="00EE34C8">
            <w:pPr>
              <w:spacing w:after="0" w:line="240" w:lineRule="auto"/>
              <w:rPr>
                <w:rFonts w:ascii="Times New Roman" w:hAnsi="Times New Roman"/>
                <w:color w:val="000000"/>
                <w:sz w:val="24"/>
                <w:szCs w:val="24"/>
              </w:rPr>
            </w:pP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Иное </w:t>
            </w:r>
            <w:r w:rsidRPr="0011554C">
              <w:rPr>
                <w:rFonts w:ascii="Times New Roman" w:hAnsi="Times New Roman" w:cs="Times New Roman"/>
                <w:i/>
                <w:color w:val="000000"/>
                <w:sz w:val="24"/>
                <w:szCs w:val="24"/>
              </w:rPr>
              <w:t>(заполняется, если учреждение не имеет своего здания, а занимает помещения в иных учреждениях/организациях)</w:t>
            </w:r>
          </w:p>
        </w:tc>
        <w:tc>
          <w:tcPr>
            <w:tcW w:w="1943" w:type="pct"/>
            <w:tcBorders>
              <w:top w:val="single" w:sz="6" w:space="0" w:color="auto"/>
              <w:left w:val="single" w:sz="6" w:space="0" w:color="auto"/>
              <w:bottom w:val="single" w:sz="6" w:space="0" w:color="auto"/>
              <w:right w:val="single" w:sz="6" w:space="0" w:color="auto"/>
            </w:tcBorders>
          </w:tcPr>
          <w:p w:rsidR="00EE34C8" w:rsidRPr="0011554C" w:rsidRDefault="00304058" w:rsidP="00DC17F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E34C8" w:rsidRPr="0011554C">
        <w:trPr>
          <w:trHeight w:val="272"/>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2.</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Общая площадь здания (м</w:t>
            </w:r>
            <w:r w:rsidRPr="0011554C">
              <w:rPr>
                <w:rFonts w:ascii="Times New Roman" w:hAnsi="Times New Roman" w:cs="Times New Roman"/>
                <w:color w:val="000000"/>
                <w:sz w:val="24"/>
                <w:szCs w:val="24"/>
                <w:vertAlign w:val="superscript"/>
              </w:rPr>
              <w:t>2</w:t>
            </w:r>
            <w:r w:rsidRPr="0011554C">
              <w:rPr>
                <w:rFonts w:ascii="Times New Roman" w:hAnsi="Times New Roman" w:cs="Times New Roman"/>
                <w:color w:val="000000"/>
                <w:sz w:val="24"/>
                <w:szCs w:val="24"/>
              </w:rPr>
              <w:t xml:space="preserve">) </w:t>
            </w:r>
          </w:p>
          <w:p w:rsidR="000920AB" w:rsidRPr="0011554C" w:rsidRDefault="000920AB" w:rsidP="00EE34C8">
            <w:pPr>
              <w:pStyle w:val="ConsPlusNormal"/>
              <w:widowControl/>
              <w:ind w:firstLine="0"/>
              <w:rPr>
                <w:rFonts w:ascii="Times New Roman" w:hAnsi="Times New Roman" w:cs="Times New Roman"/>
                <w:i/>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1. МБУ «ДК «Металлург» по адресу: 184046, Мурманская область, город Кандалакша, улица </w:t>
            </w:r>
            <w:r w:rsidR="00304058">
              <w:rPr>
                <w:rFonts w:ascii="Times New Roman CYR" w:hAnsi="Times New Roman CYR" w:cs="Times New Roman CYR"/>
                <w:color w:val="000000"/>
                <w:sz w:val="24"/>
                <w:szCs w:val="24"/>
              </w:rPr>
              <w:lastRenderedPageBreak/>
              <w:t>Кировская А</w:t>
            </w:r>
            <w:r w:rsidRPr="00C83E40">
              <w:rPr>
                <w:rFonts w:ascii="Times New Roman CYR" w:hAnsi="Times New Roman CYR" w:cs="Times New Roman CYR"/>
                <w:color w:val="000000"/>
                <w:sz w:val="24"/>
                <w:szCs w:val="24"/>
              </w:rPr>
              <w:t xml:space="preserve">ллея, дом 1а, – общая площадь здания 2920,7 кв.м, из них передано в оперативное  управление – 2781,0 кв.м </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Филиал городской культурный центр «Нива» по адресу: 184056, г. Кандалакша, ул. Первомайская, д. 32, - общая площадь здания – 1281,6 кв.м, передано в оперативное управление 1281,6 кв.м.</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3. Филиал сельский Дом культуры н.п. Нивский по адресу: 184070, н.п.Нивский, ул. Букина, д. 1, - общая площадь встроенно-пристроенного здания 299,9 кв.м, передано в оперативное управление 299,9 кв.м. </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Филиал сельский Дом культуры н.п.Белое Море по адресу: 184030, н.п.Белое Море, д. 6, - общая площадь здания 476,2 кв.м, передано в оперативное управление 476,2 кв.м.</w:t>
            </w:r>
          </w:p>
          <w:p w:rsidR="00EE34C8" w:rsidRPr="0011554C" w:rsidRDefault="0012303D" w:rsidP="0012303D">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5. Филиал сельский Дом культуры с. Лувеньга по     адресу: 184015, с. Лувеньга, пл.Мира, д. 10, общая площадь здания 641,2 кв.м, передано в оперативное управление 535,6 кв.м.</w:t>
            </w:r>
          </w:p>
        </w:tc>
      </w:tr>
      <w:tr w:rsidR="00EE34C8" w:rsidRPr="0011554C">
        <w:trPr>
          <w:trHeight w:val="262"/>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lastRenderedPageBreak/>
              <w:t>3.</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Исполнение здания </w:t>
            </w:r>
          </w:p>
          <w:p w:rsidR="00EE34C8" w:rsidRPr="0011554C" w:rsidRDefault="00EE34C8" w:rsidP="00EE34C8">
            <w:pPr>
              <w:pStyle w:val="ConsPlusNormal"/>
              <w:widowControl/>
              <w:ind w:firstLine="0"/>
              <w:rPr>
                <w:rFonts w:ascii="Times New Roman" w:hAnsi="Times New Roman" w:cs="Times New Roman"/>
                <w:i/>
                <w:color w:val="000000"/>
                <w:sz w:val="24"/>
                <w:szCs w:val="24"/>
              </w:rPr>
            </w:pPr>
            <w:r w:rsidRPr="0011554C">
              <w:rPr>
                <w:rFonts w:ascii="Times New Roman" w:hAnsi="Times New Roman" w:cs="Times New Roman"/>
                <w:color w:val="000000"/>
                <w:sz w:val="24"/>
                <w:szCs w:val="24"/>
              </w:rPr>
              <w:t>(</w:t>
            </w:r>
            <w:r w:rsidRPr="0011554C">
              <w:rPr>
                <w:rFonts w:ascii="Times New Roman" w:hAnsi="Times New Roman" w:cs="Times New Roman"/>
                <w:i/>
                <w:color w:val="000000"/>
                <w:sz w:val="24"/>
                <w:szCs w:val="24"/>
              </w:rPr>
              <w:t>типовое, приспособленное)</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1. МБУ «ДК «Металлург» - типовое.  </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2. Филиал городской культурный центр «Нива»- типовое </w:t>
            </w:r>
            <w:r w:rsidR="00304058">
              <w:rPr>
                <w:rFonts w:ascii="Times New Roman CYR" w:hAnsi="Times New Roman CYR" w:cs="Times New Roman CYR"/>
                <w:color w:val="000000"/>
                <w:sz w:val="24"/>
                <w:szCs w:val="24"/>
              </w:rPr>
              <w:t>.</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Филиал сельский Дом культуры н.п. Нивский-приспособленное</w:t>
            </w:r>
            <w:r w:rsidR="00304058">
              <w:rPr>
                <w:rFonts w:ascii="Times New Roman CYR" w:hAnsi="Times New Roman CYR" w:cs="Times New Roman CYR"/>
                <w:color w:val="000000"/>
                <w:sz w:val="24"/>
                <w:szCs w:val="24"/>
              </w:rPr>
              <w:t>.</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4. Филиал сельский Дом культуры н.п.Белое Море </w:t>
            </w:r>
            <w:r w:rsidR="00304058">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типовое</w:t>
            </w:r>
            <w:r w:rsidR="00304058">
              <w:rPr>
                <w:rFonts w:ascii="Times New Roman CYR" w:hAnsi="Times New Roman CYR" w:cs="Times New Roman CYR"/>
                <w:color w:val="000000"/>
                <w:sz w:val="24"/>
                <w:szCs w:val="24"/>
              </w:rPr>
              <w:t>.</w:t>
            </w:r>
          </w:p>
          <w:p w:rsidR="00EE34C8" w:rsidRPr="0011554C" w:rsidRDefault="00DC17FC" w:rsidP="00DC17F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 xml:space="preserve"> 5. Филиал сельский Дом культуры с. Лувеньга –   типовое</w:t>
            </w:r>
            <w:r w:rsidR="00304058">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w:t>
            </w:r>
          </w:p>
        </w:tc>
      </w:tr>
      <w:tr w:rsidR="00EE34C8" w:rsidRPr="0011554C">
        <w:trPr>
          <w:trHeight w:val="138"/>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4.</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Год ввода в эксплуатацию</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1. МБУ «ДК «Металлург»  - 1957 год.</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Филиал городской культурный центр «Нива» - 1960 год.</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3. Филиал сельский Дом культуры н.п. Нивский </w:t>
            </w:r>
            <w:r w:rsidRPr="002F3CE5">
              <w:rPr>
                <w:rFonts w:ascii="Times New Roman CYR" w:hAnsi="Times New Roman CYR" w:cs="Times New Roman CYR"/>
                <w:color w:val="000000"/>
                <w:sz w:val="24"/>
                <w:szCs w:val="24"/>
              </w:rPr>
              <w:t>– 1976</w:t>
            </w:r>
            <w:r>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год.</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4. Филиал сельский Дом культуры н.п.Белое Море – </w:t>
            </w:r>
            <w:r w:rsidRPr="002F3CE5">
              <w:rPr>
                <w:rFonts w:ascii="Times New Roman CYR" w:hAnsi="Times New Roman CYR" w:cs="Times New Roman CYR"/>
                <w:color w:val="000000"/>
                <w:sz w:val="24"/>
                <w:szCs w:val="24"/>
              </w:rPr>
              <w:t>1978 год</w:t>
            </w:r>
            <w:r w:rsidR="00304058">
              <w:rPr>
                <w:rFonts w:ascii="Times New Roman CYR" w:hAnsi="Times New Roman CYR" w:cs="Times New Roman CYR"/>
                <w:color w:val="000000"/>
                <w:sz w:val="24"/>
                <w:szCs w:val="24"/>
              </w:rPr>
              <w:t>.</w:t>
            </w:r>
          </w:p>
          <w:p w:rsidR="00EE34C8" w:rsidRPr="0011554C" w:rsidRDefault="00DC17FC" w:rsidP="00DC17F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 xml:space="preserve"> 5. Филиал сельский Дом культуры с. Лувеньга – 1983 год</w:t>
            </w:r>
            <w:r w:rsidR="00304058">
              <w:rPr>
                <w:rFonts w:ascii="Times New Roman CYR" w:hAnsi="Times New Roman CYR" w:cs="Times New Roman CYR"/>
                <w:color w:val="000000"/>
                <w:sz w:val="24"/>
                <w:szCs w:val="24"/>
              </w:rPr>
              <w:t>.</w:t>
            </w:r>
          </w:p>
        </w:tc>
      </w:tr>
      <w:tr w:rsidR="00EE34C8" w:rsidRPr="0011554C">
        <w:trPr>
          <w:trHeight w:val="170"/>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lastRenderedPageBreak/>
              <w:t>5.</w:t>
            </w:r>
          </w:p>
        </w:tc>
        <w:tc>
          <w:tcPr>
            <w:tcW w:w="2896" w:type="pct"/>
            <w:tcBorders>
              <w:top w:val="single" w:sz="6" w:space="0" w:color="auto"/>
              <w:left w:val="single" w:sz="4" w:space="0" w:color="auto"/>
              <w:bottom w:val="single" w:sz="6" w:space="0" w:color="auto"/>
              <w:right w:val="single" w:sz="6" w:space="0" w:color="auto"/>
            </w:tcBorders>
          </w:tcPr>
          <w:p w:rsidR="00EE34C8" w:rsidRPr="000E2CA8" w:rsidRDefault="00EE34C8" w:rsidP="00EE34C8">
            <w:pPr>
              <w:pStyle w:val="ConsPlusNormal"/>
              <w:widowControl/>
              <w:ind w:firstLine="0"/>
              <w:rPr>
                <w:rFonts w:ascii="Times New Roman" w:hAnsi="Times New Roman" w:cs="Times New Roman"/>
                <w:i/>
                <w:color w:val="000000"/>
                <w:sz w:val="24"/>
                <w:szCs w:val="24"/>
              </w:rPr>
            </w:pPr>
            <w:r w:rsidRPr="000E2CA8">
              <w:rPr>
                <w:rFonts w:ascii="Times New Roman" w:hAnsi="Times New Roman" w:cs="Times New Roman"/>
                <w:color w:val="000000"/>
                <w:sz w:val="24"/>
                <w:szCs w:val="24"/>
              </w:rPr>
              <w:t xml:space="preserve">Состояние объекта </w:t>
            </w:r>
            <w:r w:rsidRPr="000E2CA8">
              <w:rPr>
                <w:rFonts w:ascii="Times New Roman" w:hAnsi="Times New Roman" w:cs="Times New Roman"/>
                <w:i/>
                <w:color w:val="000000"/>
                <w:sz w:val="24"/>
                <w:szCs w:val="24"/>
              </w:rPr>
              <w:t>(% износа)</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0E2CA8">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12303D"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1. МБУ «ДК «Металлург» - </w:t>
            </w:r>
            <w:r>
              <w:rPr>
                <w:rFonts w:ascii="Times New Roman CYR" w:hAnsi="Times New Roman CYR" w:cs="Times New Roman CYR"/>
                <w:color w:val="000000"/>
                <w:sz w:val="24"/>
                <w:szCs w:val="24"/>
              </w:rPr>
              <w:t>64,3%</w:t>
            </w:r>
            <w:r w:rsidRPr="00C83E40">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2. Филиал городской культурный центр «Нива» - </w:t>
            </w:r>
            <w:r>
              <w:rPr>
                <w:rFonts w:ascii="Times New Roman CYR" w:hAnsi="Times New Roman CYR" w:cs="Times New Roman CYR"/>
                <w:color w:val="000000"/>
                <w:sz w:val="24"/>
                <w:szCs w:val="24"/>
              </w:rPr>
              <w:t>58,81%.</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Филиал сельский Дом культуры н.п. Нивский –</w:t>
            </w:r>
            <w:r>
              <w:rPr>
                <w:rFonts w:ascii="Times New Roman CYR" w:hAnsi="Times New Roman CYR" w:cs="Times New Roman CYR"/>
                <w:color w:val="000000"/>
                <w:sz w:val="24"/>
                <w:szCs w:val="24"/>
              </w:rPr>
              <w:t xml:space="preserve"> 83,36%.</w:t>
            </w:r>
          </w:p>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Филиал сельский Дом культуры н.п. Белое Море –</w:t>
            </w:r>
            <w:r>
              <w:rPr>
                <w:rFonts w:ascii="Times New Roman CYR" w:hAnsi="Times New Roman CYR" w:cs="Times New Roman CYR"/>
                <w:color w:val="000000"/>
                <w:sz w:val="24"/>
                <w:szCs w:val="24"/>
              </w:rPr>
              <w:t xml:space="preserve"> 46,01%.</w:t>
            </w:r>
          </w:p>
          <w:p w:rsidR="00EE34C8" w:rsidRPr="0011554C" w:rsidRDefault="0012303D" w:rsidP="0012303D">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 xml:space="preserve"> 5. Филиал сельский Дом культуры с. Лувеньга –</w:t>
            </w:r>
            <w:r>
              <w:rPr>
                <w:rFonts w:ascii="Times New Roman CYR" w:hAnsi="Times New Roman CYR" w:cs="Times New Roman CYR"/>
                <w:color w:val="000000"/>
                <w:sz w:val="24"/>
                <w:szCs w:val="24"/>
              </w:rPr>
              <w:t xml:space="preserve"> 40,73%.</w:t>
            </w:r>
          </w:p>
        </w:tc>
      </w:tr>
      <w:tr w:rsidR="00EE34C8" w:rsidRPr="0011554C">
        <w:trPr>
          <w:trHeight w:val="216"/>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6.</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 xml:space="preserve">Имеется ли технический паспорт на здание. </w:t>
            </w:r>
          </w:p>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Кем и когда выдан паспорт.</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DC17FC" w:rsidRPr="00C83E40" w:rsidRDefault="00EE34C8" w:rsidP="00DC17FC">
            <w:pPr>
              <w:pStyle w:val="ConsPlusNormal"/>
              <w:widowControl/>
              <w:ind w:firstLine="0"/>
              <w:rPr>
                <w:rFonts w:ascii="Times New Roman CYR" w:hAnsi="Times New Roman CYR" w:cs="Times New Roman CYR"/>
                <w:color w:val="000000"/>
                <w:sz w:val="24"/>
                <w:szCs w:val="24"/>
              </w:rPr>
            </w:pPr>
            <w:r w:rsidRPr="0011554C">
              <w:rPr>
                <w:rFonts w:ascii="Times New Roman" w:hAnsi="Times New Roman" w:cs="Times New Roman"/>
                <w:color w:val="000000"/>
                <w:sz w:val="24"/>
                <w:szCs w:val="24"/>
              </w:rPr>
              <w:t xml:space="preserve"> </w:t>
            </w:r>
            <w:r w:rsidR="00DC17FC" w:rsidRPr="00C83E40">
              <w:rPr>
                <w:rFonts w:ascii="Times New Roman CYR" w:hAnsi="Times New Roman CYR" w:cs="Times New Roman CYR"/>
                <w:color w:val="000000"/>
                <w:sz w:val="24"/>
                <w:szCs w:val="24"/>
              </w:rPr>
              <w:t>1. МБУ «ДК «Металлург» - техпаспорт выдан 11.05.2010 Государственным унитарным предприятием технической инвентаризации Мурманской области.</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Филиал городской культурный центр «Нива» - техпаспорт выдан 10.08.2006 Государственным унитарным предприятием технической инвентаризации Мурманской области.</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Филиал сельский Дом культуры н.п. Нивский - техпаспорт выдан 17.05.2012 Государственным унитарным предприятием технической инвентаризации Мурманской области.</w:t>
            </w:r>
          </w:p>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Филиал сельский Дом культуры н.п.Белое Море - техпаспорт выдан 11.05.2011 Государственным унитарным предприятием технической инвентаризации Мурманской области.</w:t>
            </w:r>
          </w:p>
          <w:p w:rsidR="00EE34C8" w:rsidRPr="0011554C" w:rsidRDefault="00DC17FC" w:rsidP="00DC17FC">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color w:val="000000"/>
                <w:sz w:val="24"/>
                <w:szCs w:val="24"/>
              </w:rPr>
              <w:t>5. Филиал сельский Дом культуры с. Лувеньга -   техпаспорт выдан 25.01.2011 Государственным унитарным предприятием технической инвентаризации Мурманской области.</w:t>
            </w:r>
          </w:p>
        </w:tc>
      </w:tr>
      <w:tr w:rsidR="00EE34C8" w:rsidRPr="0011554C">
        <w:trPr>
          <w:trHeight w:val="360"/>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b/>
                <w:color w:val="000000"/>
                <w:sz w:val="24"/>
                <w:szCs w:val="24"/>
              </w:rPr>
            </w:pPr>
            <w:r w:rsidRPr="0011554C">
              <w:rPr>
                <w:rFonts w:ascii="Times New Roman" w:hAnsi="Times New Roman" w:cs="Times New Roman"/>
                <w:b/>
                <w:color w:val="000000"/>
                <w:sz w:val="24"/>
                <w:szCs w:val="24"/>
              </w:rPr>
              <w:t>7.</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b/>
                <w:color w:val="000000"/>
                <w:sz w:val="24"/>
                <w:szCs w:val="24"/>
              </w:rPr>
            </w:pPr>
            <w:r w:rsidRPr="0011554C">
              <w:rPr>
                <w:rFonts w:ascii="Times New Roman" w:hAnsi="Times New Roman" w:cs="Times New Roman"/>
                <w:b/>
                <w:color w:val="000000"/>
                <w:sz w:val="24"/>
                <w:szCs w:val="24"/>
              </w:rPr>
              <w:t xml:space="preserve">Техническое состояние здания </w:t>
            </w:r>
          </w:p>
          <w:p w:rsidR="00EE34C8" w:rsidRPr="0011554C" w:rsidRDefault="00EE34C8" w:rsidP="00EE34C8">
            <w:pPr>
              <w:pStyle w:val="ConsPlusNormal"/>
              <w:widowControl/>
              <w:ind w:firstLine="0"/>
              <w:rPr>
                <w:rFonts w:ascii="Times New Roman" w:hAnsi="Times New Roman" w:cs="Times New Roman"/>
                <w:b/>
                <w:i/>
                <w:color w:val="000000"/>
                <w:sz w:val="24"/>
                <w:szCs w:val="24"/>
              </w:rPr>
            </w:pPr>
            <w:r w:rsidRPr="0011554C">
              <w:rPr>
                <w:rFonts w:ascii="Times New Roman" w:hAnsi="Times New Roman" w:cs="Times New Roman"/>
                <w:b/>
                <w:i/>
                <w:color w:val="000000"/>
                <w:sz w:val="24"/>
                <w:szCs w:val="24"/>
              </w:rPr>
              <w:t xml:space="preserve">(требует капитального ремонта/аварийное/иное). </w:t>
            </w:r>
          </w:p>
          <w:p w:rsidR="00EE34C8" w:rsidRPr="0011554C" w:rsidRDefault="00EE34C8" w:rsidP="00EE34C8">
            <w:pPr>
              <w:pStyle w:val="ConsPlusNormal"/>
              <w:widowControl/>
              <w:ind w:firstLine="0"/>
              <w:rPr>
                <w:rFonts w:ascii="Times New Roman" w:hAnsi="Times New Roman" w:cs="Times New Roman"/>
                <w:b/>
                <w:i/>
                <w:color w:val="000000"/>
                <w:sz w:val="24"/>
                <w:szCs w:val="24"/>
              </w:rPr>
            </w:pPr>
            <w:r w:rsidRPr="0011554C">
              <w:rPr>
                <w:rFonts w:ascii="Times New Roman" w:hAnsi="Times New Roman" w:cs="Times New Roman"/>
                <w:b/>
                <w:i/>
                <w:color w:val="000000"/>
                <w:sz w:val="24"/>
                <w:szCs w:val="24"/>
              </w:rPr>
              <w:t>Приложить подтверждающий документ</w:t>
            </w:r>
          </w:p>
          <w:p w:rsidR="000920AB" w:rsidRPr="0011554C" w:rsidRDefault="000920AB" w:rsidP="00EE34C8">
            <w:pPr>
              <w:pStyle w:val="ConsPlusNormal"/>
              <w:widowControl/>
              <w:ind w:firstLine="0"/>
              <w:rPr>
                <w:rFonts w:ascii="Times New Roman" w:hAnsi="Times New Roman" w:cs="Times New Roman"/>
                <w:b/>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DC17FC" w:rsidRPr="00C83E40" w:rsidRDefault="00DC17FC" w:rsidP="00DC17F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Техническое состояние зданий требует текущего и капитального ремонта:</w:t>
            </w:r>
          </w:p>
          <w:p w:rsidR="00DC17FC" w:rsidRPr="00145099" w:rsidRDefault="00DC17FC" w:rsidP="00DC17F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color w:val="000000"/>
                <w:sz w:val="24"/>
                <w:szCs w:val="24"/>
              </w:rPr>
              <w:t>1</w:t>
            </w:r>
            <w:r w:rsidR="00304058">
              <w:rPr>
                <w:rFonts w:ascii="Times New Roman CYR" w:hAnsi="Times New Roman CYR" w:cs="Times New Roman CYR"/>
                <w:color w:val="000000"/>
                <w:sz w:val="24"/>
                <w:szCs w:val="24"/>
              </w:rPr>
              <w:t xml:space="preserve">..ДК «Металлург» - </w:t>
            </w:r>
            <w:r w:rsidRPr="00C83E40">
              <w:rPr>
                <w:rFonts w:ascii="Times New Roman CYR" w:hAnsi="Times New Roman CYR" w:cs="Times New Roman CYR"/>
                <w:color w:val="000000"/>
                <w:sz w:val="24"/>
                <w:szCs w:val="24"/>
              </w:rPr>
              <w:t xml:space="preserve">ремонт части фасада, ремонт части </w:t>
            </w:r>
            <w:r w:rsidRPr="00145099">
              <w:rPr>
                <w:rFonts w:ascii="Times New Roman CYR" w:hAnsi="Times New Roman CYR" w:cs="Times New Roman CYR"/>
                <w:sz w:val="24"/>
                <w:szCs w:val="24"/>
              </w:rPr>
              <w:t>внутренних помещений (сметы имеются), капитальный ремонт системы отопления (</w:t>
            </w:r>
            <w:r w:rsidR="00304058">
              <w:rPr>
                <w:rFonts w:ascii="Times New Roman CYR" w:hAnsi="Times New Roman CYR" w:cs="Times New Roman CYR"/>
                <w:sz w:val="24"/>
                <w:szCs w:val="24"/>
              </w:rPr>
              <w:t>проектная документация имеется);</w:t>
            </w:r>
          </w:p>
          <w:p w:rsidR="00DC17FC" w:rsidRPr="00145099" w:rsidRDefault="00DC17FC" w:rsidP="00DC17FC">
            <w:pPr>
              <w:widowControl w:val="0"/>
              <w:autoSpaceDE w:val="0"/>
              <w:autoSpaceDN w:val="0"/>
              <w:adjustRightInd w:val="0"/>
              <w:spacing w:after="0" w:line="240" w:lineRule="auto"/>
              <w:rPr>
                <w:rFonts w:ascii="Times New Roman CYR" w:hAnsi="Times New Roman CYR" w:cs="Times New Roman CYR"/>
                <w:sz w:val="24"/>
                <w:szCs w:val="24"/>
              </w:rPr>
            </w:pPr>
            <w:r w:rsidRPr="00145099">
              <w:rPr>
                <w:rFonts w:ascii="Times New Roman CYR" w:hAnsi="Times New Roman CYR" w:cs="Times New Roman CYR"/>
                <w:sz w:val="24"/>
                <w:szCs w:val="24"/>
              </w:rPr>
              <w:t>2. Филиал сел</w:t>
            </w:r>
            <w:r w:rsidR="00304058">
              <w:rPr>
                <w:rFonts w:ascii="Times New Roman CYR" w:hAnsi="Times New Roman CYR" w:cs="Times New Roman CYR"/>
                <w:sz w:val="24"/>
                <w:szCs w:val="24"/>
              </w:rPr>
              <w:t>ьский Дом культуры н.п. Нивский -</w:t>
            </w:r>
            <w:r w:rsidRPr="00145099">
              <w:rPr>
                <w:rFonts w:ascii="Times New Roman CYR" w:hAnsi="Times New Roman CYR" w:cs="Times New Roman CYR"/>
                <w:sz w:val="24"/>
                <w:szCs w:val="24"/>
              </w:rPr>
              <w:t xml:space="preserve"> ремонт ступеней в</w:t>
            </w:r>
            <w:r w:rsidR="00304058">
              <w:rPr>
                <w:rFonts w:ascii="Times New Roman CYR" w:hAnsi="Times New Roman CYR" w:cs="Times New Roman CYR"/>
                <w:sz w:val="24"/>
                <w:szCs w:val="24"/>
              </w:rPr>
              <w:t>хода с оборудованием пандусом;</w:t>
            </w:r>
          </w:p>
          <w:p w:rsidR="00DC17FC" w:rsidRPr="00145099" w:rsidRDefault="00DC17FC" w:rsidP="00DC17FC">
            <w:pPr>
              <w:widowControl w:val="0"/>
              <w:autoSpaceDE w:val="0"/>
              <w:autoSpaceDN w:val="0"/>
              <w:adjustRightInd w:val="0"/>
              <w:spacing w:after="0" w:line="240" w:lineRule="auto"/>
              <w:rPr>
                <w:rFonts w:ascii="Times New Roman CYR" w:hAnsi="Times New Roman CYR" w:cs="Times New Roman CYR"/>
                <w:sz w:val="24"/>
                <w:szCs w:val="24"/>
              </w:rPr>
            </w:pPr>
            <w:r w:rsidRPr="00145099">
              <w:rPr>
                <w:rFonts w:ascii="Times New Roman CYR" w:hAnsi="Times New Roman CYR" w:cs="Times New Roman CYR"/>
                <w:sz w:val="24"/>
                <w:szCs w:val="24"/>
              </w:rPr>
              <w:t xml:space="preserve">3.Филиал сельский Дом культуры н.п.Белое </w:t>
            </w:r>
            <w:r w:rsidR="00304058">
              <w:rPr>
                <w:rFonts w:ascii="Times New Roman CYR" w:hAnsi="Times New Roman CYR" w:cs="Times New Roman CYR"/>
                <w:sz w:val="24"/>
                <w:szCs w:val="24"/>
              </w:rPr>
              <w:t xml:space="preserve">Море - </w:t>
            </w:r>
            <w:r w:rsidRPr="00145099">
              <w:rPr>
                <w:rFonts w:ascii="Times New Roman CYR" w:hAnsi="Times New Roman CYR" w:cs="Times New Roman CYR"/>
                <w:sz w:val="24"/>
                <w:szCs w:val="24"/>
              </w:rPr>
              <w:lastRenderedPageBreak/>
              <w:t xml:space="preserve">ремонт </w:t>
            </w:r>
            <w:r w:rsidR="00B349D9">
              <w:rPr>
                <w:rFonts w:ascii="Times New Roman CYR" w:hAnsi="Times New Roman CYR" w:cs="Times New Roman CYR"/>
                <w:sz w:val="24"/>
                <w:szCs w:val="24"/>
              </w:rPr>
              <w:t>фасадной части здания (смета им</w:t>
            </w:r>
            <w:r w:rsidRPr="00145099">
              <w:rPr>
                <w:rFonts w:ascii="Times New Roman CYR" w:hAnsi="Times New Roman CYR" w:cs="Times New Roman CYR"/>
                <w:sz w:val="24"/>
                <w:szCs w:val="24"/>
              </w:rPr>
              <w:t xml:space="preserve">еется), ремонт кровли здания (смета имеется) и ступеней </w:t>
            </w:r>
            <w:r w:rsidR="00304058">
              <w:rPr>
                <w:rFonts w:ascii="Times New Roman CYR" w:hAnsi="Times New Roman CYR" w:cs="Times New Roman CYR"/>
                <w:sz w:val="24"/>
                <w:szCs w:val="24"/>
              </w:rPr>
              <w:t>крыльца с оборудование пандусом;</w:t>
            </w:r>
          </w:p>
          <w:p w:rsidR="00DC17FC" w:rsidRDefault="00DC17FC" w:rsidP="00DC17FC">
            <w:pPr>
              <w:widowControl w:val="0"/>
              <w:autoSpaceDE w:val="0"/>
              <w:autoSpaceDN w:val="0"/>
              <w:adjustRightInd w:val="0"/>
              <w:spacing w:after="0" w:line="240" w:lineRule="auto"/>
              <w:rPr>
                <w:rFonts w:ascii="Times New Roman CYR" w:hAnsi="Times New Roman CYR" w:cs="Times New Roman CYR"/>
                <w:sz w:val="24"/>
                <w:szCs w:val="24"/>
              </w:rPr>
            </w:pPr>
            <w:r w:rsidRPr="00145099">
              <w:rPr>
                <w:rFonts w:ascii="Times New Roman CYR" w:hAnsi="Times New Roman CYR" w:cs="Times New Roman CYR"/>
                <w:sz w:val="24"/>
                <w:szCs w:val="24"/>
              </w:rPr>
              <w:t>4.Филиал се</w:t>
            </w:r>
            <w:r w:rsidR="00304058">
              <w:rPr>
                <w:rFonts w:ascii="Times New Roman CYR" w:hAnsi="Times New Roman CYR" w:cs="Times New Roman CYR"/>
                <w:sz w:val="24"/>
                <w:szCs w:val="24"/>
              </w:rPr>
              <w:t>льский Дом культуры с. Лувеньга -</w:t>
            </w:r>
            <w:r w:rsidRPr="00145099">
              <w:rPr>
                <w:rFonts w:ascii="Times New Roman CYR" w:hAnsi="Times New Roman CYR" w:cs="Times New Roman CYR"/>
                <w:sz w:val="24"/>
                <w:szCs w:val="24"/>
              </w:rPr>
              <w:t xml:space="preserve"> оборудование входа пандусом, косметический ремонт части внутренних помещений, ремонт кровли (смета имеется)</w:t>
            </w:r>
            <w:r w:rsidR="00304058">
              <w:rPr>
                <w:rFonts w:ascii="Times New Roman CYR" w:hAnsi="Times New Roman CYR" w:cs="Times New Roman CYR"/>
                <w:sz w:val="24"/>
                <w:szCs w:val="24"/>
              </w:rPr>
              <w:t>;</w:t>
            </w:r>
          </w:p>
          <w:p w:rsidR="00EE34C8" w:rsidRPr="0011554C" w:rsidRDefault="00DC17FC" w:rsidP="00DC17FC">
            <w:pPr>
              <w:pStyle w:val="ConsPlusNormal"/>
              <w:widowControl/>
              <w:ind w:firstLine="0"/>
              <w:rPr>
                <w:rFonts w:ascii="Times New Roman" w:hAnsi="Times New Roman" w:cs="Times New Roman"/>
                <w:color w:val="000000"/>
                <w:sz w:val="24"/>
                <w:szCs w:val="24"/>
              </w:rPr>
            </w:pPr>
            <w:r w:rsidRPr="00145099">
              <w:rPr>
                <w:rFonts w:ascii="Times New Roman CYR" w:hAnsi="Times New Roman CYR" w:cs="Times New Roman CYR"/>
                <w:sz w:val="24"/>
                <w:szCs w:val="24"/>
              </w:rPr>
              <w:t>5. Филиал ГКЦ «Нива»: ремонт кровли здания (смета имеется).</w:t>
            </w:r>
          </w:p>
        </w:tc>
      </w:tr>
      <w:tr w:rsidR="00EE34C8" w:rsidRPr="0011554C">
        <w:trPr>
          <w:trHeight w:val="360"/>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lastRenderedPageBreak/>
              <w:t>8.</w:t>
            </w:r>
          </w:p>
        </w:tc>
        <w:tc>
          <w:tcPr>
            <w:tcW w:w="2896" w:type="pct"/>
            <w:tcBorders>
              <w:top w:val="single" w:sz="6" w:space="0" w:color="auto"/>
              <w:left w:val="single" w:sz="4" w:space="0" w:color="auto"/>
              <w:bottom w:val="single" w:sz="6" w:space="0" w:color="auto"/>
              <w:right w:val="single" w:sz="6" w:space="0" w:color="auto"/>
            </w:tcBorders>
          </w:tcPr>
          <w:p w:rsidR="00EE34C8" w:rsidRPr="00D95637" w:rsidRDefault="00EE34C8" w:rsidP="00EE34C8">
            <w:pPr>
              <w:pStyle w:val="ConsPlusNormal"/>
              <w:widowControl/>
              <w:ind w:firstLine="0"/>
              <w:rPr>
                <w:rFonts w:ascii="Times New Roman" w:hAnsi="Times New Roman" w:cs="Times New Roman"/>
                <w:color w:val="000000"/>
                <w:sz w:val="24"/>
                <w:szCs w:val="24"/>
              </w:rPr>
            </w:pPr>
            <w:r w:rsidRPr="00D95637">
              <w:rPr>
                <w:rFonts w:ascii="Times New Roman" w:hAnsi="Times New Roman" w:cs="Times New Roman"/>
                <w:color w:val="000000"/>
                <w:sz w:val="24"/>
                <w:szCs w:val="24"/>
              </w:rPr>
              <w:t>Площадь прилегающей территории (м</w:t>
            </w:r>
            <w:r w:rsidRPr="00D95637">
              <w:rPr>
                <w:rFonts w:ascii="Times New Roman" w:hAnsi="Times New Roman" w:cs="Times New Roman"/>
                <w:color w:val="000000"/>
                <w:sz w:val="24"/>
                <w:szCs w:val="24"/>
                <w:vertAlign w:val="superscript"/>
              </w:rPr>
              <w:t>2</w:t>
            </w:r>
            <w:r w:rsidRPr="00D95637">
              <w:rPr>
                <w:rFonts w:ascii="Times New Roman" w:hAnsi="Times New Roman" w:cs="Times New Roman"/>
                <w:color w:val="000000"/>
                <w:sz w:val="24"/>
                <w:szCs w:val="24"/>
              </w:rPr>
              <w:t>)</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D95637">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12303D"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МБУ «ДК «Металлург» по адресу: г. Кандалакша, ул. Кировская аллея, д. 1а - общая площадь 3113 кв.м.</w:t>
            </w:r>
          </w:p>
          <w:p w:rsidR="0012303D" w:rsidRPr="00C83E40" w:rsidRDefault="00304058"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Филиал Г</w:t>
            </w:r>
            <w:r w:rsidR="0012303D" w:rsidRPr="00C83E40">
              <w:rPr>
                <w:rFonts w:ascii="Times New Roman CYR" w:hAnsi="Times New Roman CYR" w:cs="Times New Roman CYR"/>
                <w:color w:val="000000"/>
                <w:sz w:val="24"/>
                <w:szCs w:val="24"/>
              </w:rPr>
              <w:t>ородской культурный центр «Нива» по адресу: 184056, г. Кандалакша, ул. Первомайская, д. 32, - общая площадь 3904 кв.м;</w:t>
            </w:r>
          </w:p>
          <w:p w:rsidR="0012303D"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Филиал сельский Дом культуры н.п.Белое Море по адресу: 184030, н.п.Белое Море, д. 6, - общая площадь 2169 кв.м.</w:t>
            </w:r>
            <w:r w:rsidRPr="00F94B00">
              <w:rPr>
                <w:rFonts w:ascii="Times New Roman CYR" w:hAnsi="Times New Roman CYR" w:cs="Times New Roman CYR"/>
                <w:color w:val="000000"/>
                <w:sz w:val="24"/>
                <w:szCs w:val="24"/>
              </w:rPr>
              <w:t xml:space="preserve"> </w:t>
            </w:r>
          </w:p>
          <w:p w:rsidR="00EE34C8" w:rsidRPr="0011554C" w:rsidRDefault="0012303D" w:rsidP="0012303D">
            <w:pPr>
              <w:pStyle w:val="ConsPlusNormal"/>
              <w:widowControl/>
              <w:ind w:firstLine="0"/>
              <w:rPr>
                <w:rFonts w:ascii="Times New Roman" w:hAnsi="Times New Roman" w:cs="Times New Roman"/>
                <w:color w:val="000000"/>
                <w:sz w:val="24"/>
                <w:szCs w:val="24"/>
              </w:rPr>
            </w:pPr>
            <w:r>
              <w:rPr>
                <w:rFonts w:ascii="Times New Roman CYR" w:hAnsi="Times New Roman CYR" w:cs="Times New Roman CYR"/>
                <w:color w:val="000000"/>
                <w:sz w:val="24"/>
                <w:szCs w:val="24"/>
              </w:rPr>
              <w:t>-Филиал сельский Дом культуры с.Лувеньга  по адресу: с. Лувеньга, пл. Мира, д. 10 - общая площадь 703 кв.м.</w:t>
            </w:r>
          </w:p>
        </w:tc>
      </w:tr>
      <w:tr w:rsidR="00EE34C8" w:rsidRPr="0011554C">
        <w:trPr>
          <w:trHeight w:val="360"/>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9.</w:t>
            </w:r>
          </w:p>
        </w:tc>
        <w:tc>
          <w:tcPr>
            <w:tcW w:w="2896" w:type="pct"/>
            <w:tcBorders>
              <w:top w:val="single" w:sz="6" w:space="0" w:color="auto"/>
              <w:left w:val="single" w:sz="4" w:space="0" w:color="auto"/>
              <w:bottom w:val="single" w:sz="6" w:space="0" w:color="auto"/>
              <w:right w:val="single" w:sz="6" w:space="0" w:color="auto"/>
            </w:tcBorders>
          </w:tcPr>
          <w:p w:rsidR="00EE34C8" w:rsidRPr="00D95637" w:rsidRDefault="00EE34C8" w:rsidP="00EE34C8">
            <w:pPr>
              <w:pStyle w:val="ConsPlusNormal"/>
              <w:widowControl/>
              <w:ind w:firstLine="0"/>
              <w:rPr>
                <w:rFonts w:ascii="Times New Roman" w:hAnsi="Times New Roman" w:cs="Times New Roman"/>
                <w:color w:val="000000"/>
                <w:sz w:val="24"/>
                <w:szCs w:val="24"/>
              </w:rPr>
            </w:pPr>
            <w:r w:rsidRPr="00D95637">
              <w:rPr>
                <w:rFonts w:ascii="Times New Roman" w:hAnsi="Times New Roman" w:cs="Times New Roman"/>
                <w:color w:val="000000"/>
                <w:sz w:val="24"/>
                <w:szCs w:val="24"/>
              </w:rPr>
              <w:t xml:space="preserve">Наличие документа, утверждающего право на земельный участок </w:t>
            </w:r>
          </w:p>
          <w:p w:rsidR="00EE34C8" w:rsidRPr="00D95637" w:rsidRDefault="00EE34C8" w:rsidP="00EE34C8">
            <w:pPr>
              <w:pStyle w:val="ConsPlusNormal"/>
              <w:widowControl/>
              <w:ind w:firstLine="0"/>
              <w:rPr>
                <w:rFonts w:ascii="Times New Roman" w:hAnsi="Times New Roman" w:cs="Times New Roman"/>
                <w:i/>
                <w:color w:val="000000"/>
                <w:sz w:val="24"/>
                <w:szCs w:val="24"/>
              </w:rPr>
            </w:pPr>
            <w:r w:rsidRPr="00D95637">
              <w:rPr>
                <w:rFonts w:ascii="Times New Roman" w:hAnsi="Times New Roman" w:cs="Times New Roman"/>
                <w:i/>
                <w:color w:val="000000"/>
                <w:sz w:val="24"/>
                <w:szCs w:val="24"/>
              </w:rPr>
              <w:t>(наименование, номер и дата)</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D95637">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12303D" w:rsidRPr="00C83E40" w:rsidRDefault="0012303D" w:rsidP="0012303D">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Постановления администрации муниципального образования городское поселение Кандалакша Кандалакшского района от 24.11.2015 №№ 660 и 661</w:t>
            </w:r>
          </w:p>
          <w:p w:rsidR="00D95637" w:rsidRPr="0011554C" w:rsidRDefault="0012303D" w:rsidP="0012303D">
            <w:pPr>
              <w:pStyle w:val="ConsPlusNormal"/>
              <w:widowControl/>
              <w:ind w:firstLine="0"/>
              <w:rPr>
                <w:rFonts w:ascii="Times New Roman" w:hAnsi="Times New Roman" w:cs="Times New Roman"/>
                <w:color w:val="000000"/>
                <w:sz w:val="24"/>
                <w:szCs w:val="24"/>
              </w:rPr>
            </w:pPr>
            <w:r>
              <w:rPr>
                <w:rFonts w:ascii="Times New Roman CYR" w:hAnsi="Times New Roman CYR" w:cs="Times New Roman CYR"/>
                <w:color w:val="000000"/>
                <w:sz w:val="24"/>
                <w:szCs w:val="24"/>
              </w:rPr>
              <w:t>Договор аренды 12К от 06.03.2018,</w:t>
            </w:r>
            <w:r w:rsidRPr="00F94B00">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договор аренды 11К от 06.03.2018</w:t>
            </w:r>
          </w:p>
        </w:tc>
      </w:tr>
      <w:tr w:rsidR="00EE34C8" w:rsidRPr="0011554C">
        <w:trPr>
          <w:trHeight w:val="360"/>
        </w:trPr>
        <w:tc>
          <w:tcPr>
            <w:tcW w:w="161" w:type="pct"/>
            <w:tcBorders>
              <w:top w:val="single" w:sz="6" w:space="0" w:color="auto"/>
              <w:left w:val="single" w:sz="6" w:space="0" w:color="auto"/>
              <w:bottom w:val="single" w:sz="6" w:space="0" w:color="auto"/>
              <w:right w:val="single" w:sz="4"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10.</w:t>
            </w:r>
          </w:p>
        </w:tc>
        <w:tc>
          <w:tcPr>
            <w:tcW w:w="2896" w:type="pct"/>
            <w:tcBorders>
              <w:top w:val="single" w:sz="6" w:space="0" w:color="auto"/>
              <w:left w:val="single" w:sz="4" w:space="0" w:color="auto"/>
              <w:bottom w:val="single" w:sz="6" w:space="0" w:color="auto"/>
              <w:right w:val="single" w:sz="6" w:space="0" w:color="auto"/>
            </w:tcBorders>
          </w:tcPr>
          <w:p w:rsidR="00EE34C8" w:rsidRPr="0011554C" w:rsidRDefault="00EE34C8"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0920AB" w:rsidRPr="0011554C" w:rsidRDefault="000920AB" w:rsidP="00EE34C8">
            <w:pPr>
              <w:pStyle w:val="ConsPlusNormal"/>
              <w:widowControl/>
              <w:ind w:firstLine="0"/>
              <w:rPr>
                <w:rFonts w:ascii="Times New Roman" w:hAnsi="Times New Roman" w:cs="Times New Roman"/>
                <w:color w:val="000000"/>
                <w:sz w:val="24"/>
                <w:szCs w:val="24"/>
              </w:rPr>
            </w:pPr>
            <w:r w:rsidRPr="0011554C">
              <w:rPr>
                <w:rFonts w:ascii="Times New Roman" w:hAnsi="Times New Roman" w:cs="Times New Roman"/>
                <w:color w:val="000000"/>
                <w:sz w:val="24"/>
                <w:szCs w:val="24"/>
              </w:rPr>
              <w:t>(при наличии нескольких зданий – заполняется по каждому)</w:t>
            </w:r>
          </w:p>
        </w:tc>
        <w:tc>
          <w:tcPr>
            <w:tcW w:w="1943" w:type="pct"/>
            <w:tcBorders>
              <w:top w:val="single" w:sz="6" w:space="0" w:color="auto"/>
              <w:left w:val="single" w:sz="6" w:space="0" w:color="auto"/>
              <w:bottom w:val="single" w:sz="6" w:space="0" w:color="auto"/>
              <w:right w:val="single" w:sz="6" w:space="0" w:color="auto"/>
            </w:tcBorders>
          </w:tcPr>
          <w:p w:rsidR="00EE34C8" w:rsidRPr="0011554C" w:rsidRDefault="00DC17FC" w:rsidP="00EE34C8">
            <w:pPr>
              <w:pStyle w:val="ConsPlusNormal"/>
              <w:widowControl/>
              <w:ind w:firstLine="0"/>
              <w:rPr>
                <w:rFonts w:ascii="Times New Roman" w:hAnsi="Times New Roman" w:cs="Times New Roman"/>
                <w:color w:val="000000"/>
                <w:sz w:val="24"/>
                <w:szCs w:val="24"/>
              </w:rPr>
            </w:pPr>
            <w:r w:rsidRPr="00C83E40">
              <w:rPr>
                <w:rFonts w:ascii="Times New Roman CYR" w:hAnsi="Times New Roman CYR" w:cs="Times New Roman CYR"/>
                <w:sz w:val="24"/>
                <w:szCs w:val="24"/>
              </w:rPr>
              <w:t>Имеется подъемная платформа для перемещения людей с ограниченной подвижностью и инвалидов в креслах-колясках на входе в здание МБУ «Дворец культуры «Металлург».</w:t>
            </w:r>
          </w:p>
        </w:tc>
      </w:tr>
    </w:tbl>
    <w:p w:rsidR="00EE34C8" w:rsidRPr="0011554C" w:rsidRDefault="00EE34C8" w:rsidP="00EE34C8">
      <w:pPr>
        <w:pStyle w:val="ConsPlusNormal"/>
        <w:widowControl/>
        <w:ind w:left="284" w:firstLine="0"/>
        <w:jc w:val="both"/>
        <w:rPr>
          <w:rFonts w:ascii="Times New Roman" w:hAnsi="Times New Roman" w:cs="Times New Roman"/>
          <w:b/>
          <w:i/>
          <w:color w:val="000000"/>
          <w:sz w:val="24"/>
          <w:szCs w:val="24"/>
          <w:highlight w:val="yellow"/>
        </w:rPr>
      </w:pPr>
    </w:p>
    <w:p w:rsidR="00EE34C8" w:rsidRPr="00DC17FC" w:rsidRDefault="00EE34C8" w:rsidP="00EE34C8">
      <w:pPr>
        <w:pStyle w:val="ConsPlusNormal"/>
        <w:widowControl/>
        <w:numPr>
          <w:ilvl w:val="1"/>
          <w:numId w:val="7"/>
        </w:numPr>
        <w:jc w:val="both"/>
        <w:rPr>
          <w:rFonts w:ascii="Times New Roman" w:hAnsi="Times New Roman" w:cs="Times New Roman"/>
          <w:b/>
          <w:i/>
          <w:color w:val="000000"/>
          <w:sz w:val="24"/>
          <w:szCs w:val="24"/>
        </w:rPr>
      </w:pPr>
      <w:r w:rsidRPr="000E2CA8">
        <w:rPr>
          <w:rFonts w:ascii="Times New Roman" w:hAnsi="Times New Roman" w:cs="Times New Roman"/>
          <w:b/>
          <w:i/>
          <w:color w:val="000000"/>
          <w:sz w:val="24"/>
          <w:szCs w:val="24"/>
        </w:rPr>
        <w:t>Наличие помещений</w:t>
      </w:r>
      <w:r w:rsidRPr="0011554C">
        <w:rPr>
          <w:rFonts w:ascii="Times New Roman" w:hAnsi="Times New Roman" w:cs="Times New Roman"/>
          <w:b/>
          <w:i/>
          <w:color w:val="000000"/>
          <w:sz w:val="24"/>
          <w:szCs w:val="24"/>
        </w:rPr>
        <w:t xml:space="preserve"> </w:t>
      </w:r>
      <w:r w:rsidRPr="0011554C">
        <w:rPr>
          <w:rFonts w:ascii="Times New Roman" w:hAnsi="Times New Roman" w:cs="Times New Roman"/>
          <w:color w:val="000000"/>
          <w:sz w:val="24"/>
          <w:szCs w:val="24"/>
        </w:rPr>
        <w:t>(</w:t>
      </w:r>
      <w:r w:rsidRPr="0011554C">
        <w:rPr>
          <w:rFonts w:ascii="Times New Roman" w:hAnsi="Times New Roman" w:cs="Times New Roman"/>
          <w:i/>
          <w:color w:val="000000"/>
          <w:sz w:val="24"/>
          <w:szCs w:val="24"/>
        </w:rPr>
        <w:t>В случае наличия нескольких зданий по каждому зданию заполняется своя таблица)</w:t>
      </w:r>
    </w:p>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i/>
          <w:iCs/>
          <w:sz w:val="20"/>
          <w:szCs w:val="20"/>
        </w:rPr>
      </w:pPr>
    </w:p>
    <w:tbl>
      <w:tblPr>
        <w:tblW w:w="15494" w:type="dxa"/>
        <w:tblLayout w:type="fixed"/>
        <w:tblLook w:val="0000"/>
      </w:tblPr>
      <w:tblGrid>
        <w:gridCol w:w="4205"/>
        <w:gridCol w:w="1604"/>
        <w:gridCol w:w="1551"/>
        <w:gridCol w:w="3249"/>
        <w:gridCol w:w="4885"/>
      </w:tblGrid>
      <w:tr w:rsidR="00DC17FC" w:rsidRPr="00D53C12" w:rsidTr="00A96D0B">
        <w:trPr>
          <w:trHeight w:val="724"/>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Наименование помещения</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Число комнат/</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мест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Собственные</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i/>
                <w:iCs/>
                <w:sz w:val="20"/>
                <w:szCs w:val="20"/>
              </w:rPr>
            </w:pPr>
            <w:r w:rsidRPr="00C83E40">
              <w:rPr>
                <w:rFonts w:ascii="Times New Roman CYR" w:hAnsi="Times New Roman CYR" w:cs="Times New Roman CYR"/>
                <w:b/>
                <w:bCs/>
                <w:i/>
                <w:iCs/>
                <w:sz w:val="20"/>
                <w:szCs w:val="20"/>
              </w:rPr>
              <w:t>(да/нет)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Арендуемые</w:t>
            </w:r>
            <w:r w:rsidRPr="00C83E40">
              <w:rPr>
                <w:rFonts w:ascii="Times New Roman CYR" w:hAnsi="Times New Roman CYR" w:cs="Times New Roman CYR"/>
                <w:b/>
                <w:bCs/>
                <w:i/>
                <w:iCs/>
                <w:sz w:val="20"/>
                <w:szCs w:val="20"/>
              </w:rPr>
              <w:t>(да/нет)</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i/>
                <w:iCs/>
                <w:sz w:val="20"/>
                <w:szCs w:val="20"/>
              </w:rPr>
            </w:pPr>
            <w:r w:rsidRPr="00C83E40">
              <w:rPr>
                <w:rFonts w:ascii="Times New Roman CYR" w:hAnsi="Times New Roman CYR" w:cs="Times New Roman CYR"/>
                <w:i/>
                <w:iCs/>
                <w:sz w:val="20"/>
                <w:szCs w:val="20"/>
              </w:rPr>
              <w:t>Указать где и у кого арендуются помещения</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C83E40">
              <w:rPr>
                <w:rFonts w:ascii="Times New Roman CYR" w:hAnsi="Times New Roman CYR" w:cs="Times New Roman CYR"/>
                <w:b/>
                <w:bCs/>
                <w:sz w:val="20"/>
                <w:szCs w:val="20"/>
              </w:rPr>
              <w:t>База других учреждений</w:t>
            </w:r>
            <w:r w:rsidRPr="00C83E40">
              <w:rPr>
                <w:rFonts w:ascii="Times New Roman CYR" w:hAnsi="Times New Roman CYR" w:cs="Times New Roman CYR"/>
                <w:b/>
                <w:bCs/>
                <w:i/>
                <w:iCs/>
                <w:sz w:val="20"/>
                <w:szCs w:val="20"/>
              </w:rPr>
              <w:t>(да/нет)</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i/>
                <w:iCs/>
                <w:sz w:val="20"/>
                <w:szCs w:val="20"/>
              </w:rPr>
            </w:pPr>
            <w:r w:rsidRPr="00C83E40">
              <w:rPr>
                <w:rFonts w:ascii="Times New Roman CYR" w:hAnsi="Times New Roman CYR" w:cs="Times New Roman CYR"/>
                <w:i/>
                <w:iCs/>
                <w:sz w:val="20"/>
                <w:szCs w:val="20"/>
              </w:rPr>
              <w:t xml:space="preserve">Указать на базе какого учреждения </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i/>
                <w:iCs/>
                <w:sz w:val="20"/>
                <w:szCs w:val="20"/>
              </w:rPr>
            </w:pPr>
            <w:r w:rsidRPr="00C83E40">
              <w:rPr>
                <w:rFonts w:ascii="Times New Roman CYR" w:hAnsi="Times New Roman CYR" w:cs="Times New Roman CYR"/>
                <w:i/>
                <w:iCs/>
                <w:sz w:val="20"/>
                <w:szCs w:val="20"/>
              </w:rPr>
              <w:t>используется помещение</w:t>
            </w:r>
          </w:p>
        </w:tc>
      </w:tr>
      <w:tr w:rsidR="00DC17FC" w:rsidRPr="00D53C12" w:rsidTr="00A96D0B">
        <w:trPr>
          <w:trHeight w:val="724"/>
        </w:trPr>
        <w:tc>
          <w:tcPr>
            <w:tcW w:w="15494" w:type="dxa"/>
            <w:gridSpan w:val="5"/>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b/>
                <w:bCs/>
                <w:sz w:val="28"/>
                <w:szCs w:val="28"/>
              </w:rPr>
              <w:t>Дворец культуры «Металлург» (г. Кандалакша, ул. Кировская аллея, д. 1а)</w:t>
            </w:r>
          </w:p>
        </w:tc>
      </w:tr>
      <w:tr w:rsidR="00DC17FC" w:rsidRPr="00D53C12" w:rsidTr="00A96D0B">
        <w:trPr>
          <w:trHeight w:val="239"/>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Зрительный зал/концертный зал</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1/370</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color w:val="FF0000"/>
                <w:sz w:val="24"/>
                <w:szCs w:val="24"/>
              </w:rPr>
            </w:pP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115"/>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Малый зал</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6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Танц-/диско- зал</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2/160</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34"/>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Спортзал, тренажёрный зал</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66"/>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Выставочный  зал</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12"/>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Видеосалон</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12"/>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Интернет кафе</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26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для работы клубных формирований</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6863B8">
              <w:rPr>
                <w:rFonts w:ascii="Times New Roman CYR" w:hAnsi="Times New Roman CYR" w:cs="Times New Roman CYR"/>
                <w:sz w:val="24"/>
                <w:szCs w:val="24"/>
              </w:rPr>
              <w:t>10/725</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6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 в т.ч. хореографические классы</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1/25</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37"/>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игровые</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1/30</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55"/>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музейной работы</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6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библиотечной работы</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06"/>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административного персонала</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Pr="00C83E40">
              <w:rPr>
                <w:rFonts w:ascii="Times New Roman CYR" w:hAnsi="Times New Roman CYR" w:cs="Times New Roman CYR"/>
                <w:sz w:val="24"/>
                <w:szCs w:val="24"/>
              </w:rPr>
              <w:t>/</w:t>
            </w:r>
            <w:r>
              <w:rPr>
                <w:rFonts w:ascii="Times New Roman CYR" w:hAnsi="Times New Roman CYR" w:cs="Times New Roman CYR"/>
                <w:sz w:val="24"/>
                <w:szCs w:val="24"/>
              </w:rPr>
              <w:t>3</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51"/>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инженерно-технического персонала</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51"/>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хозяйственного персонала</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5/10</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151"/>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специалистов</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5/</w:t>
            </w:r>
            <w:r>
              <w:rPr>
                <w:rFonts w:ascii="Times New Roman CYR" w:hAnsi="Times New Roman CYR" w:cs="Times New Roman CYR"/>
                <w:sz w:val="24"/>
                <w:szCs w:val="24"/>
              </w:rPr>
              <w:t>13</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151"/>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Светоаппаратная</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18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Звукоаппаратная</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w:t>
            </w:r>
            <w:r>
              <w:rPr>
                <w:rFonts w:ascii="Times New Roman CYR" w:hAnsi="Times New Roman CYR" w:cs="Times New Roman CYR"/>
                <w:sz w:val="24"/>
                <w:szCs w:val="24"/>
              </w:rPr>
              <w:t>5</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8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Студия звукозаписи</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rPr>
          <w:trHeight w:val="18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Фойе</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3/190</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229"/>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Бар/кафе</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r w:rsidR="00DC17FC" w:rsidRPr="00D53C12" w:rsidTr="00A96D0B">
        <w:trPr>
          <w:trHeight w:val="133"/>
        </w:trPr>
        <w:tc>
          <w:tcPr>
            <w:tcW w:w="420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Гардероб</w:t>
            </w:r>
          </w:p>
        </w:tc>
        <w:tc>
          <w:tcPr>
            <w:tcW w:w="1604"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2/</w:t>
            </w:r>
            <w:r>
              <w:rPr>
                <w:rFonts w:ascii="Times New Roman CYR" w:hAnsi="Times New Roman CYR" w:cs="Times New Roman CYR"/>
                <w:sz w:val="24"/>
                <w:szCs w:val="24"/>
              </w:rPr>
              <w:t>370</w:t>
            </w:r>
          </w:p>
        </w:tc>
        <w:tc>
          <w:tcPr>
            <w:tcW w:w="1551"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249"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c>
          <w:tcPr>
            <w:tcW w:w="4885" w:type="dxa"/>
            <w:tcBorders>
              <w:top w:val="single" w:sz="6" w:space="0" w:color="auto"/>
              <w:left w:val="single" w:sz="6" w:space="0" w:color="auto"/>
              <w:bottom w:val="single" w:sz="6" w:space="0" w:color="auto"/>
              <w:right w:val="single" w:sz="6" w:space="0" w:color="auto"/>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0"/>
                <w:szCs w:val="20"/>
              </w:rPr>
            </w:pPr>
            <w:r w:rsidRPr="00C83E40">
              <w:rPr>
                <w:rFonts w:ascii="Times New Roman CYR" w:hAnsi="Times New Roman CYR" w:cs="Times New Roman CYR"/>
                <w:sz w:val="24"/>
                <w:szCs w:val="24"/>
              </w:rPr>
              <w:t>нет</w:t>
            </w:r>
          </w:p>
        </w:tc>
      </w:tr>
    </w:tbl>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sz w:val="24"/>
          <w:szCs w:val="24"/>
        </w:rPr>
      </w:pPr>
    </w:p>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sz w:val="24"/>
          <w:szCs w:val="24"/>
        </w:rPr>
      </w:pPr>
    </w:p>
    <w:tbl>
      <w:tblPr>
        <w:tblW w:w="15559" w:type="dxa"/>
        <w:tblLayout w:type="fixed"/>
        <w:tblLook w:val="0000"/>
      </w:tblPr>
      <w:tblGrid>
        <w:gridCol w:w="4219"/>
        <w:gridCol w:w="1581"/>
        <w:gridCol w:w="1538"/>
        <w:gridCol w:w="3260"/>
        <w:gridCol w:w="4961"/>
      </w:tblGrid>
      <w:tr w:rsidR="00DC17FC" w:rsidRPr="00845683" w:rsidTr="00A96D0B">
        <w:trPr>
          <w:trHeight w:val="654"/>
        </w:trPr>
        <w:tc>
          <w:tcPr>
            <w:tcW w:w="15559" w:type="dxa"/>
            <w:gridSpan w:val="5"/>
            <w:tcBorders>
              <w:top w:val="single" w:sz="6" w:space="0" w:color="000000"/>
              <w:left w:val="single" w:sz="6" w:space="0" w:color="000000"/>
              <w:bottom w:val="single" w:sz="6" w:space="0" w:color="000000"/>
              <w:right w:val="single" w:sz="6" w:space="0" w:color="000000"/>
            </w:tcBorders>
          </w:tcPr>
          <w:p w:rsidR="00DC17FC" w:rsidRPr="00845683"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845683">
              <w:rPr>
                <w:rFonts w:ascii="Times New Roman CYR" w:hAnsi="Times New Roman CYR" w:cs="Times New Roman CYR"/>
                <w:b/>
                <w:bCs/>
                <w:sz w:val="28"/>
                <w:szCs w:val="28"/>
              </w:rPr>
              <w:t>Филиал  городской культурный центр «Нива» (г. Кандалакша, ул. Первомайская,  д. 32)</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Зрительный зал/концертный зал</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1/280</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Малый зал</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Танц-/диско- зал</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Спортзал, тренажёрный зал</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Выставочный  зал</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1/40</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lastRenderedPageBreak/>
              <w:t>Видеосалон</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Интернет кафе</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Кабинеты для работы клубных формирований</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2/40</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 в т.ч. хореографические классы</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Комнаты игровые</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Комнаты для музейной работы</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Комнаты для библиотечной работы</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Кабинеты административного персонала</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1/1</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Кабинеты инженерно-технического персонала</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Кабинеты хозяйственного персонала</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1/2</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Кабинеты специалистов</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2/2</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Светоаппаратная</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Звукоаппаратная</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Студия звукозаписи</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Фойе</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2/150</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Бар/кафе</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845683"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Гардероб</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1/40</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sz w:val="24"/>
                <w:szCs w:val="24"/>
              </w:rPr>
            </w:pPr>
            <w:r w:rsidRPr="00C1087F">
              <w:rPr>
                <w:rFonts w:ascii="Times New Roman" w:hAnsi="Times New Roman" w:cs="Times New Roman"/>
                <w:sz w:val="24"/>
                <w:szCs w:val="24"/>
              </w:rPr>
              <w:t>да</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r w:rsidR="00DC17FC" w:rsidRPr="00D53C12" w:rsidTr="00A96D0B">
        <w:tc>
          <w:tcPr>
            <w:tcW w:w="4219"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both"/>
              <w:rPr>
                <w:rFonts w:ascii="Times New Roman" w:hAnsi="Times New Roman" w:cs="Times New Roman"/>
                <w:b/>
                <w:sz w:val="24"/>
                <w:szCs w:val="24"/>
              </w:rPr>
            </w:pPr>
            <w:r w:rsidRPr="00C1087F">
              <w:rPr>
                <w:rFonts w:ascii="Times New Roman" w:hAnsi="Times New Roman"/>
                <w:sz w:val="24"/>
                <w:szCs w:val="24"/>
              </w:rPr>
              <w:t xml:space="preserve">Другое </w:t>
            </w:r>
            <w:r w:rsidRPr="00C1087F">
              <w:rPr>
                <w:rFonts w:ascii="Times New Roman" w:hAnsi="Times New Roman"/>
                <w:i/>
                <w:sz w:val="24"/>
                <w:szCs w:val="24"/>
              </w:rPr>
              <w:t>(указать наименование)</w:t>
            </w:r>
          </w:p>
        </w:tc>
        <w:tc>
          <w:tcPr>
            <w:tcW w:w="158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1538"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3260"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c>
          <w:tcPr>
            <w:tcW w:w="4961" w:type="dxa"/>
            <w:tcBorders>
              <w:top w:val="single" w:sz="6" w:space="0" w:color="000000"/>
              <w:left w:val="single" w:sz="6" w:space="0" w:color="000000"/>
              <w:bottom w:val="single" w:sz="6" w:space="0" w:color="000000"/>
              <w:right w:val="single" w:sz="6" w:space="0" w:color="000000"/>
            </w:tcBorders>
          </w:tcPr>
          <w:p w:rsidR="00DC17FC" w:rsidRPr="00C1087F" w:rsidRDefault="00DC17FC" w:rsidP="00A96D0B">
            <w:pPr>
              <w:pStyle w:val="ConsPlusNormal"/>
              <w:widowControl/>
              <w:ind w:firstLine="0"/>
              <w:jc w:val="center"/>
              <w:rPr>
                <w:rFonts w:ascii="Times New Roman" w:hAnsi="Times New Roman" w:cs="Times New Roman"/>
                <w:b/>
                <w:sz w:val="24"/>
                <w:szCs w:val="24"/>
              </w:rPr>
            </w:pPr>
            <w:r w:rsidRPr="00C1087F">
              <w:rPr>
                <w:rFonts w:ascii="Times New Roman" w:hAnsi="Times New Roman" w:cs="Times New Roman"/>
                <w:sz w:val="24"/>
                <w:szCs w:val="24"/>
              </w:rPr>
              <w:t>нет</w:t>
            </w:r>
          </w:p>
        </w:tc>
      </w:tr>
    </w:tbl>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sz w:val="24"/>
          <w:szCs w:val="24"/>
        </w:rPr>
      </w:pPr>
    </w:p>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sz w:val="24"/>
          <w:szCs w:val="24"/>
        </w:rPr>
      </w:pPr>
    </w:p>
    <w:tbl>
      <w:tblPr>
        <w:tblW w:w="0" w:type="auto"/>
        <w:tblInd w:w="142" w:type="dxa"/>
        <w:tblLayout w:type="fixed"/>
        <w:tblLook w:val="0000"/>
      </w:tblPr>
      <w:tblGrid>
        <w:gridCol w:w="4077"/>
        <w:gridCol w:w="1550"/>
        <w:gridCol w:w="1569"/>
        <w:gridCol w:w="3377"/>
        <w:gridCol w:w="4844"/>
      </w:tblGrid>
      <w:tr w:rsidR="00DC17FC" w:rsidRPr="00D53C12" w:rsidTr="00A96D0B">
        <w:tc>
          <w:tcPr>
            <w:tcW w:w="15417" w:type="dxa"/>
            <w:gridSpan w:val="5"/>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C83E40">
              <w:rPr>
                <w:rFonts w:ascii="Times New Roman CYR" w:hAnsi="Times New Roman CYR" w:cs="Times New Roman CYR"/>
                <w:b/>
                <w:bCs/>
                <w:sz w:val="28"/>
                <w:szCs w:val="28"/>
              </w:rPr>
              <w:t>Филиал сельский Дом культуры (н.п. Нивский, ул. Букина, д.1)</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b/>
                <w:bCs/>
                <w:sz w:val="24"/>
                <w:szCs w:val="24"/>
              </w:rPr>
            </w:pP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Зрительный зал/концертный зал</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1/110</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Малый зал</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Танц-/диско-зал</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Выставочный зал</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Спортзал, тренажёрный зал</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Видеосалон</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Интернет кафе</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игровые</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1/20</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музейной работы</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библиотечной работы</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Кабинеты для работы клубных</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формирований</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1/25</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 в т.ч. хореографические классы</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административного</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персонала</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инженерно-технического</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персонала</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хоз. персонала</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специалистов</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Светоаппаратная</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Звукоаппаратная</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Студия звукозаписи</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Фойе</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Бар/кафе</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Гардероб</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1/110</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Подсобное помещение</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2</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Костюмерная</w:t>
            </w:r>
          </w:p>
        </w:tc>
        <w:tc>
          <w:tcPr>
            <w:tcW w:w="155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w:t>
            </w:r>
          </w:p>
        </w:tc>
        <w:tc>
          <w:tcPr>
            <w:tcW w:w="156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3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44"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bl>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sz w:val="24"/>
          <w:szCs w:val="24"/>
        </w:rPr>
      </w:pPr>
    </w:p>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sz w:val="24"/>
          <w:szCs w:val="24"/>
        </w:rPr>
      </w:pPr>
    </w:p>
    <w:tbl>
      <w:tblPr>
        <w:tblW w:w="0" w:type="auto"/>
        <w:tblInd w:w="142" w:type="dxa"/>
        <w:tblLayout w:type="fixed"/>
        <w:tblLook w:val="0000"/>
      </w:tblPr>
      <w:tblGrid>
        <w:gridCol w:w="4077"/>
        <w:gridCol w:w="1559"/>
        <w:gridCol w:w="1560"/>
        <w:gridCol w:w="3402"/>
        <w:gridCol w:w="4819"/>
      </w:tblGrid>
      <w:tr w:rsidR="00DC17FC" w:rsidRPr="00D53C12" w:rsidTr="00A96D0B">
        <w:tc>
          <w:tcPr>
            <w:tcW w:w="15417" w:type="dxa"/>
            <w:gridSpan w:val="5"/>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8"/>
                <w:szCs w:val="28"/>
              </w:rPr>
            </w:pPr>
            <w:r w:rsidRPr="00C83E40">
              <w:rPr>
                <w:rFonts w:ascii="Times New Roman CYR" w:hAnsi="Times New Roman CYR" w:cs="Times New Roman CYR"/>
                <w:b/>
                <w:bCs/>
                <w:sz w:val="28"/>
                <w:szCs w:val="28"/>
              </w:rPr>
              <w:t>Филиал сельский Дом культуры н.п. Белое Море (н.п. Белое Море, д.6)</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Зрительный зал/концертный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1/150</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b/>
                <w:bCs/>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Малый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Танц-/диско-зал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Спортзал, тренажёрный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Выставочный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Видеосалон</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Интернет кафе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игровые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1/15</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музейной работы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библиотечной работы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для работы клубных</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формирований</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6/119</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b/>
                <w:bCs/>
                <w:sz w:val="24"/>
                <w:szCs w:val="24"/>
              </w:rPr>
              <w:t xml:space="preserve">- </w:t>
            </w:r>
            <w:r w:rsidRPr="00C83E40">
              <w:rPr>
                <w:rFonts w:ascii="Times New Roman CYR" w:hAnsi="Times New Roman CYR" w:cs="Times New Roman CYR"/>
                <w:sz w:val="24"/>
                <w:szCs w:val="24"/>
              </w:rPr>
              <w:t>в т.ч.хореографические классы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административного</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1/1</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Кабинеты инженерно-технического</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хоз. 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специалистов</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Светоаппаратная</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Звукоаппаратная</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Студия звукозаписи</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Фойе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2/70</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Бар/кафе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Гардероб</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Комната отдыха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1/50</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bl>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sz w:val="24"/>
          <w:szCs w:val="24"/>
        </w:rPr>
      </w:pPr>
    </w:p>
    <w:p w:rsidR="00DC17FC" w:rsidRPr="00C83E40" w:rsidRDefault="00DC17FC" w:rsidP="00DC17FC">
      <w:pPr>
        <w:widowControl w:val="0"/>
        <w:autoSpaceDE w:val="0"/>
        <w:autoSpaceDN w:val="0"/>
        <w:adjustRightInd w:val="0"/>
        <w:spacing w:after="0" w:line="240" w:lineRule="auto"/>
        <w:ind w:left="1003"/>
        <w:jc w:val="both"/>
        <w:rPr>
          <w:rFonts w:ascii="Times New Roman CYR" w:hAnsi="Times New Roman CYR" w:cs="Times New Roman CYR"/>
          <w:b/>
          <w:bCs/>
          <w:sz w:val="24"/>
          <w:szCs w:val="24"/>
        </w:rPr>
      </w:pPr>
    </w:p>
    <w:tbl>
      <w:tblPr>
        <w:tblW w:w="0" w:type="auto"/>
        <w:tblInd w:w="142" w:type="dxa"/>
        <w:tblLayout w:type="fixed"/>
        <w:tblLook w:val="0000"/>
      </w:tblPr>
      <w:tblGrid>
        <w:gridCol w:w="4077"/>
        <w:gridCol w:w="1559"/>
        <w:gridCol w:w="1560"/>
        <w:gridCol w:w="3402"/>
        <w:gridCol w:w="4819"/>
      </w:tblGrid>
      <w:tr w:rsidR="00DC17FC" w:rsidRPr="00D53C12" w:rsidTr="00A96D0B">
        <w:tc>
          <w:tcPr>
            <w:tcW w:w="15417" w:type="dxa"/>
            <w:gridSpan w:val="5"/>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C83E40">
              <w:rPr>
                <w:rFonts w:ascii="Times New Roman CYR" w:hAnsi="Times New Roman CYR" w:cs="Times New Roman CYR"/>
                <w:b/>
                <w:bCs/>
                <w:sz w:val="28"/>
                <w:szCs w:val="28"/>
              </w:rPr>
              <w:t>Филиал сельский Дом культуры с. Лувеньга (с. Лувеньга, пл.Мира, д.10)</w:t>
            </w:r>
          </w:p>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Зрительный зал/концертный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1/150</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Малый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Танц-/диско-зал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Спортзал, тренажёрный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Выставочный зал</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Видесалон</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Интернет кафе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игровые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музейной работы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Комнаты для библиотечной работы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для работы клубных</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формирований</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2/95</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 в т.ч. хореографические классы</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административного</w:t>
            </w:r>
          </w:p>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инженерно-технического 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хоз. персонала</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1/3</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Кабинеты специалистов</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1/3</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lastRenderedPageBreak/>
              <w:t>Светоаппаратная</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Звукоаппаратная</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Студия звукозаписи</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Фойе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1/100</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sz w:val="24"/>
                <w:szCs w:val="24"/>
              </w:rPr>
            </w:pPr>
            <w:r w:rsidRPr="00C83E40">
              <w:rPr>
                <w:rFonts w:ascii="Times New Roman CYR" w:hAnsi="Times New Roman CYR" w:cs="Times New Roman CYR"/>
                <w:sz w:val="24"/>
                <w:szCs w:val="24"/>
              </w:rPr>
              <w:t>да</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Бар/кафе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Гардероб</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r w:rsidR="00DC17FC" w:rsidRPr="00D53C12" w:rsidTr="00A96D0B">
        <w:tc>
          <w:tcPr>
            <w:tcW w:w="4077"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Другое (указать наименование)</w:t>
            </w:r>
          </w:p>
        </w:tc>
        <w:tc>
          <w:tcPr>
            <w:tcW w:w="155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1560"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3402"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c>
          <w:tcPr>
            <w:tcW w:w="4819" w:type="dxa"/>
            <w:tcBorders>
              <w:top w:val="single" w:sz="6" w:space="0" w:color="000000"/>
              <w:left w:val="single" w:sz="6" w:space="0" w:color="000000"/>
              <w:bottom w:val="single" w:sz="6" w:space="0" w:color="000000"/>
              <w:right w:val="single" w:sz="6" w:space="0" w:color="000000"/>
            </w:tcBorders>
          </w:tcPr>
          <w:p w:rsidR="00DC17FC" w:rsidRPr="00C83E40" w:rsidRDefault="00DC17FC" w:rsidP="00A96D0B">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C83E40">
              <w:rPr>
                <w:rFonts w:ascii="Times New Roman CYR" w:hAnsi="Times New Roman CYR" w:cs="Times New Roman CYR"/>
                <w:sz w:val="24"/>
                <w:szCs w:val="24"/>
              </w:rPr>
              <w:t>нет</w:t>
            </w:r>
          </w:p>
        </w:tc>
      </w:tr>
    </w:tbl>
    <w:p w:rsidR="00DC17FC" w:rsidRPr="00C83E40" w:rsidRDefault="00DC17FC" w:rsidP="00DC17FC">
      <w:pPr>
        <w:widowControl w:val="0"/>
        <w:autoSpaceDE w:val="0"/>
        <w:autoSpaceDN w:val="0"/>
        <w:adjustRightInd w:val="0"/>
        <w:spacing w:after="0" w:line="240" w:lineRule="auto"/>
        <w:ind w:left="283"/>
        <w:jc w:val="both"/>
        <w:rPr>
          <w:rFonts w:ascii="Times New Roman CYR" w:hAnsi="Times New Roman CYR" w:cs="Times New Roman CYR"/>
          <w:b/>
          <w:bCs/>
          <w:sz w:val="24"/>
          <w:szCs w:val="24"/>
        </w:rPr>
      </w:pPr>
    </w:p>
    <w:p w:rsidR="00EE34C8" w:rsidRPr="000E2CA8" w:rsidRDefault="00EE34C8" w:rsidP="00EE34C8">
      <w:pPr>
        <w:pStyle w:val="ConsPlusNormal"/>
        <w:widowControl/>
        <w:numPr>
          <w:ilvl w:val="1"/>
          <w:numId w:val="30"/>
        </w:numPr>
        <w:jc w:val="both"/>
        <w:rPr>
          <w:rFonts w:ascii="Times New Roman" w:hAnsi="Times New Roman" w:cs="Times New Roman"/>
          <w:b/>
          <w:i/>
          <w:color w:val="000000"/>
          <w:sz w:val="24"/>
          <w:szCs w:val="24"/>
        </w:rPr>
      </w:pPr>
      <w:r w:rsidRPr="000E2CA8">
        <w:rPr>
          <w:rFonts w:ascii="Times New Roman" w:hAnsi="Times New Roman" w:cs="Times New Roman"/>
          <w:b/>
          <w:i/>
          <w:color w:val="000000"/>
          <w:sz w:val="24"/>
          <w:szCs w:val="24"/>
        </w:rPr>
        <w:t>Материально-техническое оснащение</w:t>
      </w:r>
    </w:p>
    <w:p w:rsidR="00EE34C8" w:rsidRPr="0011554C" w:rsidRDefault="00EE34C8" w:rsidP="00EE34C8">
      <w:pPr>
        <w:spacing w:after="0" w:line="240" w:lineRule="auto"/>
        <w:rPr>
          <w:rFonts w:ascii="Times New Roman" w:hAnsi="Times New Roman"/>
          <w:color w:val="000000"/>
          <w:sz w:val="24"/>
          <w:szCs w:val="24"/>
        </w:rPr>
      </w:pPr>
    </w:p>
    <w:tbl>
      <w:tblPr>
        <w:tblW w:w="5000" w:type="pct"/>
        <w:tblCellMar>
          <w:left w:w="70" w:type="dxa"/>
          <w:right w:w="70" w:type="dxa"/>
        </w:tblCellMar>
        <w:tblLook w:val="0000"/>
      </w:tblPr>
      <w:tblGrid>
        <w:gridCol w:w="5174"/>
        <w:gridCol w:w="3543"/>
        <w:gridCol w:w="6701"/>
      </w:tblGrid>
      <w:tr w:rsidR="00EE34C8" w:rsidRPr="0011554C">
        <w:trPr>
          <w:trHeight w:val="316"/>
        </w:trPr>
        <w:tc>
          <w:tcPr>
            <w:tcW w:w="1678"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w:t>
            </w:r>
          </w:p>
        </w:tc>
        <w:tc>
          <w:tcPr>
            <w:tcW w:w="1149"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единиц</w:t>
            </w:r>
          </w:p>
        </w:tc>
        <w:tc>
          <w:tcPr>
            <w:tcW w:w="2173"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xml:space="preserve">Техническое состояние </w:t>
            </w:r>
            <w:r w:rsidRPr="0011554C">
              <w:rPr>
                <w:rFonts w:ascii="Times New Roman" w:hAnsi="Times New Roman"/>
                <w:i/>
                <w:color w:val="000000"/>
                <w:sz w:val="24"/>
                <w:szCs w:val="24"/>
              </w:rPr>
              <w:t>(удовлетворительное/неудовлетворительное)</w:t>
            </w:r>
          </w:p>
        </w:tc>
      </w:tr>
      <w:tr w:rsidR="00EE34C8" w:rsidRPr="0011554C">
        <w:trPr>
          <w:trHeight w:val="264"/>
        </w:trPr>
        <w:tc>
          <w:tcPr>
            <w:tcW w:w="1678"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Музыкальные инструменты </w:t>
            </w:r>
          </w:p>
          <w:p w:rsidR="00EE34C8" w:rsidRDefault="00EE34C8" w:rsidP="00EE34C8">
            <w:pPr>
              <w:spacing w:after="0" w:line="240" w:lineRule="auto"/>
              <w:rPr>
                <w:rFonts w:ascii="Times New Roman" w:hAnsi="Times New Roman"/>
                <w:i/>
                <w:color w:val="000000"/>
                <w:sz w:val="24"/>
                <w:szCs w:val="24"/>
              </w:rPr>
            </w:pPr>
            <w:r w:rsidRPr="0011554C">
              <w:rPr>
                <w:rFonts w:ascii="Times New Roman" w:hAnsi="Times New Roman"/>
                <w:color w:val="000000"/>
                <w:sz w:val="24"/>
                <w:szCs w:val="24"/>
              </w:rPr>
              <w:t>(</w:t>
            </w:r>
            <w:r w:rsidRPr="0011554C">
              <w:rPr>
                <w:rFonts w:ascii="Times New Roman" w:hAnsi="Times New Roman"/>
                <w:i/>
                <w:color w:val="000000"/>
                <w:sz w:val="24"/>
                <w:szCs w:val="24"/>
              </w:rPr>
              <w:t>перечислить основные)</w:t>
            </w:r>
          </w:p>
          <w:p w:rsidR="00126DD1" w:rsidRDefault="00126DD1" w:rsidP="00EE34C8">
            <w:pPr>
              <w:spacing w:after="0" w:line="240" w:lineRule="auto"/>
              <w:rPr>
                <w:rFonts w:ascii="Times New Roman" w:hAnsi="Times New Roman"/>
                <w:i/>
                <w:color w:val="000000"/>
                <w:sz w:val="24"/>
                <w:szCs w:val="24"/>
              </w:rPr>
            </w:pPr>
            <w:r>
              <w:rPr>
                <w:rFonts w:ascii="Times New Roman" w:hAnsi="Times New Roman"/>
                <w:i/>
                <w:color w:val="000000"/>
                <w:sz w:val="24"/>
                <w:szCs w:val="24"/>
              </w:rPr>
              <w:t>Фортепиано, рояли</w:t>
            </w:r>
          </w:p>
          <w:p w:rsidR="00126DD1" w:rsidRDefault="00126DD1" w:rsidP="00126DD1">
            <w:pPr>
              <w:spacing w:after="0" w:line="240" w:lineRule="auto"/>
              <w:rPr>
                <w:rFonts w:ascii="Times New Roman" w:hAnsi="Times New Roman"/>
                <w:i/>
                <w:color w:val="000000"/>
                <w:sz w:val="24"/>
                <w:szCs w:val="24"/>
              </w:rPr>
            </w:pPr>
            <w:r>
              <w:rPr>
                <w:rFonts w:ascii="Times New Roman" w:hAnsi="Times New Roman"/>
                <w:i/>
                <w:color w:val="000000"/>
                <w:sz w:val="24"/>
                <w:szCs w:val="24"/>
              </w:rPr>
              <w:t>Народные инструменты (баяны, гармони, домры, балалайки)</w:t>
            </w:r>
          </w:p>
          <w:p w:rsidR="00126DD1" w:rsidRDefault="00126DD1" w:rsidP="00126DD1">
            <w:pPr>
              <w:spacing w:after="0" w:line="240" w:lineRule="auto"/>
              <w:rPr>
                <w:rFonts w:ascii="Times New Roman" w:hAnsi="Times New Roman"/>
                <w:i/>
                <w:color w:val="000000"/>
                <w:sz w:val="24"/>
                <w:szCs w:val="24"/>
              </w:rPr>
            </w:pPr>
            <w:r>
              <w:rPr>
                <w:rFonts w:ascii="Times New Roman" w:hAnsi="Times New Roman"/>
                <w:i/>
                <w:color w:val="000000"/>
                <w:sz w:val="24"/>
                <w:szCs w:val="24"/>
              </w:rPr>
              <w:t>Духовые и ударные инструменты</w:t>
            </w:r>
          </w:p>
          <w:p w:rsidR="00126DD1" w:rsidRDefault="00126DD1" w:rsidP="00126DD1">
            <w:pPr>
              <w:spacing w:after="0" w:line="240" w:lineRule="auto"/>
              <w:rPr>
                <w:rFonts w:ascii="Times New Roman" w:hAnsi="Times New Roman"/>
                <w:i/>
                <w:color w:val="000000"/>
                <w:sz w:val="24"/>
                <w:szCs w:val="24"/>
              </w:rPr>
            </w:pPr>
            <w:r>
              <w:rPr>
                <w:rFonts w:ascii="Times New Roman" w:hAnsi="Times New Roman"/>
                <w:i/>
                <w:color w:val="000000"/>
                <w:sz w:val="24"/>
                <w:szCs w:val="24"/>
              </w:rPr>
              <w:t>Электронные инструменты</w:t>
            </w:r>
          </w:p>
          <w:p w:rsidR="00126DD1" w:rsidRPr="00126DD1" w:rsidRDefault="00126DD1" w:rsidP="00126DD1">
            <w:pPr>
              <w:spacing w:after="0" w:line="240" w:lineRule="auto"/>
              <w:rPr>
                <w:rFonts w:ascii="Times New Roman" w:hAnsi="Times New Roman"/>
                <w:color w:val="000000"/>
                <w:sz w:val="24"/>
                <w:szCs w:val="24"/>
              </w:rPr>
            </w:pPr>
            <w:r>
              <w:rPr>
                <w:rFonts w:ascii="Times New Roman" w:hAnsi="Times New Roman"/>
                <w:i/>
                <w:color w:val="000000"/>
                <w:sz w:val="24"/>
                <w:szCs w:val="24"/>
              </w:rPr>
              <w:t>Оркестр русских народных инструментов</w:t>
            </w:r>
          </w:p>
        </w:tc>
        <w:tc>
          <w:tcPr>
            <w:tcW w:w="1149" w:type="pct"/>
            <w:tcBorders>
              <w:top w:val="single" w:sz="6" w:space="0" w:color="auto"/>
              <w:left w:val="single" w:sz="6" w:space="0" w:color="auto"/>
              <w:bottom w:val="single" w:sz="6" w:space="0" w:color="auto"/>
              <w:right w:val="single" w:sz="6" w:space="0" w:color="auto"/>
            </w:tcBorders>
          </w:tcPr>
          <w:p w:rsidR="00EE34C8" w:rsidRPr="002C6003" w:rsidRDefault="00EE34C8" w:rsidP="00EE34C8">
            <w:pPr>
              <w:spacing w:after="0" w:line="240" w:lineRule="auto"/>
              <w:jc w:val="center"/>
              <w:rPr>
                <w:rFonts w:ascii="Times New Roman" w:hAnsi="Times New Roman"/>
                <w:color w:val="000000"/>
                <w:sz w:val="24"/>
                <w:szCs w:val="24"/>
              </w:rPr>
            </w:pPr>
          </w:p>
          <w:p w:rsidR="00126DD1" w:rsidRPr="002C6003" w:rsidRDefault="00126DD1" w:rsidP="00EE34C8">
            <w:pPr>
              <w:spacing w:after="0" w:line="240" w:lineRule="auto"/>
              <w:jc w:val="center"/>
              <w:rPr>
                <w:rFonts w:ascii="Times New Roman" w:hAnsi="Times New Roman"/>
                <w:color w:val="000000"/>
                <w:sz w:val="24"/>
                <w:szCs w:val="24"/>
              </w:rPr>
            </w:pP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8</w:t>
            </w: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42</w:t>
            </w:r>
          </w:p>
          <w:p w:rsidR="00126DD1" w:rsidRPr="002C6003" w:rsidRDefault="00126DD1" w:rsidP="00EE34C8">
            <w:pPr>
              <w:spacing w:after="0" w:line="240" w:lineRule="auto"/>
              <w:jc w:val="center"/>
              <w:rPr>
                <w:rFonts w:ascii="Times New Roman" w:hAnsi="Times New Roman"/>
                <w:color w:val="000000"/>
                <w:sz w:val="24"/>
                <w:szCs w:val="24"/>
              </w:rPr>
            </w:pP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14</w:t>
            </w: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5</w:t>
            </w: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1</w:t>
            </w:r>
          </w:p>
        </w:tc>
        <w:tc>
          <w:tcPr>
            <w:tcW w:w="2173" w:type="pct"/>
            <w:tcBorders>
              <w:top w:val="single" w:sz="6" w:space="0" w:color="auto"/>
              <w:left w:val="single" w:sz="6" w:space="0" w:color="auto"/>
              <w:bottom w:val="single" w:sz="6" w:space="0" w:color="auto"/>
              <w:right w:val="single" w:sz="6" w:space="0" w:color="auto"/>
            </w:tcBorders>
          </w:tcPr>
          <w:p w:rsidR="00305031" w:rsidRPr="002C6003" w:rsidRDefault="00305031" w:rsidP="002C6003">
            <w:pPr>
              <w:spacing w:after="0" w:line="240" w:lineRule="auto"/>
              <w:jc w:val="center"/>
              <w:rPr>
                <w:rFonts w:ascii="Times New Roman" w:hAnsi="Times New Roman"/>
                <w:sz w:val="24"/>
                <w:szCs w:val="24"/>
              </w:rPr>
            </w:pPr>
          </w:p>
          <w:p w:rsidR="00EE34C8" w:rsidRPr="002C6003" w:rsidRDefault="002C6003" w:rsidP="002C6003">
            <w:pPr>
              <w:spacing w:after="0" w:line="240" w:lineRule="auto"/>
              <w:rPr>
                <w:rFonts w:ascii="Times New Roman" w:hAnsi="Times New Roman"/>
                <w:sz w:val="24"/>
                <w:szCs w:val="24"/>
              </w:rPr>
            </w:pPr>
            <w:r w:rsidRPr="002C6003">
              <w:rPr>
                <w:rFonts w:ascii="Times New Roman" w:hAnsi="Times New Roman"/>
                <w:sz w:val="24"/>
                <w:szCs w:val="24"/>
              </w:rPr>
              <w:t xml:space="preserve">                                   удовлетворительное</w:t>
            </w: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p w:rsidR="002C6003" w:rsidRPr="002C6003" w:rsidRDefault="002C6003" w:rsidP="002C6003">
            <w:pPr>
              <w:spacing w:after="0" w:line="240" w:lineRule="auto"/>
              <w:jc w:val="center"/>
              <w:rPr>
                <w:rFonts w:ascii="Times New Roman" w:hAnsi="Times New Roman"/>
                <w:sz w:val="24"/>
                <w:szCs w:val="24"/>
              </w:rPr>
            </w:pPr>
          </w:p>
          <w:p w:rsidR="002C6003" w:rsidRPr="002C6003" w:rsidRDefault="002C6003" w:rsidP="002C6003">
            <w:pPr>
              <w:spacing w:after="0" w:line="240" w:lineRule="auto"/>
              <w:jc w:val="center"/>
              <w:rPr>
                <w:rFonts w:ascii="Times New Roman" w:hAnsi="Times New Roman"/>
                <w:sz w:val="24"/>
                <w:szCs w:val="24"/>
              </w:rPr>
            </w:pP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r w:rsidR="00AB7538" w:rsidRPr="0011554C">
        <w:trPr>
          <w:trHeight w:val="264"/>
        </w:trPr>
        <w:tc>
          <w:tcPr>
            <w:tcW w:w="1678" w:type="pct"/>
            <w:tcBorders>
              <w:top w:val="single" w:sz="6" w:space="0" w:color="auto"/>
              <w:left w:val="single" w:sz="6" w:space="0" w:color="auto"/>
              <w:bottom w:val="single" w:sz="6" w:space="0" w:color="auto"/>
              <w:right w:val="single" w:sz="6" w:space="0" w:color="auto"/>
            </w:tcBorders>
          </w:tcPr>
          <w:p w:rsidR="00AB7538" w:rsidRPr="0011554C" w:rsidRDefault="00AB753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Транспорт </w:t>
            </w:r>
            <w:r w:rsidRPr="0011554C">
              <w:rPr>
                <w:rFonts w:ascii="Times New Roman" w:hAnsi="Times New Roman"/>
                <w:i/>
                <w:color w:val="000000"/>
                <w:sz w:val="24"/>
                <w:szCs w:val="24"/>
              </w:rPr>
              <w:t>(перечислить)</w:t>
            </w:r>
          </w:p>
        </w:tc>
        <w:tc>
          <w:tcPr>
            <w:tcW w:w="1149" w:type="pct"/>
            <w:tcBorders>
              <w:top w:val="single" w:sz="6" w:space="0" w:color="auto"/>
              <w:left w:val="single" w:sz="6" w:space="0" w:color="auto"/>
              <w:bottom w:val="single" w:sz="6" w:space="0" w:color="auto"/>
              <w:right w:val="single" w:sz="6" w:space="0" w:color="auto"/>
            </w:tcBorders>
          </w:tcPr>
          <w:p w:rsidR="00AB7538"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0</w:t>
            </w:r>
          </w:p>
        </w:tc>
        <w:tc>
          <w:tcPr>
            <w:tcW w:w="2173" w:type="pct"/>
            <w:tcBorders>
              <w:top w:val="single" w:sz="6" w:space="0" w:color="auto"/>
              <w:left w:val="single" w:sz="6" w:space="0" w:color="auto"/>
              <w:bottom w:val="single" w:sz="6" w:space="0" w:color="auto"/>
              <w:right w:val="single" w:sz="6" w:space="0" w:color="auto"/>
            </w:tcBorders>
          </w:tcPr>
          <w:p w:rsidR="00AB7538"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r w:rsidR="00EE34C8" w:rsidRPr="0011554C">
        <w:trPr>
          <w:trHeight w:val="144"/>
        </w:trPr>
        <w:tc>
          <w:tcPr>
            <w:tcW w:w="1678"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Книжный/методический фонд</w:t>
            </w:r>
          </w:p>
        </w:tc>
        <w:tc>
          <w:tcPr>
            <w:tcW w:w="1149" w:type="pct"/>
            <w:tcBorders>
              <w:top w:val="single" w:sz="6" w:space="0" w:color="auto"/>
              <w:left w:val="single" w:sz="6" w:space="0" w:color="auto"/>
              <w:bottom w:val="single" w:sz="6" w:space="0" w:color="auto"/>
              <w:right w:val="single" w:sz="6" w:space="0" w:color="auto"/>
            </w:tcBorders>
          </w:tcPr>
          <w:p w:rsidR="00EE34C8"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0</w:t>
            </w:r>
          </w:p>
        </w:tc>
        <w:tc>
          <w:tcPr>
            <w:tcW w:w="2173" w:type="pct"/>
            <w:tcBorders>
              <w:top w:val="single" w:sz="6" w:space="0" w:color="auto"/>
              <w:left w:val="single" w:sz="6" w:space="0" w:color="auto"/>
              <w:bottom w:val="single" w:sz="6" w:space="0" w:color="auto"/>
              <w:right w:val="single" w:sz="6" w:space="0" w:color="auto"/>
            </w:tcBorders>
          </w:tcPr>
          <w:p w:rsidR="00EE34C8"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w:t>
            </w:r>
          </w:p>
        </w:tc>
      </w:tr>
      <w:tr w:rsidR="00EE34C8" w:rsidRPr="0011554C">
        <w:trPr>
          <w:trHeight w:val="176"/>
        </w:trPr>
        <w:tc>
          <w:tcPr>
            <w:tcW w:w="1678" w:type="pct"/>
            <w:tcBorders>
              <w:top w:val="single" w:sz="6" w:space="0" w:color="auto"/>
              <w:left w:val="single" w:sz="6" w:space="0" w:color="auto"/>
              <w:bottom w:val="single" w:sz="6" w:space="0" w:color="auto"/>
              <w:right w:val="single" w:sz="6" w:space="0" w:color="auto"/>
            </w:tcBorders>
          </w:tcPr>
          <w:p w:rsidR="00EE34C8" w:rsidRDefault="00EE34C8" w:rsidP="00EE34C8">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Костюмерный фонд</w:t>
            </w:r>
          </w:p>
          <w:p w:rsidR="00126DD1" w:rsidRDefault="00126DD1" w:rsidP="00EE34C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Костюмы</w:t>
            </w:r>
          </w:p>
          <w:p w:rsidR="00126DD1" w:rsidRPr="0011554C" w:rsidRDefault="00126DD1" w:rsidP="00EE34C8">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Обувь</w:t>
            </w:r>
          </w:p>
        </w:tc>
        <w:tc>
          <w:tcPr>
            <w:tcW w:w="1149" w:type="pct"/>
            <w:tcBorders>
              <w:top w:val="single" w:sz="6" w:space="0" w:color="auto"/>
              <w:left w:val="single" w:sz="6" w:space="0" w:color="auto"/>
              <w:bottom w:val="single" w:sz="6" w:space="0" w:color="auto"/>
              <w:right w:val="single" w:sz="6" w:space="0" w:color="auto"/>
            </w:tcBorders>
          </w:tcPr>
          <w:p w:rsidR="00126DD1" w:rsidRPr="002C6003" w:rsidRDefault="00126DD1" w:rsidP="00EE34C8">
            <w:pPr>
              <w:spacing w:after="0" w:line="240" w:lineRule="auto"/>
              <w:jc w:val="center"/>
              <w:rPr>
                <w:rFonts w:ascii="Times New Roman" w:hAnsi="Times New Roman"/>
                <w:color w:val="000000"/>
                <w:sz w:val="24"/>
                <w:szCs w:val="24"/>
              </w:rPr>
            </w:pPr>
          </w:p>
          <w:p w:rsidR="00EE34C8"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77</w:t>
            </w: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60</w:t>
            </w:r>
          </w:p>
        </w:tc>
        <w:tc>
          <w:tcPr>
            <w:tcW w:w="2173" w:type="pct"/>
            <w:tcBorders>
              <w:top w:val="single" w:sz="6" w:space="0" w:color="auto"/>
              <w:left w:val="single" w:sz="6" w:space="0" w:color="auto"/>
              <w:bottom w:val="single" w:sz="6" w:space="0" w:color="auto"/>
              <w:right w:val="single" w:sz="6" w:space="0" w:color="auto"/>
            </w:tcBorders>
          </w:tcPr>
          <w:p w:rsidR="00EE34C8" w:rsidRPr="002C6003" w:rsidRDefault="00EE34C8" w:rsidP="002C6003">
            <w:pPr>
              <w:spacing w:after="0" w:line="240" w:lineRule="auto"/>
              <w:jc w:val="center"/>
              <w:rPr>
                <w:rFonts w:ascii="Times New Roman" w:hAnsi="Times New Roman"/>
                <w:sz w:val="24"/>
                <w:szCs w:val="24"/>
              </w:rPr>
            </w:pP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r w:rsidR="00EE34C8" w:rsidRPr="0011554C">
        <w:trPr>
          <w:trHeight w:val="176"/>
        </w:trPr>
        <w:tc>
          <w:tcPr>
            <w:tcW w:w="1678" w:type="pct"/>
            <w:tcBorders>
              <w:top w:val="single" w:sz="6" w:space="0" w:color="auto"/>
              <w:left w:val="single" w:sz="6" w:space="0" w:color="auto"/>
              <w:bottom w:val="single" w:sz="6" w:space="0" w:color="auto"/>
              <w:right w:val="single" w:sz="6" w:space="0" w:color="auto"/>
            </w:tcBorders>
          </w:tcPr>
          <w:p w:rsidR="00EE34C8" w:rsidRDefault="00EE34C8" w:rsidP="00EE34C8">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Бутафорский фонд</w:t>
            </w:r>
          </w:p>
          <w:p w:rsidR="00126DD1" w:rsidRPr="0011554C" w:rsidRDefault="00126DD1" w:rsidP="00EE34C8">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Декорации, шт.</w:t>
            </w:r>
          </w:p>
        </w:tc>
        <w:tc>
          <w:tcPr>
            <w:tcW w:w="1149" w:type="pct"/>
            <w:tcBorders>
              <w:top w:val="single" w:sz="6" w:space="0" w:color="auto"/>
              <w:left w:val="single" w:sz="6" w:space="0" w:color="auto"/>
              <w:bottom w:val="single" w:sz="6" w:space="0" w:color="auto"/>
              <w:right w:val="single" w:sz="6" w:space="0" w:color="auto"/>
            </w:tcBorders>
          </w:tcPr>
          <w:p w:rsidR="00EE34C8" w:rsidRPr="002C6003" w:rsidRDefault="00EE34C8" w:rsidP="00EE34C8">
            <w:pPr>
              <w:spacing w:after="0" w:line="240" w:lineRule="auto"/>
              <w:jc w:val="center"/>
              <w:rPr>
                <w:rFonts w:ascii="Times New Roman" w:hAnsi="Times New Roman"/>
                <w:color w:val="000000"/>
                <w:sz w:val="24"/>
                <w:szCs w:val="24"/>
              </w:rPr>
            </w:pPr>
          </w:p>
          <w:p w:rsidR="00126DD1"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131</w:t>
            </w:r>
          </w:p>
        </w:tc>
        <w:tc>
          <w:tcPr>
            <w:tcW w:w="2173" w:type="pct"/>
            <w:tcBorders>
              <w:top w:val="single" w:sz="6" w:space="0" w:color="auto"/>
              <w:left w:val="single" w:sz="6" w:space="0" w:color="auto"/>
              <w:bottom w:val="single" w:sz="6" w:space="0" w:color="auto"/>
              <w:right w:val="single" w:sz="6" w:space="0" w:color="auto"/>
            </w:tcBorders>
          </w:tcPr>
          <w:p w:rsidR="00EE34C8" w:rsidRPr="002C6003" w:rsidRDefault="00EE34C8" w:rsidP="002C6003">
            <w:pPr>
              <w:spacing w:after="0" w:line="240" w:lineRule="auto"/>
              <w:jc w:val="center"/>
              <w:rPr>
                <w:rFonts w:ascii="Times New Roman" w:hAnsi="Times New Roman"/>
                <w:sz w:val="24"/>
                <w:szCs w:val="24"/>
              </w:rPr>
            </w:pPr>
          </w:p>
          <w:p w:rsidR="002C6003"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r w:rsidR="00EE34C8" w:rsidRPr="0011554C">
        <w:trPr>
          <w:trHeight w:val="208"/>
        </w:trPr>
        <w:tc>
          <w:tcPr>
            <w:tcW w:w="1678"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Копировально-множительная техника</w:t>
            </w:r>
          </w:p>
        </w:tc>
        <w:tc>
          <w:tcPr>
            <w:tcW w:w="1149" w:type="pct"/>
            <w:tcBorders>
              <w:top w:val="single" w:sz="6" w:space="0" w:color="auto"/>
              <w:left w:val="single" w:sz="6" w:space="0" w:color="auto"/>
              <w:bottom w:val="single" w:sz="6" w:space="0" w:color="auto"/>
              <w:right w:val="single" w:sz="6" w:space="0" w:color="auto"/>
            </w:tcBorders>
          </w:tcPr>
          <w:p w:rsidR="00EE34C8"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18</w:t>
            </w:r>
          </w:p>
        </w:tc>
        <w:tc>
          <w:tcPr>
            <w:tcW w:w="2173" w:type="pct"/>
            <w:tcBorders>
              <w:top w:val="single" w:sz="6" w:space="0" w:color="auto"/>
              <w:left w:val="single" w:sz="6" w:space="0" w:color="auto"/>
              <w:bottom w:val="single" w:sz="6" w:space="0" w:color="auto"/>
              <w:right w:val="single" w:sz="6" w:space="0" w:color="auto"/>
            </w:tcBorders>
          </w:tcPr>
          <w:p w:rsidR="00EE34C8"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r w:rsidR="00EE34C8" w:rsidRPr="0011554C">
        <w:trPr>
          <w:trHeight w:val="370"/>
        </w:trPr>
        <w:tc>
          <w:tcPr>
            <w:tcW w:w="1678" w:type="pct"/>
            <w:tcBorders>
              <w:top w:val="single" w:sz="6" w:space="0" w:color="auto"/>
              <w:left w:val="single" w:sz="6" w:space="0" w:color="auto"/>
              <w:bottom w:val="single" w:sz="6" w:space="0" w:color="auto"/>
              <w:right w:val="single" w:sz="6" w:space="0" w:color="auto"/>
            </w:tcBorders>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Аудиовизуальные средства </w:t>
            </w:r>
          </w:p>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i/>
                <w:color w:val="000000"/>
                <w:sz w:val="24"/>
                <w:szCs w:val="24"/>
              </w:rPr>
              <w:t>(телевизор, видеомагнитофон и др.)</w:t>
            </w:r>
          </w:p>
        </w:tc>
        <w:tc>
          <w:tcPr>
            <w:tcW w:w="1149" w:type="pct"/>
            <w:tcBorders>
              <w:top w:val="single" w:sz="6" w:space="0" w:color="auto"/>
              <w:left w:val="single" w:sz="6" w:space="0" w:color="auto"/>
              <w:bottom w:val="single" w:sz="6" w:space="0" w:color="auto"/>
              <w:right w:val="single" w:sz="6" w:space="0" w:color="auto"/>
            </w:tcBorders>
          </w:tcPr>
          <w:p w:rsidR="00EE34C8" w:rsidRPr="002C6003" w:rsidRDefault="00126DD1" w:rsidP="00EE34C8">
            <w:pPr>
              <w:spacing w:after="0" w:line="240" w:lineRule="auto"/>
              <w:jc w:val="center"/>
              <w:rPr>
                <w:rFonts w:ascii="Times New Roman" w:hAnsi="Times New Roman"/>
                <w:color w:val="000000"/>
                <w:sz w:val="24"/>
                <w:szCs w:val="24"/>
              </w:rPr>
            </w:pPr>
            <w:r w:rsidRPr="002C6003">
              <w:rPr>
                <w:rFonts w:ascii="Times New Roman" w:hAnsi="Times New Roman"/>
                <w:color w:val="000000"/>
                <w:sz w:val="24"/>
                <w:szCs w:val="24"/>
              </w:rPr>
              <w:t>14</w:t>
            </w:r>
          </w:p>
        </w:tc>
        <w:tc>
          <w:tcPr>
            <w:tcW w:w="2173" w:type="pct"/>
            <w:tcBorders>
              <w:top w:val="single" w:sz="6" w:space="0" w:color="auto"/>
              <w:left w:val="single" w:sz="6" w:space="0" w:color="auto"/>
              <w:bottom w:val="single" w:sz="6" w:space="0" w:color="auto"/>
              <w:right w:val="single" w:sz="6" w:space="0" w:color="auto"/>
            </w:tcBorders>
          </w:tcPr>
          <w:p w:rsidR="00EE34C8" w:rsidRPr="002C6003" w:rsidRDefault="002C6003" w:rsidP="002C6003">
            <w:pPr>
              <w:spacing w:after="0" w:line="240" w:lineRule="auto"/>
              <w:jc w:val="center"/>
              <w:rPr>
                <w:rFonts w:ascii="Times New Roman" w:hAnsi="Times New Roman"/>
                <w:sz w:val="24"/>
                <w:szCs w:val="24"/>
              </w:rPr>
            </w:pPr>
            <w:r w:rsidRPr="002C6003">
              <w:rPr>
                <w:rFonts w:ascii="Times New Roman" w:hAnsi="Times New Roman"/>
                <w:sz w:val="24"/>
                <w:szCs w:val="24"/>
              </w:rPr>
              <w:t>удовлетворительное</w:t>
            </w:r>
          </w:p>
        </w:tc>
      </w:tr>
    </w:tbl>
    <w:p w:rsidR="00EE34C8" w:rsidRPr="0011554C" w:rsidRDefault="00EE34C8" w:rsidP="00EE34C8">
      <w:pPr>
        <w:pStyle w:val="ConsPlusNormal"/>
        <w:widowControl/>
        <w:ind w:left="284" w:firstLine="0"/>
        <w:jc w:val="both"/>
        <w:rPr>
          <w:rFonts w:ascii="Times New Roman" w:hAnsi="Times New Roman" w:cs="Times New Roman"/>
          <w:b/>
          <w:i/>
          <w:color w:val="000000"/>
          <w:sz w:val="24"/>
          <w:szCs w:val="24"/>
          <w:highlight w:val="yellow"/>
        </w:rPr>
      </w:pPr>
    </w:p>
    <w:p w:rsidR="00EE34C8" w:rsidRPr="0011554C" w:rsidRDefault="00EE34C8" w:rsidP="00EE34C8">
      <w:pPr>
        <w:pStyle w:val="ConsPlusNormal"/>
        <w:widowControl/>
        <w:ind w:left="284" w:firstLine="0"/>
        <w:jc w:val="both"/>
        <w:rPr>
          <w:rFonts w:ascii="Times New Roman" w:hAnsi="Times New Roman" w:cs="Times New Roman"/>
          <w:b/>
          <w:i/>
          <w:color w:val="000000"/>
          <w:sz w:val="24"/>
          <w:szCs w:val="24"/>
        </w:rPr>
      </w:pPr>
      <w:r w:rsidRPr="0011554C">
        <w:rPr>
          <w:rFonts w:ascii="Times New Roman" w:hAnsi="Times New Roman" w:cs="Times New Roman"/>
          <w:b/>
          <w:i/>
          <w:color w:val="000000"/>
          <w:sz w:val="24"/>
          <w:szCs w:val="24"/>
        </w:rPr>
        <w:t>2.4. Материально-технические средства, приобретенные за отчетный год</w:t>
      </w:r>
    </w:p>
    <w:p w:rsidR="00EE34C8" w:rsidRPr="0011554C" w:rsidRDefault="00EE34C8" w:rsidP="00EE34C8">
      <w:pPr>
        <w:spacing w:after="0" w:line="240" w:lineRule="auto"/>
        <w:rPr>
          <w:rFonts w:ascii="Times New Roman" w:hAnsi="Times New Roman"/>
          <w:color w:val="000000"/>
          <w:sz w:val="24"/>
          <w:szCs w:val="24"/>
        </w:rPr>
      </w:pP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4906"/>
        <w:gridCol w:w="2636"/>
        <w:gridCol w:w="7178"/>
      </w:tblGrid>
      <w:tr w:rsidR="00EE34C8" w:rsidRPr="0011554C" w:rsidTr="00C64450">
        <w:tc>
          <w:tcPr>
            <w:tcW w:w="226" w:type="pct"/>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1591" w:type="pct"/>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w:t>
            </w:r>
          </w:p>
        </w:tc>
        <w:tc>
          <w:tcPr>
            <w:tcW w:w="855" w:type="pct"/>
          </w:tcPr>
          <w:p w:rsidR="00EE34C8" w:rsidRPr="0011554C" w:rsidRDefault="00EE34C8" w:rsidP="00EE34C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w:t>
            </w:r>
          </w:p>
        </w:tc>
        <w:tc>
          <w:tcPr>
            <w:tcW w:w="2328" w:type="pct"/>
          </w:tcPr>
          <w:p w:rsidR="00EE34C8" w:rsidRPr="0011554C" w:rsidRDefault="00EE34C8" w:rsidP="00EE34C8">
            <w:pPr>
              <w:spacing w:after="0" w:line="240" w:lineRule="auto"/>
              <w:jc w:val="center"/>
              <w:rPr>
                <w:rFonts w:ascii="Times New Roman" w:hAnsi="Times New Roman"/>
                <w:i/>
                <w:color w:val="000000"/>
                <w:sz w:val="24"/>
                <w:szCs w:val="24"/>
              </w:rPr>
            </w:pPr>
            <w:r w:rsidRPr="0011554C">
              <w:rPr>
                <w:rFonts w:ascii="Times New Roman" w:hAnsi="Times New Roman"/>
                <w:b/>
                <w:color w:val="000000"/>
                <w:sz w:val="24"/>
                <w:szCs w:val="24"/>
              </w:rPr>
              <w:t xml:space="preserve">Сумма </w:t>
            </w:r>
            <w:r w:rsidRPr="0011554C">
              <w:rPr>
                <w:rFonts w:ascii="Times New Roman" w:hAnsi="Times New Roman"/>
                <w:i/>
                <w:color w:val="000000"/>
                <w:sz w:val="24"/>
                <w:szCs w:val="24"/>
              </w:rPr>
              <w:t>(тыс. руб.)</w:t>
            </w:r>
            <w:r w:rsidRPr="0011554C">
              <w:rPr>
                <w:rFonts w:ascii="Times New Roman" w:hAnsi="Times New Roman"/>
                <w:b/>
                <w:color w:val="000000"/>
                <w:sz w:val="24"/>
                <w:szCs w:val="24"/>
              </w:rPr>
              <w:t xml:space="preserve">, источник </w:t>
            </w:r>
            <w:r w:rsidRPr="0011554C">
              <w:rPr>
                <w:rFonts w:ascii="Times New Roman" w:hAnsi="Times New Roman"/>
                <w:i/>
                <w:color w:val="000000"/>
                <w:sz w:val="24"/>
                <w:szCs w:val="24"/>
              </w:rPr>
              <w:t>(бюджет муниципального образования, региональный, спонсор, предпринимательская деятельность)</w:t>
            </w:r>
          </w:p>
        </w:tc>
      </w:tr>
      <w:tr w:rsidR="00EE34C8" w:rsidRPr="0011554C" w:rsidTr="00C64450">
        <w:tc>
          <w:tcPr>
            <w:tcW w:w="226" w:type="pct"/>
          </w:tcPr>
          <w:p w:rsidR="00EE34C8" w:rsidRPr="0011554C" w:rsidRDefault="00EE34C8" w:rsidP="00EE34C8">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lastRenderedPageBreak/>
              <w:t>1.</w:t>
            </w:r>
          </w:p>
        </w:tc>
        <w:tc>
          <w:tcPr>
            <w:tcW w:w="4774" w:type="pct"/>
            <w:gridSpan w:val="3"/>
          </w:tcPr>
          <w:p w:rsidR="00EE34C8" w:rsidRPr="0011554C" w:rsidRDefault="00EE34C8" w:rsidP="00EE34C8">
            <w:pPr>
              <w:spacing w:after="0" w:line="240" w:lineRule="auto"/>
              <w:jc w:val="both"/>
              <w:rPr>
                <w:rFonts w:ascii="Times New Roman" w:hAnsi="Times New Roman"/>
                <w:b/>
                <w:i/>
                <w:color w:val="000000"/>
                <w:sz w:val="24"/>
                <w:szCs w:val="24"/>
              </w:rPr>
            </w:pPr>
            <w:r w:rsidRPr="0011554C">
              <w:rPr>
                <w:rFonts w:ascii="Times New Roman" w:hAnsi="Times New Roman"/>
                <w:b/>
                <w:i/>
                <w:color w:val="000000"/>
                <w:sz w:val="24"/>
                <w:szCs w:val="24"/>
              </w:rPr>
              <w:t>Оргтехника</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1.1.</w:t>
            </w:r>
          </w:p>
        </w:tc>
        <w:tc>
          <w:tcPr>
            <w:tcW w:w="1591" w:type="pct"/>
          </w:tcPr>
          <w:p w:rsidR="00EE34C8" w:rsidRPr="0011554C" w:rsidRDefault="00126DD1" w:rsidP="00EE34C8">
            <w:pPr>
              <w:spacing w:after="0" w:line="240" w:lineRule="auto"/>
              <w:rPr>
                <w:rFonts w:ascii="Times New Roman" w:hAnsi="Times New Roman"/>
                <w:color w:val="000000"/>
                <w:sz w:val="24"/>
                <w:szCs w:val="24"/>
              </w:rPr>
            </w:pPr>
            <w:r w:rsidRPr="00126DD1">
              <w:rPr>
                <w:rFonts w:ascii="Times New Roman" w:hAnsi="Times New Roman"/>
                <w:color w:val="000000"/>
                <w:sz w:val="24"/>
                <w:szCs w:val="24"/>
              </w:rPr>
              <w:t>Ноутбук DELL Inspiron 5565</w:t>
            </w:r>
          </w:p>
        </w:tc>
        <w:tc>
          <w:tcPr>
            <w:tcW w:w="855" w:type="pct"/>
          </w:tcPr>
          <w:p w:rsidR="00EE34C8" w:rsidRPr="00126DD1" w:rsidRDefault="00126DD1"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41900,00</w:t>
            </w:r>
            <w:r w:rsidR="003347A4">
              <w:rPr>
                <w:rFonts w:ascii="Times New Roman" w:hAnsi="Times New Roman"/>
                <w:color w:val="000000"/>
                <w:sz w:val="24"/>
                <w:szCs w:val="24"/>
              </w:rPr>
              <w:t xml:space="preserve"> (предпринимательская деятельность)</w:t>
            </w:r>
          </w:p>
        </w:tc>
      </w:tr>
      <w:tr w:rsidR="00EE34C8" w:rsidRPr="00126DD1"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1.2.</w:t>
            </w:r>
          </w:p>
        </w:tc>
        <w:tc>
          <w:tcPr>
            <w:tcW w:w="1591" w:type="pct"/>
          </w:tcPr>
          <w:p w:rsidR="00EE34C8" w:rsidRPr="00126DD1" w:rsidRDefault="00126DD1" w:rsidP="00EE34C8">
            <w:pPr>
              <w:spacing w:after="0" w:line="240" w:lineRule="auto"/>
              <w:rPr>
                <w:rFonts w:ascii="Times New Roman" w:hAnsi="Times New Roman"/>
                <w:color w:val="000000"/>
                <w:sz w:val="24"/>
                <w:szCs w:val="24"/>
              </w:rPr>
            </w:pPr>
            <w:r w:rsidRPr="00126DD1">
              <w:rPr>
                <w:rFonts w:ascii="Times New Roman" w:hAnsi="Times New Roman"/>
                <w:color w:val="000000"/>
                <w:sz w:val="24"/>
                <w:szCs w:val="24"/>
              </w:rPr>
              <w:t xml:space="preserve">МФУ </w:t>
            </w:r>
            <w:r w:rsidRPr="00126DD1">
              <w:rPr>
                <w:rFonts w:ascii="Times New Roman" w:hAnsi="Times New Roman"/>
                <w:color w:val="000000"/>
                <w:sz w:val="24"/>
                <w:szCs w:val="24"/>
                <w:lang w:val="en-US"/>
              </w:rPr>
              <w:t>BROTHER</w:t>
            </w:r>
            <w:r w:rsidRPr="00126DD1">
              <w:rPr>
                <w:rFonts w:ascii="Times New Roman" w:hAnsi="Times New Roman"/>
                <w:color w:val="000000"/>
                <w:sz w:val="24"/>
                <w:szCs w:val="24"/>
              </w:rPr>
              <w:t xml:space="preserve"> </w:t>
            </w:r>
            <w:r w:rsidRPr="00126DD1">
              <w:rPr>
                <w:rFonts w:ascii="Times New Roman" w:hAnsi="Times New Roman"/>
                <w:color w:val="000000"/>
                <w:sz w:val="24"/>
                <w:szCs w:val="24"/>
                <w:lang w:val="en-US"/>
              </w:rPr>
              <w:t>DCP</w:t>
            </w:r>
            <w:r w:rsidRPr="00126DD1">
              <w:rPr>
                <w:rFonts w:ascii="Times New Roman" w:hAnsi="Times New Roman"/>
                <w:color w:val="000000"/>
                <w:sz w:val="24"/>
                <w:szCs w:val="24"/>
              </w:rPr>
              <w:t>-1512</w:t>
            </w:r>
            <w:r w:rsidRPr="00126DD1">
              <w:rPr>
                <w:rFonts w:ascii="Times New Roman" w:hAnsi="Times New Roman"/>
                <w:color w:val="000000"/>
                <w:sz w:val="24"/>
                <w:szCs w:val="24"/>
                <w:lang w:val="en-US"/>
              </w:rPr>
              <w:t>R</w:t>
            </w:r>
            <w:r w:rsidRPr="00126DD1">
              <w:rPr>
                <w:rFonts w:ascii="Times New Roman" w:hAnsi="Times New Roman"/>
                <w:color w:val="000000"/>
                <w:sz w:val="24"/>
                <w:szCs w:val="24"/>
              </w:rPr>
              <w:t xml:space="preserve"> </w:t>
            </w:r>
            <w:r w:rsidRPr="00126DD1">
              <w:rPr>
                <w:rFonts w:ascii="Times New Roman" w:hAnsi="Times New Roman"/>
                <w:color w:val="000000"/>
                <w:sz w:val="24"/>
                <w:szCs w:val="24"/>
                <w:lang w:val="en-US"/>
              </w:rPr>
              <w:t>A</w:t>
            </w:r>
            <w:r w:rsidRPr="00126DD1">
              <w:rPr>
                <w:rFonts w:ascii="Times New Roman" w:hAnsi="Times New Roman"/>
                <w:color w:val="000000"/>
                <w:sz w:val="24"/>
                <w:szCs w:val="24"/>
              </w:rPr>
              <w:t>4 (копир, сканер, принтер)</w:t>
            </w:r>
          </w:p>
        </w:tc>
        <w:tc>
          <w:tcPr>
            <w:tcW w:w="855" w:type="pct"/>
          </w:tcPr>
          <w:p w:rsidR="00EE34C8" w:rsidRPr="00126DD1" w:rsidRDefault="00126DD1"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1C0FCF">
            <w:pPr>
              <w:spacing w:after="0" w:line="240" w:lineRule="auto"/>
              <w:rPr>
                <w:rFonts w:ascii="Times New Roman" w:hAnsi="Times New Roman"/>
                <w:color w:val="000000"/>
                <w:sz w:val="24"/>
                <w:szCs w:val="24"/>
              </w:rPr>
            </w:pPr>
            <w:r>
              <w:rPr>
                <w:rFonts w:ascii="Times New Roman" w:hAnsi="Times New Roman"/>
                <w:color w:val="000000"/>
                <w:sz w:val="24"/>
                <w:szCs w:val="24"/>
              </w:rPr>
              <w:t>149</w:t>
            </w:r>
            <w:r w:rsidR="001C0FCF">
              <w:rPr>
                <w:rFonts w:ascii="Times New Roman" w:hAnsi="Times New Roman"/>
                <w:color w:val="000000"/>
                <w:sz w:val="24"/>
                <w:szCs w:val="24"/>
              </w:rPr>
              <w:t>9</w:t>
            </w:r>
            <w:r>
              <w:rPr>
                <w:rFonts w:ascii="Times New Roman" w:hAnsi="Times New Roman"/>
                <w:color w:val="000000"/>
                <w:sz w:val="24"/>
                <w:szCs w:val="24"/>
              </w:rPr>
              <w:t>0,00</w:t>
            </w:r>
            <w:r w:rsidR="003347A4">
              <w:rPr>
                <w:rFonts w:ascii="Times New Roman" w:hAnsi="Times New Roman"/>
                <w:color w:val="000000"/>
                <w:sz w:val="24"/>
                <w:szCs w:val="24"/>
              </w:rPr>
              <w:t xml:space="preserve"> (предпринимательская деятельность)</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1.3.</w:t>
            </w:r>
          </w:p>
        </w:tc>
        <w:tc>
          <w:tcPr>
            <w:tcW w:w="1591" w:type="pct"/>
          </w:tcPr>
          <w:p w:rsidR="00EE34C8" w:rsidRPr="0011554C" w:rsidRDefault="00126DD1" w:rsidP="00EE34C8">
            <w:pPr>
              <w:spacing w:after="0" w:line="240" w:lineRule="auto"/>
              <w:rPr>
                <w:rFonts w:ascii="Times New Roman" w:hAnsi="Times New Roman"/>
                <w:color w:val="000000"/>
                <w:sz w:val="24"/>
                <w:szCs w:val="24"/>
                <w:lang w:val="en-US"/>
              </w:rPr>
            </w:pPr>
            <w:r w:rsidRPr="00126DD1">
              <w:rPr>
                <w:rFonts w:ascii="Times New Roman" w:hAnsi="Times New Roman"/>
                <w:color w:val="000000"/>
                <w:sz w:val="24"/>
                <w:szCs w:val="24"/>
                <w:lang w:val="en-US"/>
              </w:rPr>
              <w:t>Принтер BROTHER HL-1112R</w:t>
            </w:r>
          </w:p>
        </w:tc>
        <w:tc>
          <w:tcPr>
            <w:tcW w:w="855" w:type="pct"/>
          </w:tcPr>
          <w:p w:rsidR="00EE34C8" w:rsidRPr="00126DD1" w:rsidRDefault="00126DD1"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8990,00</w:t>
            </w:r>
            <w:r w:rsidR="003347A4">
              <w:rPr>
                <w:rFonts w:ascii="Times New Roman" w:hAnsi="Times New Roman"/>
                <w:color w:val="000000"/>
                <w:sz w:val="24"/>
                <w:szCs w:val="24"/>
              </w:rPr>
              <w:t xml:space="preserve"> (предпринимательская деятельность)</w:t>
            </w:r>
          </w:p>
        </w:tc>
      </w:tr>
      <w:tr w:rsidR="00EE34C8" w:rsidRPr="0011554C" w:rsidTr="00C64450">
        <w:tc>
          <w:tcPr>
            <w:tcW w:w="226"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1.4.</w:t>
            </w:r>
          </w:p>
        </w:tc>
        <w:tc>
          <w:tcPr>
            <w:tcW w:w="1591" w:type="pct"/>
          </w:tcPr>
          <w:p w:rsidR="00EE34C8" w:rsidRPr="0011554C" w:rsidRDefault="00263525" w:rsidP="00EE34C8">
            <w:pPr>
              <w:spacing w:after="0" w:line="240" w:lineRule="auto"/>
              <w:rPr>
                <w:rFonts w:ascii="Times New Roman" w:hAnsi="Times New Roman"/>
                <w:color w:val="000000"/>
                <w:sz w:val="24"/>
                <w:szCs w:val="24"/>
                <w:lang w:val="en-US"/>
              </w:rPr>
            </w:pPr>
            <w:r w:rsidRPr="00263525">
              <w:rPr>
                <w:rFonts w:ascii="Times New Roman" w:hAnsi="Times New Roman"/>
                <w:color w:val="000000"/>
                <w:sz w:val="24"/>
                <w:szCs w:val="24"/>
                <w:lang w:val="en-US"/>
              </w:rPr>
              <w:t>Принтер BROTHER HL-1112R А4</w:t>
            </w:r>
          </w:p>
        </w:tc>
        <w:tc>
          <w:tcPr>
            <w:tcW w:w="855" w:type="pct"/>
          </w:tcPr>
          <w:p w:rsidR="00EE34C8" w:rsidRP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233CF0">
            <w:pPr>
              <w:spacing w:after="0" w:line="240" w:lineRule="auto"/>
              <w:rPr>
                <w:rFonts w:ascii="Times New Roman" w:hAnsi="Times New Roman"/>
                <w:color w:val="000000"/>
                <w:sz w:val="24"/>
                <w:szCs w:val="24"/>
              </w:rPr>
            </w:pPr>
            <w:r>
              <w:rPr>
                <w:rFonts w:ascii="Times New Roman" w:hAnsi="Times New Roman"/>
                <w:color w:val="000000"/>
                <w:sz w:val="24"/>
                <w:szCs w:val="24"/>
              </w:rPr>
              <w:t>8990,00</w:t>
            </w:r>
            <w:r w:rsidR="00233CF0">
              <w:rPr>
                <w:rFonts w:ascii="Times New Roman" w:hAnsi="Times New Roman"/>
                <w:color w:val="000000"/>
                <w:sz w:val="24"/>
                <w:szCs w:val="24"/>
              </w:rPr>
              <w:t xml:space="preserve"> (предпринимательская деятельность) </w:t>
            </w:r>
          </w:p>
        </w:tc>
      </w:tr>
      <w:tr w:rsidR="00263525" w:rsidRPr="0011554C" w:rsidTr="00C64450">
        <w:tc>
          <w:tcPr>
            <w:tcW w:w="226" w:type="pct"/>
          </w:tcPr>
          <w:p w:rsid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1.5.</w:t>
            </w:r>
          </w:p>
        </w:tc>
        <w:tc>
          <w:tcPr>
            <w:tcW w:w="1591" w:type="pct"/>
          </w:tcPr>
          <w:p w:rsidR="00263525" w:rsidRPr="00263525" w:rsidRDefault="00263525" w:rsidP="00EE34C8">
            <w:pPr>
              <w:spacing w:after="0" w:line="240" w:lineRule="auto"/>
              <w:rPr>
                <w:rFonts w:ascii="Times New Roman" w:hAnsi="Times New Roman"/>
                <w:color w:val="000000"/>
                <w:sz w:val="24"/>
                <w:szCs w:val="24"/>
                <w:lang w:val="en-US"/>
              </w:rPr>
            </w:pPr>
            <w:r w:rsidRPr="00263525">
              <w:rPr>
                <w:rFonts w:ascii="Times New Roman" w:hAnsi="Times New Roman"/>
                <w:color w:val="000000"/>
                <w:sz w:val="24"/>
                <w:szCs w:val="24"/>
                <w:lang w:val="en-US"/>
              </w:rPr>
              <w:t>Ноутбук ASUS 15,6"</w:t>
            </w:r>
          </w:p>
        </w:tc>
        <w:tc>
          <w:tcPr>
            <w:tcW w:w="855" w:type="pct"/>
          </w:tcPr>
          <w:p w:rsid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25999,00</w:t>
            </w:r>
            <w:r w:rsidR="00233CF0">
              <w:rPr>
                <w:rFonts w:ascii="Times New Roman" w:hAnsi="Times New Roman"/>
                <w:color w:val="000000"/>
                <w:sz w:val="24"/>
                <w:szCs w:val="24"/>
              </w:rPr>
              <w:t xml:space="preserve"> (предпринимательская деятельность)</w:t>
            </w:r>
          </w:p>
        </w:tc>
      </w:tr>
      <w:tr w:rsidR="00263525" w:rsidRPr="0011554C" w:rsidTr="00C64450">
        <w:tc>
          <w:tcPr>
            <w:tcW w:w="226" w:type="pct"/>
          </w:tcPr>
          <w:p w:rsid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1.6.</w:t>
            </w:r>
          </w:p>
        </w:tc>
        <w:tc>
          <w:tcPr>
            <w:tcW w:w="1591" w:type="pct"/>
          </w:tcPr>
          <w:p w:rsidR="00263525" w:rsidRPr="00263525" w:rsidRDefault="00263525" w:rsidP="00EE34C8">
            <w:pPr>
              <w:spacing w:after="0" w:line="240" w:lineRule="auto"/>
              <w:rPr>
                <w:rFonts w:ascii="Times New Roman" w:hAnsi="Times New Roman"/>
                <w:color w:val="000000"/>
                <w:sz w:val="24"/>
                <w:szCs w:val="24"/>
                <w:lang w:val="en-US"/>
              </w:rPr>
            </w:pPr>
            <w:r w:rsidRPr="00263525">
              <w:rPr>
                <w:rFonts w:ascii="Times New Roman" w:hAnsi="Times New Roman"/>
                <w:color w:val="000000"/>
                <w:sz w:val="24"/>
                <w:szCs w:val="24"/>
                <w:lang w:val="en-US"/>
              </w:rPr>
              <w:t>Ноутбук Acer Aspire  15,6"</w:t>
            </w:r>
          </w:p>
        </w:tc>
        <w:tc>
          <w:tcPr>
            <w:tcW w:w="855" w:type="pct"/>
          </w:tcPr>
          <w:p w:rsid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45999,00</w:t>
            </w:r>
            <w:r w:rsidR="00FA5A03">
              <w:rPr>
                <w:rFonts w:ascii="Times New Roman" w:hAnsi="Times New Roman"/>
                <w:color w:val="000000"/>
                <w:sz w:val="24"/>
                <w:szCs w:val="24"/>
              </w:rPr>
              <w:t xml:space="preserve"> бюджет </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p>
        </w:tc>
        <w:tc>
          <w:tcPr>
            <w:tcW w:w="1591" w:type="pct"/>
          </w:tcPr>
          <w:p w:rsidR="00EE34C8" w:rsidRPr="0011554C" w:rsidRDefault="00EE34C8" w:rsidP="00C64450">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оргтехника</w:t>
            </w:r>
          </w:p>
        </w:tc>
        <w:tc>
          <w:tcPr>
            <w:tcW w:w="855" w:type="pct"/>
          </w:tcPr>
          <w:p w:rsidR="00EE34C8" w:rsidRPr="0011554C" w:rsidRDefault="003D44ED" w:rsidP="00EE34C8">
            <w:pPr>
              <w:spacing w:after="0" w:line="240" w:lineRule="auto"/>
              <w:rPr>
                <w:rFonts w:ascii="Times New Roman" w:hAnsi="Times New Roman"/>
                <w:b/>
                <w:color w:val="000000"/>
                <w:sz w:val="24"/>
                <w:szCs w:val="24"/>
              </w:rPr>
            </w:pPr>
            <w:r>
              <w:rPr>
                <w:rFonts w:ascii="Times New Roman" w:hAnsi="Times New Roman"/>
                <w:b/>
                <w:color w:val="000000"/>
                <w:sz w:val="24"/>
                <w:szCs w:val="24"/>
              </w:rPr>
              <w:t>6</w:t>
            </w:r>
          </w:p>
        </w:tc>
        <w:tc>
          <w:tcPr>
            <w:tcW w:w="2328" w:type="pct"/>
          </w:tcPr>
          <w:p w:rsidR="00C327F5" w:rsidRDefault="00FA5A03" w:rsidP="001C0FCF">
            <w:pPr>
              <w:spacing w:after="0" w:line="240" w:lineRule="auto"/>
              <w:rPr>
                <w:rFonts w:ascii="Times New Roman" w:hAnsi="Times New Roman"/>
                <w:b/>
                <w:color w:val="000000"/>
                <w:sz w:val="24"/>
                <w:szCs w:val="24"/>
              </w:rPr>
            </w:pPr>
            <w:r>
              <w:rPr>
                <w:rFonts w:ascii="Times New Roman" w:hAnsi="Times New Roman"/>
                <w:b/>
                <w:color w:val="000000"/>
                <w:sz w:val="24"/>
                <w:szCs w:val="24"/>
              </w:rPr>
              <w:t>100</w:t>
            </w:r>
            <w:r w:rsidR="001C0FCF">
              <w:rPr>
                <w:rFonts w:ascii="Times New Roman" w:hAnsi="Times New Roman"/>
                <w:b/>
                <w:color w:val="000000"/>
                <w:sz w:val="24"/>
                <w:szCs w:val="24"/>
              </w:rPr>
              <w:t>869,00</w:t>
            </w:r>
            <w:r>
              <w:rPr>
                <w:rFonts w:ascii="Times New Roman" w:hAnsi="Times New Roman"/>
                <w:b/>
                <w:color w:val="000000"/>
                <w:sz w:val="24"/>
                <w:szCs w:val="24"/>
              </w:rPr>
              <w:t xml:space="preserve"> (пред</w:t>
            </w:r>
            <w:r w:rsidR="001C0FCF">
              <w:rPr>
                <w:rFonts w:ascii="Times New Roman" w:hAnsi="Times New Roman"/>
                <w:b/>
                <w:color w:val="000000"/>
                <w:sz w:val="24"/>
                <w:szCs w:val="24"/>
              </w:rPr>
              <w:t>принимательская деятельность</w:t>
            </w:r>
            <w:r>
              <w:rPr>
                <w:rFonts w:ascii="Times New Roman" w:hAnsi="Times New Roman"/>
                <w:b/>
                <w:color w:val="000000"/>
                <w:sz w:val="24"/>
                <w:szCs w:val="24"/>
              </w:rPr>
              <w:t xml:space="preserve">) </w:t>
            </w:r>
          </w:p>
          <w:p w:rsidR="00EE34C8" w:rsidRPr="0011554C" w:rsidRDefault="00FA5A03" w:rsidP="001C0FCF">
            <w:pPr>
              <w:spacing w:after="0" w:line="240" w:lineRule="auto"/>
              <w:rPr>
                <w:rFonts w:ascii="Times New Roman" w:hAnsi="Times New Roman"/>
                <w:b/>
                <w:color w:val="000000"/>
                <w:sz w:val="24"/>
                <w:szCs w:val="24"/>
              </w:rPr>
            </w:pPr>
            <w:r>
              <w:rPr>
                <w:rFonts w:ascii="Times New Roman" w:hAnsi="Times New Roman"/>
                <w:b/>
                <w:color w:val="000000"/>
                <w:sz w:val="24"/>
                <w:szCs w:val="24"/>
              </w:rPr>
              <w:t>45999</w:t>
            </w:r>
            <w:r w:rsidR="001C0FCF">
              <w:rPr>
                <w:rFonts w:ascii="Times New Roman" w:hAnsi="Times New Roman"/>
                <w:b/>
                <w:color w:val="000000"/>
                <w:sz w:val="24"/>
                <w:szCs w:val="24"/>
              </w:rPr>
              <w:t>,00</w:t>
            </w:r>
            <w:r>
              <w:rPr>
                <w:rFonts w:ascii="Times New Roman" w:hAnsi="Times New Roman"/>
                <w:b/>
                <w:color w:val="000000"/>
                <w:sz w:val="24"/>
                <w:szCs w:val="24"/>
              </w:rPr>
              <w:t xml:space="preserve"> </w:t>
            </w:r>
            <w:r w:rsidR="001C0FCF">
              <w:rPr>
                <w:rFonts w:ascii="Times New Roman" w:hAnsi="Times New Roman"/>
                <w:b/>
                <w:color w:val="000000"/>
                <w:sz w:val="24"/>
                <w:szCs w:val="24"/>
              </w:rPr>
              <w:t>(</w:t>
            </w:r>
            <w:r>
              <w:rPr>
                <w:rFonts w:ascii="Times New Roman" w:hAnsi="Times New Roman"/>
                <w:b/>
                <w:color w:val="000000"/>
                <w:sz w:val="24"/>
                <w:szCs w:val="24"/>
              </w:rPr>
              <w:t>бюджет</w:t>
            </w:r>
            <w:r w:rsidR="001C0FCF">
              <w:rPr>
                <w:rFonts w:ascii="Times New Roman" w:hAnsi="Times New Roman"/>
                <w:b/>
                <w:color w:val="000000"/>
                <w:sz w:val="24"/>
                <w:szCs w:val="24"/>
              </w:rPr>
              <w:t xml:space="preserve">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2.</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Музыкальные инструменты</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2.1.</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Баян "Россия"</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50000,00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w:t>
            </w:r>
            <w:r w:rsidR="00470A7B">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2.2.</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Баян  "Ясная поляна"</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50000,00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2.3.</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Цифровое пианино KURZWEIL M210 SR</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74710,00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EE34C8" w:rsidRPr="0011554C" w:rsidTr="00C64450">
        <w:tc>
          <w:tcPr>
            <w:tcW w:w="226"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2.4.</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Установка ударная Brahner MD-120/BK</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25290,00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p>
        </w:tc>
        <w:tc>
          <w:tcPr>
            <w:tcW w:w="1591" w:type="pct"/>
          </w:tcPr>
          <w:p w:rsidR="00EE34C8" w:rsidRPr="001C0FCF" w:rsidRDefault="00EE34C8" w:rsidP="00EE34C8">
            <w:pPr>
              <w:spacing w:after="0" w:line="240" w:lineRule="auto"/>
              <w:rPr>
                <w:rFonts w:ascii="Times New Roman" w:hAnsi="Times New Roman"/>
                <w:b/>
                <w:color w:val="000000"/>
                <w:sz w:val="24"/>
                <w:szCs w:val="24"/>
              </w:rPr>
            </w:pPr>
            <w:r w:rsidRPr="001C0FCF">
              <w:rPr>
                <w:rFonts w:ascii="Times New Roman" w:hAnsi="Times New Roman"/>
                <w:b/>
                <w:color w:val="000000"/>
                <w:sz w:val="24"/>
                <w:szCs w:val="24"/>
              </w:rPr>
              <w:t>ВСЕГО музыкальные инструменты</w:t>
            </w:r>
          </w:p>
          <w:p w:rsidR="00EE34C8" w:rsidRPr="001C0FCF" w:rsidRDefault="00EE34C8" w:rsidP="00EE34C8">
            <w:pPr>
              <w:spacing w:after="0" w:line="240" w:lineRule="auto"/>
              <w:rPr>
                <w:rFonts w:ascii="Times New Roman" w:hAnsi="Times New Roman"/>
                <w:b/>
                <w:color w:val="000000"/>
                <w:sz w:val="24"/>
                <w:szCs w:val="24"/>
              </w:rPr>
            </w:pPr>
          </w:p>
        </w:tc>
        <w:tc>
          <w:tcPr>
            <w:tcW w:w="855" w:type="pct"/>
          </w:tcPr>
          <w:p w:rsidR="00EE34C8" w:rsidRPr="001C0FCF" w:rsidRDefault="003D44ED" w:rsidP="00EE34C8">
            <w:pPr>
              <w:spacing w:after="0" w:line="240" w:lineRule="auto"/>
              <w:rPr>
                <w:rFonts w:ascii="Times New Roman" w:hAnsi="Times New Roman"/>
                <w:b/>
                <w:color w:val="000000"/>
                <w:sz w:val="24"/>
                <w:szCs w:val="24"/>
              </w:rPr>
            </w:pPr>
            <w:r w:rsidRPr="001C0FCF">
              <w:rPr>
                <w:rFonts w:ascii="Times New Roman" w:hAnsi="Times New Roman"/>
                <w:b/>
                <w:color w:val="000000"/>
                <w:sz w:val="24"/>
                <w:szCs w:val="24"/>
              </w:rPr>
              <w:t>4</w:t>
            </w:r>
          </w:p>
        </w:tc>
        <w:tc>
          <w:tcPr>
            <w:tcW w:w="2328" w:type="pct"/>
          </w:tcPr>
          <w:p w:rsidR="00EE34C8" w:rsidRPr="003347A4" w:rsidRDefault="003D44ED" w:rsidP="00EE34C8">
            <w:pPr>
              <w:spacing w:after="0" w:line="240" w:lineRule="auto"/>
              <w:rPr>
                <w:rFonts w:ascii="Times New Roman" w:hAnsi="Times New Roman"/>
                <w:b/>
                <w:color w:val="000000"/>
                <w:sz w:val="24"/>
                <w:szCs w:val="24"/>
              </w:rPr>
            </w:pPr>
            <w:r w:rsidRPr="003347A4">
              <w:rPr>
                <w:rFonts w:ascii="Times New Roman" w:hAnsi="Times New Roman"/>
                <w:b/>
                <w:color w:val="000000"/>
                <w:sz w:val="24"/>
                <w:szCs w:val="24"/>
              </w:rPr>
              <w:t>200000,00</w:t>
            </w:r>
            <w:r w:rsidR="00FA5A03">
              <w:rPr>
                <w:rFonts w:ascii="Times New Roman" w:hAnsi="Times New Roman"/>
                <w:b/>
                <w:color w:val="000000"/>
                <w:sz w:val="24"/>
                <w:szCs w:val="24"/>
              </w:rPr>
              <w:t xml:space="preserve"> </w:t>
            </w:r>
            <w:r w:rsidR="001C0FCF" w:rsidRPr="001C0FCF">
              <w:rPr>
                <w:rFonts w:ascii="Times New Roman" w:hAnsi="Times New Roman"/>
                <w:b/>
                <w:color w:val="000000"/>
                <w:sz w:val="24"/>
                <w:szCs w:val="24"/>
              </w:rPr>
              <w:t>(бюджет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3.</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Специализированное оборудование</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3.1.</w:t>
            </w:r>
          </w:p>
        </w:tc>
        <w:tc>
          <w:tcPr>
            <w:tcW w:w="1591" w:type="pct"/>
          </w:tcPr>
          <w:p w:rsidR="00EE34C8" w:rsidRPr="0011554C" w:rsidRDefault="00F2173A" w:rsidP="00EE34C8">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Аттракцион "Штаны  Дуэт"</w:t>
            </w:r>
          </w:p>
        </w:tc>
        <w:tc>
          <w:tcPr>
            <w:tcW w:w="855" w:type="pct"/>
          </w:tcPr>
          <w:p w:rsidR="00EE34C8" w:rsidRPr="0011554C" w:rsidRDefault="00F2173A" w:rsidP="00EE34C8">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328" w:type="pct"/>
          </w:tcPr>
          <w:p w:rsidR="00EE34C8" w:rsidRPr="0011554C" w:rsidRDefault="003D44ED" w:rsidP="001C0FCF">
            <w:pPr>
              <w:spacing w:after="0" w:line="240" w:lineRule="auto"/>
              <w:rPr>
                <w:rFonts w:ascii="Times New Roman" w:hAnsi="Times New Roman"/>
                <w:color w:val="000000"/>
                <w:sz w:val="24"/>
                <w:szCs w:val="24"/>
              </w:rPr>
            </w:pPr>
            <w:r>
              <w:rPr>
                <w:rFonts w:ascii="Times New Roman" w:hAnsi="Times New Roman"/>
                <w:color w:val="000000"/>
                <w:sz w:val="24"/>
                <w:szCs w:val="24"/>
              </w:rPr>
              <w:t>8400,00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3.2.</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Снегоуборщик Huter SGC 8100</w:t>
            </w:r>
          </w:p>
        </w:tc>
        <w:tc>
          <w:tcPr>
            <w:tcW w:w="855"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78006,00</w:t>
            </w:r>
            <w:r w:rsidR="003347A4">
              <w:rPr>
                <w:rFonts w:ascii="Times New Roman" w:hAnsi="Times New Roman"/>
                <w:color w:val="000000"/>
                <w:sz w:val="24"/>
                <w:szCs w:val="24"/>
              </w:rPr>
              <w:t xml:space="preserve"> (предпринимательская деятельность)</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3.3.</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Генератор тумана JBL JL-2000A</w:t>
            </w:r>
          </w:p>
        </w:tc>
        <w:tc>
          <w:tcPr>
            <w:tcW w:w="855"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34360,00</w:t>
            </w:r>
            <w:r w:rsidR="003347A4">
              <w:rPr>
                <w:rFonts w:ascii="Times New Roman" w:hAnsi="Times New Roman"/>
                <w:color w:val="000000"/>
                <w:sz w:val="24"/>
                <w:szCs w:val="24"/>
              </w:rPr>
              <w:t xml:space="preserve"> (предпринимательская деятельность)</w:t>
            </w:r>
          </w:p>
        </w:tc>
      </w:tr>
      <w:tr w:rsidR="00EE34C8" w:rsidRPr="0011554C" w:rsidTr="00C64450">
        <w:tc>
          <w:tcPr>
            <w:tcW w:w="226"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Машина швейная Janome 1547</w:t>
            </w:r>
          </w:p>
        </w:tc>
        <w:tc>
          <w:tcPr>
            <w:tcW w:w="855"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10499,00</w:t>
            </w:r>
            <w:r w:rsidR="00233CF0">
              <w:rPr>
                <w:rFonts w:ascii="Times New Roman" w:hAnsi="Times New Roman"/>
                <w:color w:val="000000"/>
                <w:sz w:val="24"/>
                <w:szCs w:val="24"/>
              </w:rPr>
              <w:t xml:space="preserve"> (предпринимательская деятельность)</w:t>
            </w:r>
          </w:p>
        </w:tc>
      </w:tr>
      <w:tr w:rsidR="00263525" w:rsidRPr="0011554C" w:rsidTr="00C64450">
        <w:tc>
          <w:tcPr>
            <w:tcW w:w="226" w:type="pct"/>
          </w:tcPr>
          <w:p w:rsidR="00263525"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1591" w:type="pct"/>
          </w:tcPr>
          <w:p w:rsidR="00263525" w:rsidRPr="00263525"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Павильон сборно-разборный 6*3*4м (фермы алюминиевые треугольного сечения 250мм)</w:t>
            </w:r>
          </w:p>
        </w:tc>
        <w:tc>
          <w:tcPr>
            <w:tcW w:w="855"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138750,00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263525" w:rsidRPr="0011554C" w:rsidTr="00C64450">
        <w:tc>
          <w:tcPr>
            <w:tcW w:w="226" w:type="pct"/>
          </w:tcPr>
          <w:p w:rsidR="00263525" w:rsidRDefault="00F2173A"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3.6.</w:t>
            </w:r>
          </w:p>
        </w:tc>
        <w:tc>
          <w:tcPr>
            <w:tcW w:w="1591" w:type="pct"/>
          </w:tcPr>
          <w:p w:rsidR="00263525" w:rsidRPr="00263525" w:rsidRDefault="00F2173A" w:rsidP="00EE34C8">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Аттракцион "Канат Сосиска"</w:t>
            </w:r>
          </w:p>
        </w:tc>
        <w:tc>
          <w:tcPr>
            <w:tcW w:w="855" w:type="pct"/>
          </w:tcPr>
          <w:p w:rsidR="00263525" w:rsidRPr="0011554C" w:rsidRDefault="00F2173A"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263525" w:rsidRPr="0011554C" w:rsidRDefault="003D44ED" w:rsidP="001C0FCF">
            <w:pPr>
              <w:spacing w:after="0" w:line="240" w:lineRule="auto"/>
              <w:rPr>
                <w:rFonts w:ascii="Times New Roman" w:hAnsi="Times New Roman"/>
                <w:color w:val="000000"/>
                <w:sz w:val="24"/>
                <w:szCs w:val="24"/>
              </w:rPr>
            </w:pPr>
            <w:r>
              <w:rPr>
                <w:rFonts w:ascii="Times New Roman" w:hAnsi="Times New Roman"/>
                <w:color w:val="000000"/>
                <w:sz w:val="24"/>
                <w:szCs w:val="24"/>
              </w:rPr>
              <w:t>15000,00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263525" w:rsidRPr="0011554C" w:rsidTr="00C64450">
        <w:tc>
          <w:tcPr>
            <w:tcW w:w="226" w:type="pct"/>
          </w:tcPr>
          <w:p w:rsidR="00263525" w:rsidRDefault="00F2173A" w:rsidP="00EE34C8">
            <w:pPr>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1591" w:type="pct"/>
          </w:tcPr>
          <w:p w:rsidR="00263525" w:rsidRPr="00263525" w:rsidRDefault="00F2173A" w:rsidP="00EE34C8">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Аттракцион "Бои на подушках"</w:t>
            </w:r>
          </w:p>
        </w:tc>
        <w:tc>
          <w:tcPr>
            <w:tcW w:w="855"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263525" w:rsidRPr="0011554C" w:rsidRDefault="003D44ED" w:rsidP="00EE34C8">
            <w:pPr>
              <w:spacing w:after="0" w:line="240" w:lineRule="auto"/>
              <w:rPr>
                <w:rFonts w:ascii="Times New Roman" w:hAnsi="Times New Roman"/>
                <w:color w:val="000000"/>
                <w:sz w:val="24"/>
                <w:szCs w:val="24"/>
              </w:rPr>
            </w:pPr>
            <w:r>
              <w:rPr>
                <w:rFonts w:ascii="Times New Roman" w:hAnsi="Times New Roman"/>
                <w:color w:val="000000"/>
                <w:sz w:val="24"/>
                <w:szCs w:val="24"/>
              </w:rPr>
              <w:t>7500,00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p>
        </w:tc>
        <w:tc>
          <w:tcPr>
            <w:tcW w:w="1591" w:type="pct"/>
          </w:tcPr>
          <w:p w:rsidR="00EE34C8" w:rsidRPr="0011554C" w:rsidRDefault="00EE34C8" w:rsidP="0076132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специализированное оборудование</w:t>
            </w:r>
          </w:p>
        </w:tc>
        <w:tc>
          <w:tcPr>
            <w:tcW w:w="855" w:type="pct"/>
          </w:tcPr>
          <w:p w:rsidR="00EE34C8" w:rsidRPr="003347A4" w:rsidRDefault="003347A4" w:rsidP="00EE34C8">
            <w:pPr>
              <w:spacing w:after="0" w:line="240" w:lineRule="auto"/>
              <w:rPr>
                <w:rFonts w:ascii="Times New Roman" w:hAnsi="Times New Roman"/>
                <w:b/>
                <w:color w:val="000000"/>
                <w:sz w:val="24"/>
                <w:szCs w:val="24"/>
              </w:rPr>
            </w:pPr>
            <w:r w:rsidRPr="003347A4">
              <w:rPr>
                <w:rFonts w:ascii="Times New Roman" w:hAnsi="Times New Roman"/>
                <w:b/>
                <w:color w:val="000000"/>
                <w:sz w:val="24"/>
                <w:szCs w:val="24"/>
              </w:rPr>
              <w:t>8</w:t>
            </w:r>
          </w:p>
        </w:tc>
        <w:tc>
          <w:tcPr>
            <w:tcW w:w="2328" w:type="pct"/>
          </w:tcPr>
          <w:p w:rsidR="00C327F5" w:rsidRDefault="00FA5A03" w:rsidP="00EE34C8">
            <w:pPr>
              <w:spacing w:after="0" w:line="240" w:lineRule="auto"/>
              <w:rPr>
                <w:rFonts w:ascii="Times New Roman" w:hAnsi="Times New Roman"/>
                <w:b/>
                <w:color w:val="000000"/>
                <w:sz w:val="24"/>
                <w:szCs w:val="24"/>
              </w:rPr>
            </w:pPr>
            <w:r w:rsidRPr="001C0FCF">
              <w:rPr>
                <w:rFonts w:ascii="Times New Roman" w:hAnsi="Times New Roman"/>
                <w:b/>
                <w:color w:val="000000"/>
                <w:sz w:val="24"/>
                <w:szCs w:val="24"/>
              </w:rPr>
              <w:t>122865</w:t>
            </w:r>
            <w:r w:rsidR="001C0FCF" w:rsidRPr="001C0FCF">
              <w:rPr>
                <w:rFonts w:ascii="Times New Roman" w:hAnsi="Times New Roman"/>
                <w:b/>
                <w:color w:val="000000"/>
                <w:sz w:val="24"/>
                <w:szCs w:val="24"/>
              </w:rPr>
              <w:t>,00</w:t>
            </w:r>
            <w:r w:rsidRPr="001C0FCF">
              <w:rPr>
                <w:rFonts w:ascii="Times New Roman" w:hAnsi="Times New Roman"/>
                <w:b/>
                <w:color w:val="000000"/>
                <w:sz w:val="24"/>
                <w:szCs w:val="24"/>
              </w:rPr>
              <w:t xml:space="preserve"> </w:t>
            </w:r>
            <w:r w:rsidR="001C0FCF" w:rsidRPr="001C0FCF">
              <w:rPr>
                <w:rFonts w:ascii="Times New Roman" w:hAnsi="Times New Roman"/>
                <w:b/>
                <w:color w:val="000000"/>
                <w:sz w:val="24"/>
                <w:szCs w:val="24"/>
              </w:rPr>
              <w:t>(предпринимательская деятельность)</w:t>
            </w:r>
            <w:r w:rsidR="00C327F5">
              <w:rPr>
                <w:rFonts w:ascii="Times New Roman" w:hAnsi="Times New Roman"/>
                <w:b/>
                <w:color w:val="000000"/>
                <w:sz w:val="24"/>
                <w:szCs w:val="24"/>
              </w:rPr>
              <w:t xml:space="preserve"> </w:t>
            </w:r>
          </w:p>
          <w:p w:rsidR="00EE34C8" w:rsidRPr="001C0FCF" w:rsidRDefault="00C327F5" w:rsidP="00EE34C8">
            <w:pPr>
              <w:spacing w:after="0" w:line="240" w:lineRule="auto"/>
              <w:rPr>
                <w:rFonts w:ascii="Times New Roman" w:hAnsi="Times New Roman"/>
                <w:b/>
                <w:color w:val="000000"/>
                <w:sz w:val="24"/>
                <w:szCs w:val="24"/>
              </w:rPr>
            </w:pPr>
            <w:r w:rsidRPr="001C0FCF">
              <w:rPr>
                <w:rFonts w:ascii="Times New Roman" w:hAnsi="Times New Roman"/>
                <w:b/>
                <w:color w:val="000000"/>
                <w:sz w:val="24"/>
                <w:szCs w:val="24"/>
              </w:rPr>
              <w:t>169650,00 (бюджет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Транспортные средства</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p>
        </w:tc>
        <w:tc>
          <w:tcPr>
            <w:tcW w:w="1591"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транспортные средства</w:t>
            </w:r>
          </w:p>
        </w:tc>
        <w:tc>
          <w:tcPr>
            <w:tcW w:w="855" w:type="pct"/>
          </w:tcPr>
          <w:p w:rsidR="00EE34C8" w:rsidRPr="0011554C" w:rsidRDefault="00EE34C8" w:rsidP="00EE34C8">
            <w:pPr>
              <w:spacing w:after="0" w:line="240" w:lineRule="auto"/>
              <w:rPr>
                <w:rFonts w:ascii="Times New Roman" w:hAnsi="Times New Roman"/>
                <w:b/>
                <w:color w:val="000000"/>
                <w:sz w:val="24"/>
                <w:szCs w:val="24"/>
              </w:rPr>
            </w:pPr>
          </w:p>
        </w:tc>
        <w:tc>
          <w:tcPr>
            <w:tcW w:w="2328" w:type="pct"/>
          </w:tcPr>
          <w:p w:rsidR="00EE34C8" w:rsidRPr="0011554C" w:rsidRDefault="00EE34C8" w:rsidP="00EE34C8">
            <w:pPr>
              <w:spacing w:after="0" w:line="240" w:lineRule="auto"/>
              <w:rPr>
                <w:rFonts w:ascii="Times New Roman" w:hAnsi="Times New Roman"/>
                <w:color w:val="000000"/>
                <w:sz w:val="24"/>
                <w:szCs w:val="24"/>
              </w:rPr>
            </w:pP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5.</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Мебель</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5.1.</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Офисная мебель, предметов</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2328" w:type="pct"/>
          </w:tcPr>
          <w:p w:rsidR="00EE34C8" w:rsidRPr="0011554C" w:rsidRDefault="003D44ED" w:rsidP="00233CF0">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33CF0">
              <w:rPr>
                <w:rFonts w:ascii="Times New Roman" w:hAnsi="Times New Roman"/>
                <w:color w:val="000000"/>
                <w:sz w:val="24"/>
                <w:szCs w:val="24"/>
              </w:rPr>
              <w:t>3</w:t>
            </w:r>
            <w:r>
              <w:rPr>
                <w:rFonts w:ascii="Times New Roman" w:hAnsi="Times New Roman"/>
                <w:color w:val="000000"/>
                <w:sz w:val="24"/>
                <w:szCs w:val="24"/>
              </w:rPr>
              <w:t>9530,06</w:t>
            </w:r>
            <w:r w:rsidR="003347A4">
              <w:rPr>
                <w:rFonts w:ascii="Times New Roman" w:hAnsi="Times New Roman"/>
                <w:color w:val="000000"/>
                <w:sz w:val="24"/>
                <w:szCs w:val="24"/>
              </w:rPr>
              <w:t xml:space="preserve"> (предпринимательская деятельность)</w:t>
            </w:r>
            <w:r w:rsidR="00233CF0">
              <w:rPr>
                <w:rFonts w:ascii="Times New Roman" w:hAnsi="Times New Roman"/>
                <w:color w:val="000000"/>
                <w:sz w:val="24"/>
                <w:szCs w:val="24"/>
              </w:rPr>
              <w:t xml:space="preserve"> 20000,00</w:t>
            </w:r>
            <w:r w:rsidR="00FA5A03">
              <w:rPr>
                <w:rFonts w:ascii="Times New Roman" w:hAnsi="Times New Roman"/>
                <w:color w:val="000000"/>
                <w:sz w:val="24"/>
                <w:szCs w:val="24"/>
              </w:rPr>
              <w:t xml:space="preserve"> </w:t>
            </w:r>
            <w:r w:rsidR="001C0FCF">
              <w:rPr>
                <w:rFonts w:ascii="Times New Roman" w:hAnsi="Times New Roman"/>
                <w:color w:val="000000"/>
                <w:sz w:val="24"/>
                <w:szCs w:val="24"/>
              </w:rPr>
              <w:t>(</w:t>
            </w:r>
            <w:r w:rsidR="00FA5A03">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p>
        </w:tc>
        <w:tc>
          <w:tcPr>
            <w:tcW w:w="1591"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мебели</w:t>
            </w:r>
          </w:p>
        </w:tc>
        <w:tc>
          <w:tcPr>
            <w:tcW w:w="855" w:type="pct"/>
          </w:tcPr>
          <w:p w:rsidR="00EE34C8" w:rsidRPr="003347A4" w:rsidRDefault="003347A4" w:rsidP="00761328">
            <w:pPr>
              <w:tabs>
                <w:tab w:val="center" w:pos="1210"/>
              </w:tabs>
              <w:spacing w:after="0" w:line="240" w:lineRule="auto"/>
              <w:rPr>
                <w:rFonts w:ascii="Times New Roman" w:hAnsi="Times New Roman"/>
                <w:b/>
                <w:color w:val="000000"/>
                <w:sz w:val="24"/>
                <w:szCs w:val="24"/>
              </w:rPr>
            </w:pPr>
            <w:r w:rsidRPr="003347A4">
              <w:rPr>
                <w:rFonts w:ascii="Times New Roman" w:hAnsi="Times New Roman"/>
                <w:b/>
                <w:color w:val="000000"/>
                <w:sz w:val="24"/>
                <w:szCs w:val="24"/>
              </w:rPr>
              <w:t>18</w:t>
            </w:r>
          </w:p>
        </w:tc>
        <w:tc>
          <w:tcPr>
            <w:tcW w:w="2328" w:type="pct"/>
          </w:tcPr>
          <w:p w:rsidR="00C327F5" w:rsidRDefault="00233CF0" w:rsidP="00EE34C8">
            <w:pPr>
              <w:spacing w:after="0" w:line="240" w:lineRule="auto"/>
              <w:rPr>
                <w:rFonts w:ascii="Times New Roman" w:hAnsi="Times New Roman"/>
                <w:b/>
                <w:color w:val="000000"/>
                <w:sz w:val="24"/>
                <w:szCs w:val="24"/>
              </w:rPr>
            </w:pPr>
            <w:r w:rsidRPr="00233CF0">
              <w:rPr>
                <w:rFonts w:ascii="Times New Roman" w:hAnsi="Times New Roman"/>
                <w:b/>
                <w:color w:val="000000"/>
                <w:sz w:val="24"/>
                <w:szCs w:val="24"/>
              </w:rPr>
              <w:t>139530,06 (предпринимательская деятельность)</w:t>
            </w:r>
          </w:p>
          <w:p w:rsidR="00EE34C8" w:rsidRPr="00233CF0" w:rsidRDefault="00233CF0" w:rsidP="00EE34C8">
            <w:pPr>
              <w:spacing w:after="0" w:line="240" w:lineRule="auto"/>
              <w:rPr>
                <w:rFonts w:ascii="Times New Roman" w:hAnsi="Times New Roman"/>
                <w:b/>
                <w:color w:val="000000"/>
                <w:sz w:val="24"/>
                <w:szCs w:val="24"/>
              </w:rPr>
            </w:pPr>
            <w:r w:rsidRPr="00233CF0">
              <w:rPr>
                <w:rFonts w:ascii="Times New Roman" w:hAnsi="Times New Roman"/>
                <w:b/>
                <w:color w:val="000000"/>
                <w:sz w:val="24"/>
                <w:szCs w:val="24"/>
              </w:rPr>
              <w:t>20000,00</w:t>
            </w:r>
            <w:r w:rsidR="00FA5A03">
              <w:rPr>
                <w:rFonts w:ascii="Times New Roman" w:hAnsi="Times New Roman"/>
                <w:b/>
                <w:color w:val="000000"/>
                <w:sz w:val="24"/>
                <w:szCs w:val="24"/>
              </w:rPr>
              <w:t xml:space="preserve"> </w:t>
            </w:r>
            <w:r w:rsidR="001C0FCF">
              <w:rPr>
                <w:rFonts w:ascii="Times New Roman" w:hAnsi="Times New Roman"/>
                <w:b/>
                <w:color w:val="000000"/>
                <w:sz w:val="24"/>
                <w:szCs w:val="24"/>
              </w:rPr>
              <w:t>(</w:t>
            </w:r>
            <w:r w:rsidR="00FA5A03">
              <w:rPr>
                <w:rFonts w:ascii="Times New Roman" w:hAnsi="Times New Roman"/>
                <w:b/>
                <w:color w:val="000000"/>
                <w:sz w:val="24"/>
                <w:szCs w:val="24"/>
              </w:rPr>
              <w:t>бюджет</w:t>
            </w:r>
            <w:r w:rsidR="001C0FCF">
              <w:rPr>
                <w:rFonts w:ascii="Times New Roman" w:hAnsi="Times New Roman"/>
                <w:b/>
                <w:color w:val="000000"/>
                <w:sz w:val="24"/>
                <w:szCs w:val="24"/>
              </w:rPr>
              <w:t xml:space="preserve"> МО)</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6.</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Костюмы</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p>
        </w:tc>
        <w:tc>
          <w:tcPr>
            <w:tcW w:w="1591"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костюмы</w:t>
            </w:r>
          </w:p>
        </w:tc>
        <w:tc>
          <w:tcPr>
            <w:tcW w:w="855" w:type="pct"/>
          </w:tcPr>
          <w:p w:rsidR="00EE34C8" w:rsidRPr="0011554C" w:rsidRDefault="00EE34C8" w:rsidP="00EE34C8">
            <w:pPr>
              <w:spacing w:after="0" w:line="240" w:lineRule="auto"/>
              <w:rPr>
                <w:rFonts w:ascii="Times New Roman" w:hAnsi="Times New Roman"/>
                <w:b/>
                <w:color w:val="000000"/>
                <w:sz w:val="24"/>
                <w:szCs w:val="24"/>
              </w:rPr>
            </w:pPr>
          </w:p>
        </w:tc>
        <w:tc>
          <w:tcPr>
            <w:tcW w:w="2328" w:type="pct"/>
          </w:tcPr>
          <w:p w:rsidR="00EE34C8" w:rsidRPr="0011554C" w:rsidRDefault="00EE34C8" w:rsidP="00EE34C8">
            <w:pPr>
              <w:spacing w:after="0" w:line="240" w:lineRule="auto"/>
              <w:rPr>
                <w:rFonts w:ascii="Times New Roman" w:hAnsi="Times New Roman"/>
                <w:color w:val="000000"/>
                <w:sz w:val="24"/>
                <w:szCs w:val="24"/>
              </w:rPr>
            </w:pPr>
          </w:p>
        </w:tc>
      </w:tr>
      <w:tr w:rsidR="00EE34C8" w:rsidRPr="0011554C" w:rsidTr="00C64450">
        <w:tc>
          <w:tcPr>
            <w:tcW w:w="226" w:type="pct"/>
          </w:tcPr>
          <w:p w:rsidR="00EE34C8" w:rsidRPr="0011554C" w:rsidRDefault="00EE34C8" w:rsidP="00EE34C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7.</w:t>
            </w:r>
          </w:p>
        </w:tc>
        <w:tc>
          <w:tcPr>
            <w:tcW w:w="4774" w:type="pct"/>
            <w:gridSpan w:val="3"/>
          </w:tcPr>
          <w:p w:rsidR="00EE34C8" w:rsidRPr="0011554C" w:rsidRDefault="00EE34C8" w:rsidP="00EE34C8">
            <w:pPr>
              <w:spacing w:after="0" w:line="240" w:lineRule="auto"/>
              <w:rPr>
                <w:rFonts w:ascii="Times New Roman" w:hAnsi="Times New Roman"/>
                <w:b/>
                <w:i/>
                <w:color w:val="000000"/>
                <w:sz w:val="24"/>
                <w:szCs w:val="24"/>
              </w:rPr>
            </w:pPr>
            <w:r w:rsidRPr="0011554C">
              <w:rPr>
                <w:rFonts w:ascii="Times New Roman" w:hAnsi="Times New Roman"/>
                <w:b/>
                <w:i/>
                <w:color w:val="000000"/>
                <w:sz w:val="24"/>
                <w:szCs w:val="24"/>
              </w:rPr>
              <w:t xml:space="preserve">Иные средства </w:t>
            </w:r>
            <w:r w:rsidRPr="0011554C">
              <w:rPr>
                <w:rFonts w:ascii="Times New Roman" w:hAnsi="Times New Roman"/>
                <w:i/>
                <w:color w:val="000000"/>
                <w:sz w:val="24"/>
                <w:szCs w:val="24"/>
              </w:rPr>
              <w:t>(указать какие)</w:t>
            </w:r>
          </w:p>
        </w:tc>
      </w:tr>
      <w:tr w:rsidR="00EE34C8" w:rsidRPr="0011554C" w:rsidTr="00C64450">
        <w:tc>
          <w:tcPr>
            <w:tcW w:w="226" w:type="pct"/>
          </w:tcPr>
          <w:p w:rsidR="00EE34C8" w:rsidRPr="0011554C" w:rsidRDefault="00EE34C8" w:rsidP="00EE34C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7.1.</w:t>
            </w:r>
          </w:p>
        </w:tc>
        <w:tc>
          <w:tcPr>
            <w:tcW w:w="1591" w:type="pct"/>
          </w:tcPr>
          <w:p w:rsidR="00EE34C8" w:rsidRPr="0011554C" w:rsidRDefault="00263525" w:rsidP="00EE34C8">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Стол теннисный Start Line Olimpic с сеткой</w:t>
            </w:r>
          </w:p>
        </w:tc>
        <w:tc>
          <w:tcPr>
            <w:tcW w:w="855" w:type="pct"/>
          </w:tcPr>
          <w:p w:rsidR="00EE34C8" w:rsidRPr="0011554C" w:rsidRDefault="00263525" w:rsidP="00EE34C8">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EE34C8" w:rsidRPr="0011554C" w:rsidRDefault="003D44ED" w:rsidP="003347A4">
            <w:pPr>
              <w:spacing w:after="0" w:line="240" w:lineRule="auto"/>
              <w:rPr>
                <w:rFonts w:ascii="Times New Roman" w:hAnsi="Times New Roman"/>
                <w:color w:val="000000"/>
                <w:sz w:val="24"/>
                <w:szCs w:val="24"/>
              </w:rPr>
            </w:pPr>
            <w:r>
              <w:rPr>
                <w:rFonts w:ascii="Times New Roman" w:hAnsi="Times New Roman"/>
                <w:color w:val="000000"/>
                <w:sz w:val="24"/>
                <w:szCs w:val="24"/>
              </w:rPr>
              <w:t>9315,00</w:t>
            </w:r>
            <w:r w:rsidR="003347A4">
              <w:rPr>
                <w:rFonts w:ascii="Times New Roman" w:hAnsi="Times New Roman"/>
                <w:color w:val="000000"/>
                <w:sz w:val="24"/>
                <w:szCs w:val="24"/>
              </w:rPr>
              <w:t xml:space="preserve"> (предпринимательская деятельность)</w:t>
            </w:r>
          </w:p>
        </w:tc>
      </w:tr>
      <w:tr w:rsidR="00F2173A" w:rsidRPr="0011554C" w:rsidTr="00C64450">
        <w:tc>
          <w:tcPr>
            <w:tcW w:w="226" w:type="pct"/>
          </w:tcPr>
          <w:p w:rsidR="00F2173A" w:rsidRPr="0011554C" w:rsidRDefault="00F2173A" w:rsidP="00F2173A">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7.2.</w:t>
            </w:r>
          </w:p>
        </w:tc>
        <w:tc>
          <w:tcPr>
            <w:tcW w:w="1591" w:type="pct"/>
          </w:tcPr>
          <w:p w:rsidR="00F2173A" w:rsidRPr="0011554C" w:rsidRDefault="00F2173A" w:rsidP="00F2173A">
            <w:pPr>
              <w:spacing w:after="0" w:line="240" w:lineRule="auto"/>
              <w:rPr>
                <w:rFonts w:ascii="Times New Roman" w:hAnsi="Times New Roman"/>
                <w:color w:val="000000"/>
                <w:sz w:val="24"/>
                <w:szCs w:val="24"/>
              </w:rPr>
            </w:pPr>
            <w:r w:rsidRPr="00263525">
              <w:rPr>
                <w:rFonts w:ascii="Times New Roman" w:hAnsi="Times New Roman"/>
                <w:color w:val="000000"/>
                <w:sz w:val="24"/>
                <w:szCs w:val="24"/>
              </w:rPr>
              <w:t>Ограждение ДИО-2 (2000*1150 мм), секция</w:t>
            </w:r>
          </w:p>
        </w:tc>
        <w:tc>
          <w:tcPr>
            <w:tcW w:w="855"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2328"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13644,00</w:t>
            </w:r>
            <w:r w:rsidR="003347A4">
              <w:rPr>
                <w:rFonts w:ascii="Times New Roman" w:hAnsi="Times New Roman"/>
                <w:color w:val="000000"/>
                <w:sz w:val="24"/>
                <w:szCs w:val="24"/>
              </w:rPr>
              <w:t xml:space="preserve"> (предпринимательская деятельность)</w:t>
            </w:r>
          </w:p>
        </w:tc>
      </w:tr>
      <w:tr w:rsidR="00F2173A" w:rsidRPr="0011554C" w:rsidTr="00C64450">
        <w:tc>
          <w:tcPr>
            <w:tcW w:w="226" w:type="pct"/>
          </w:tcPr>
          <w:p w:rsidR="00F2173A" w:rsidRPr="0011554C" w:rsidRDefault="00F2173A" w:rsidP="00F2173A">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7.3.</w:t>
            </w:r>
          </w:p>
        </w:tc>
        <w:tc>
          <w:tcPr>
            <w:tcW w:w="1591" w:type="pct"/>
          </w:tcPr>
          <w:p w:rsidR="00F2173A" w:rsidRPr="0011554C" w:rsidRDefault="00F2173A" w:rsidP="00F2173A">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Ель уличная искусственная Альпийская 4м в комплекте с гирляндой Тающие сосульки</w:t>
            </w:r>
          </w:p>
        </w:tc>
        <w:tc>
          <w:tcPr>
            <w:tcW w:w="855"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65555,00</w:t>
            </w:r>
            <w:r w:rsidR="00470A7B">
              <w:rPr>
                <w:rFonts w:ascii="Times New Roman" w:hAnsi="Times New Roman"/>
                <w:color w:val="000000"/>
                <w:sz w:val="24"/>
                <w:szCs w:val="24"/>
              </w:rPr>
              <w:t xml:space="preserve"> </w:t>
            </w:r>
            <w:r w:rsidR="001C0FCF">
              <w:rPr>
                <w:rFonts w:ascii="Times New Roman" w:hAnsi="Times New Roman"/>
                <w:color w:val="000000"/>
                <w:sz w:val="24"/>
                <w:szCs w:val="24"/>
              </w:rPr>
              <w:t>(</w:t>
            </w:r>
            <w:r w:rsidR="00470A7B">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F2173A" w:rsidRPr="0011554C" w:rsidTr="00C64450">
        <w:tc>
          <w:tcPr>
            <w:tcW w:w="226" w:type="pct"/>
          </w:tcPr>
          <w:p w:rsidR="00F2173A" w:rsidRPr="0011554C" w:rsidRDefault="00F2173A" w:rsidP="00F2173A">
            <w:pPr>
              <w:spacing w:after="0" w:line="240" w:lineRule="auto"/>
              <w:rPr>
                <w:rFonts w:ascii="Times New Roman" w:hAnsi="Times New Roman"/>
                <w:color w:val="000000"/>
                <w:sz w:val="24"/>
                <w:szCs w:val="24"/>
              </w:rPr>
            </w:pPr>
            <w:r>
              <w:rPr>
                <w:rFonts w:ascii="Times New Roman" w:hAnsi="Times New Roman"/>
                <w:color w:val="000000"/>
                <w:sz w:val="24"/>
                <w:szCs w:val="24"/>
              </w:rPr>
              <w:t>7.4.</w:t>
            </w:r>
          </w:p>
        </w:tc>
        <w:tc>
          <w:tcPr>
            <w:tcW w:w="1591" w:type="pct"/>
          </w:tcPr>
          <w:p w:rsidR="00F2173A" w:rsidRPr="0011554C" w:rsidRDefault="00F2173A" w:rsidP="00F2173A">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Стойка световая новогодняя  " Подарки.Коллекция Сланди"</w:t>
            </w:r>
          </w:p>
        </w:tc>
        <w:tc>
          <w:tcPr>
            <w:tcW w:w="855"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F2173A" w:rsidRPr="0011554C" w:rsidRDefault="00470A7B" w:rsidP="00F2173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3795,00 </w:t>
            </w:r>
            <w:r w:rsidR="001C0FCF">
              <w:rPr>
                <w:rFonts w:ascii="Times New Roman" w:hAnsi="Times New Roman"/>
                <w:color w:val="000000"/>
                <w:sz w:val="24"/>
                <w:szCs w:val="24"/>
              </w:rPr>
              <w:t>(</w:t>
            </w:r>
            <w:r>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470A7B" w:rsidRPr="0011554C" w:rsidTr="00C64450">
        <w:tc>
          <w:tcPr>
            <w:tcW w:w="226" w:type="pct"/>
          </w:tcPr>
          <w:p w:rsidR="00470A7B" w:rsidRDefault="00470A7B" w:rsidP="00470A7B">
            <w:pPr>
              <w:spacing w:after="0" w:line="240" w:lineRule="auto"/>
              <w:rPr>
                <w:rFonts w:ascii="Times New Roman" w:hAnsi="Times New Roman"/>
                <w:color w:val="000000"/>
                <w:sz w:val="24"/>
                <w:szCs w:val="24"/>
              </w:rPr>
            </w:pPr>
            <w:r>
              <w:rPr>
                <w:rFonts w:ascii="Times New Roman" w:hAnsi="Times New Roman"/>
                <w:color w:val="000000"/>
                <w:sz w:val="24"/>
                <w:szCs w:val="24"/>
              </w:rPr>
              <w:t>7.5.</w:t>
            </w:r>
          </w:p>
        </w:tc>
        <w:tc>
          <w:tcPr>
            <w:tcW w:w="1591" w:type="pct"/>
          </w:tcPr>
          <w:p w:rsidR="00470A7B" w:rsidRPr="00F2173A" w:rsidRDefault="00470A7B" w:rsidP="00470A7B">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Набор</w:t>
            </w:r>
            <w:r>
              <w:rPr>
                <w:rFonts w:ascii="Times New Roman" w:hAnsi="Times New Roman"/>
                <w:color w:val="000000"/>
                <w:sz w:val="24"/>
                <w:szCs w:val="24"/>
              </w:rPr>
              <w:t>ы освещения новогодний "Классик",</w:t>
            </w:r>
            <w:r w:rsidRPr="00F2173A">
              <w:rPr>
                <w:rFonts w:ascii="Times New Roman" w:hAnsi="Times New Roman"/>
                <w:color w:val="000000"/>
                <w:sz w:val="24"/>
                <w:szCs w:val="24"/>
              </w:rPr>
              <w:t xml:space="preserve"> "Динамика" (для ели 13 метров)</w:t>
            </w:r>
          </w:p>
        </w:tc>
        <w:tc>
          <w:tcPr>
            <w:tcW w:w="855" w:type="pct"/>
          </w:tcPr>
          <w:p w:rsidR="00470A7B" w:rsidRPr="0011554C" w:rsidRDefault="00470A7B" w:rsidP="00470A7B">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470A7B" w:rsidRPr="0011554C" w:rsidRDefault="001C0FCF" w:rsidP="001C0FCF">
            <w:pPr>
              <w:spacing w:after="0" w:line="240" w:lineRule="auto"/>
              <w:rPr>
                <w:rFonts w:ascii="Times New Roman" w:hAnsi="Times New Roman"/>
                <w:color w:val="000000"/>
                <w:sz w:val="24"/>
                <w:szCs w:val="24"/>
              </w:rPr>
            </w:pPr>
            <w:r>
              <w:rPr>
                <w:rFonts w:ascii="Times New Roman" w:hAnsi="Times New Roman"/>
                <w:color w:val="000000"/>
                <w:sz w:val="24"/>
                <w:szCs w:val="24"/>
              </w:rPr>
              <w:t>245080,02 (федеральный бюджет)  12898,98 (</w:t>
            </w:r>
            <w:r w:rsidR="00470A7B">
              <w:rPr>
                <w:rFonts w:ascii="Times New Roman" w:hAnsi="Times New Roman"/>
                <w:color w:val="000000"/>
                <w:sz w:val="24"/>
                <w:szCs w:val="24"/>
              </w:rPr>
              <w:t>бюджет</w:t>
            </w:r>
            <w:r>
              <w:rPr>
                <w:rFonts w:ascii="Times New Roman" w:hAnsi="Times New Roman"/>
                <w:color w:val="000000"/>
                <w:sz w:val="24"/>
                <w:szCs w:val="24"/>
              </w:rPr>
              <w:t xml:space="preserve"> МО)</w:t>
            </w:r>
          </w:p>
        </w:tc>
      </w:tr>
      <w:tr w:rsidR="00F2173A" w:rsidRPr="0011554C" w:rsidTr="00C64450">
        <w:tc>
          <w:tcPr>
            <w:tcW w:w="226" w:type="pct"/>
          </w:tcPr>
          <w:p w:rsidR="00F2173A" w:rsidRDefault="00470A7B" w:rsidP="00F2173A">
            <w:pPr>
              <w:spacing w:after="0" w:line="240" w:lineRule="auto"/>
              <w:rPr>
                <w:rFonts w:ascii="Times New Roman" w:hAnsi="Times New Roman"/>
                <w:color w:val="000000"/>
                <w:sz w:val="24"/>
                <w:szCs w:val="24"/>
              </w:rPr>
            </w:pPr>
            <w:r>
              <w:rPr>
                <w:rFonts w:ascii="Times New Roman" w:hAnsi="Times New Roman"/>
                <w:color w:val="000000"/>
                <w:sz w:val="24"/>
                <w:szCs w:val="24"/>
              </w:rPr>
              <w:t>7.6</w:t>
            </w:r>
            <w:r w:rsidR="00F2173A">
              <w:rPr>
                <w:rFonts w:ascii="Times New Roman" w:hAnsi="Times New Roman"/>
                <w:color w:val="000000"/>
                <w:sz w:val="24"/>
                <w:szCs w:val="24"/>
              </w:rPr>
              <w:t>.</w:t>
            </w:r>
          </w:p>
        </w:tc>
        <w:tc>
          <w:tcPr>
            <w:tcW w:w="1591" w:type="pct"/>
          </w:tcPr>
          <w:p w:rsidR="00F2173A" w:rsidRPr="00F2173A" w:rsidRDefault="00F2173A" w:rsidP="00F2173A">
            <w:pPr>
              <w:spacing w:after="0" w:line="240" w:lineRule="auto"/>
              <w:rPr>
                <w:rFonts w:ascii="Times New Roman" w:hAnsi="Times New Roman"/>
                <w:color w:val="000000"/>
                <w:sz w:val="24"/>
                <w:szCs w:val="24"/>
              </w:rPr>
            </w:pPr>
            <w:r w:rsidRPr="00F2173A">
              <w:rPr>
                <w:rFonts w:ascii="Times New Roman" w:hAnsi="Times New Roman"/>
                <w:color w:val="000000"/>
                <w:sz w:val="24"/>
                <w:szCs w:val="24"/>
              </w:rPr>
              <w:t>Ель уличная искусственная "Евро-2", 13 метров</w:t>
            </w:r>
          </w:p>
        </w:tc>
        <w:tc>
          <w:tcPr>
            <w:tcW w:w="855"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F2173A" w:rsidRPr="0011554C" w:rsidRDefault="003D44ED" w:rsidP="001C0FC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33CF0">
              <w:rPr>
                <w:rFonts w:ascii="Times New Roman" w:hAnsi="Times New Roman"/>
                <w:color w:val="000000"/>
                <w:sz w:val="24"/>
                <w:szCs w:val="24"/>
              </w:rPr>
              <w:t xml:space="preserve">79998,06 </w:t>
            </w:r>
            <w:r w:rsidR="001C0FCF">
              <w:rPr>
                <w:rFonts w:ascii="Times New Roman" w:hAnsi="Times New Roman"/>
                <w:color w:val="000000"/>
                <w:sz w:val="24"/>
                <w:szCs w:val="24"/>
              </w:rPr>
              <w:t>(федеральный бюджет)</w:t>
            </w:r>
            <w:r w:rsidR="00233CF0">
              <w:rPr>
                <w:rFonts w:ascii="Times New Roman" w:hAnsi="Times New Roman"/>
                <w:color w:val="000000"/>
                <w:sz w:val="24"/>
                <w:szCs w:val="24"/>
              </w:rPr>
              <w:t xml:space="preserve"> 19999,94 </w:t>
            </w:r>
            <w:r w:rsidR="001C0FCF">
              <w:rPr>
                <w:rFonts w:ascii="Times New Roman" w:hAnsi="Times New Roman"/>
                <w:color w:val="000000"/>
                <w:sz w:val="24"/>
                <w:szCs w:val="24"/>
              </w:rPr>
              <w:t>(</w:t>
            </w:r>
            <w:r w:rsidR="00233CF0">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F2173A" w:rsidRPr="0011554C" w:rsidTr="00C64450">
        <w:tc>
          <w:tcPr>
            <w:tcW w:w="226" w:type="pct"/>
          </w:tcPr>
          <w:p w:rsidR="00F2173A" w:rsidRDefault="00F2173A" w:rsidP="00470A7B">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470A7B">
              <w:rPr>
                <w:rFonts w:ascii="Times New Roman" w:hAnsi="Times New Roman"/>
                <w:color w:val="000000"/>
                <w:sz w:val="24"/>
                <w:szCs w:val="24"/>
              </w:rPr>
              <w:t>7</w:t>
            </w:r>
            <w:r>
              <w:rPr>
                <w:rFonts w:ascii="Times New Roman" w:hAnsi="Times New Roman"/>
                <w:color w:val="000000"/>
                <w:sz w:val="24"/>
                <w:szCs w:val="24"/>
              </w:rPr>
              <w:t>.</w:t>
            </w:r>
          </w:p>
        </w:tc>
        <w:tc>
          <w:tcPr>
            <w:tcW w:w="1591" w:type="pct"/>
          </w:tcPr>
          <w:p w:rsidR="00F2173A" w:rsidRPr="00F2173A" w:rsidRDefault="003D44ED" w:rsidP="00F2173A">
            <w:pPr>
              <w:spacing w:after="0" w:line="240" w:lineRule="auto"/>
              <w:rPr>
                <w:rFonts w:ascii="Times New Roman" w:hAnsi="Times New Roman"/>
                <w:color w:val="000000"/>
                <w:sz w:val="24"/>
                <w:szCs w:val="24"/>
              </w:rPr>
            </w:pPr>
            <w:r w:rsidRPr="003D44ED">
              <w:rPr>
                <w:rFonts w:ascii="Times New Roman" w:hAnsi="Times New Roman"/>
                <w:color w:val="000000"/>
                <w:sz w:val="24"/>
                <w:szCs w:val="24"/>
              </w:rPr>
              <w:t>Комплект ограждений для ели (9 секций, стеклопластик)</w:t>
            </w:r>
          </w:p>
        </w:tc>
        <w:tc>
          <w:tcPr>
            <w:tcW w:w="855" w:type="pct"/>
          </w:tcPr>
          <w:p w:rsidR="00F2173A" w:rsidRPr="0011554C" w:rsidRDefault="003D44ED" w:rsidP="00F2173A">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328" w:type="pct"/>
          </w:tcPr>
          <w:p w:rsidR="00F2173A" w:rsidRPr="0011554C" w:rsidRDefault="00233CF0" w:rsidP="001C0FC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237499,98  </w:t>
            </w:r>
            <w:r w:rsidR="001D0759">
              <w:rPr>
                <w:rFonts w:ascii="Times New Roman" w:hAnsi="Times New Roman"/>
                <w:color w:val="000000"/>
                <w:sz w:val="24"/>
                <w:szCs w:val="24"/>
              </w:rPr>
              <w:t>(</w:t>
            </w:r>
            <w:r w:rsidR="001C0FCF">
              <w:rPr>
                <w:rFonts w:ascii="Times New Roman" w:hAnsi="Times New Roman"/>
                <w:color w:val="000000"/>
                <w:sz w:val="24"/>
                <w:szCs w:val="24"/>
              </w:rPr>
              <w:t xml:space="preserve">федеральный бюджет) </w:t>
            </w:r>
            <w:r>
              <w:rPr>
                <w:rFonts w:ascii="Times New Roman" w:hAnsi="Times New Roman"/>
                <w:color w:val="000000"/>
                <w:sz w:val="24"/>
                <w:szCs w:val="24"/>
              </w:rPr>
              <w:t xml:space="preserve"> 12500,02</w:t>
            </w:r>
            <w:r w:rsidR="001C0FCF">
              <w:rPr>
                <w:rFonts w:ascii="Times New Roman" w:hAnsi="Times New Roman"/>
                <w:color w:val="000000"/>
                <w:sz w:val="24"/>
                <w:szCs w:val="24"/>
              </w:rPr>
              <w:t>(</w:t>
            </w:r>
            <w:r>
              <w:rPr>
                <w:rFonts w:ascii="Times New Roman" w:hAnsi="Times New Roman"/>
                <w:color w:val="000000"/>
                <w:sz w:val="24"/>
                <w:szCs w:val="24"/>
              </w:rPr>
              <w:t>бюджет</w:t>
            </w:r>
            <w:r w:rsidR="001C0FCF">
              <w:rPr>
                <w:rFonts w:ascii="Times New Roman" w:hAnsi="Times New Roman"/>
                <w:color w:val="000000"/>
                <w:sz w:val="24"/>
                <w:szCs w:val="24"/>
              </w:rPr>
              <w:t xml:space="preserve"> МО)</w:t>
            </w:r>
          </w:p>
        </w:tc>
      </w:tr>
      <w:tr w:rsidR="00F2173A" w:rsidRPr="0011554C" w:rsidTr="00C64450">
        <w:tc>
          <w:tcPr>
            <w:tcW w:w="226" w:type="pct"/>
          </w:tcPr>
          <w:p w:rsidR="00F2173A" w:rsidRPr="0011554C" w:rsidRDefault="00F2173A" w:rsidP="00F2173A">
            <w:pPr>
              <w:spacing w:after="0" w:line="240" w:lineRule="auto"/>
              <w:rPr>
                <w:rFonts w:ascii="Times New Roman" w:hAnsi="Times New Roman"/>
                <w:color w:val="000000"/>
                <w:sz w:val="24"/>
                <w:szCs w:val="24"/>
              </w:rPr>
            </w:pPr>
          </w:p>
        </w:tc>
        <w:tc>
          <w:tcPr>
            <w:tcW w:w="1591" w:type="pct"/>
          </w:tcPr>
          <w:p w:rsidR="00F2173A" w:rsidRPr="0011554C" w:rsidRDefault="00F2173A" w:rsidP="00F2173A">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иных средств</w:t>
            </w:r>
          </w:p>
        </w:tc>
        <w:tc>
          <w:tcPr>
            <w:tcW w:w="855" w:type="pct"/>
          </w:tcPr>
          <w:p w:rsidR="00F2173A" w:rsidRPr="0011554C" w:rsidRDefault="003347A4"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19</w:t>
            </w:r>
          </w:p>
        </w:tc>
        <w:tc>
          <w:tcPr>
            <w:tcW w:w="2328" w:type="pct"/>
          </w:tcPr>
          <w:p w:rsidR="00C327F5" w:rsidRDefault="00FA5A03"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22959,00 (пре</w:t>
            </w:r>
            <w:r w:rsidR="00C327F5">
              <w:rPr>
                <w:rFonts w:ascii="Times New Roman" w:hAnsi="Times New Roman"/>
                <w:b/>
                <w:color w:val="000000"/>
                <w:sz w:val="24"/>
                <w:szCs w:val="24"/>
              </w:rPr>
              <w:t>дпринимательская деятельность)</w:t>
            </w:r>
          </w:p>
          <w:p w:rsidR="00C327F5" w:rsidRDefault="00FA5A03"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114748,94 (бюджет</w:t>
            </w:r>
            <w:r w:rsidR="001C0FCF">
              <w:rPr>
                <w:rFonts w:ascii="Times New Roman" w:hAnsi="Times New Roman"/>
                <w:b/>
                <w:color w:val="000000"/>
                <w:sz w:val="24"/>
                <w:szCs w:val="24"/>
              </w:rPr>
              <w:t xml:space="preserve"> МО</w:t>
            </w:r>
            <w:r>
              <w:rPr>
                <w:rFonts w:ascii="Times New Roman" w:hAnsi="Times New Roman"/>
                <w:b/>
                <w:color w:val="000000"/>
                <w:sz w:val="24"/>
                <w:szCs w:val="24"/>
              </w:rPr>
              <w:t xml:space="preserve">) </w:t>
            </w:r>
          </w:p>
          <w:p w:rsidR="00F2173A" w:rsidRPr="003347A4" w:rsidRDefault="00FA5A03"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862578,06 (федеральный бюджет)</w:t>
            </w:r>
          </w:p>
        </w:tc>
      </w:tr>
      <w:tr w:rsidR="00C327F5" w:rsidRPr="0011554C" w:rsidTr="00C64450">
        <w:tc>
          <w:tcPr>
            <w:tcW w:w="226" w:type="pct"/>
          </w:tcPr>
          <w:p w:rsidR="00C327F5" w:rsidRPr="0011554C" w:rsidRDefault="00C327F5" w:rsidP="00F2173A">
            <w:pPr>
              <w:spacing w:after="0" w:line="240" w:lineRule="auto"/>
              <w:rPr>
                <w:rFonts w:ascii="Times New Roman" w:hAnsi="Times New Roman"/>
                <w:color w:val="000000"/>
                <w:sz w:val="24"/>
                <w:szCs w:val="24"/>
              </w:rPr>
            </w:pPr>
          </w:p>
        </w:tc>
        <w:tc>
          <w:tcPr>
            <w:tcW w:w="1591" w:type="pct"/>
          </w:tcPr>
          <w:p w:rsidR="00C327F5" w:rsidRPr="0011554C" w:rsidRDefault="00C327F5"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ВСЕГО</w:t>
            </w:r>
          </w:p>
        </w:tc>
        <w:tc>
          <w:tcPr>
            <w:tcW w:w="855" w:type="pct"/>
          </w:tcPr>
          <w:p w:rsidR="00C327F5" w:rsidRDefault="00C327F5"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55</w:t>
            </w:r>
          </w:p>
        </w:tc>
        <w:tc>
          <w:tcPr>
            <w:tcW w:w="2328" w:type="pct"/>
          </w:tcPr>
          <w:p w:rsidR="00C327F5" w:rsidRDefault="001D0759"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383223,06 (</w:t>
            </w:r>
            <w:r w:rsidR="00C327F5">
              <w:rPr>
                <w:rFonts w:ascii="Times New Roman" w:hAnsi="Times New Roman"/>
                <w:b/>
                <w:color w:val="000000"/>
                <w:sz w:val="24"/>
                <w:szCs w:val="24"/>
              </w:rPr>
              <w:t>предпринимательская деятельность)</w:t>
            </w:r>
          </w:p>
          <w:p w:rsidR="00C327F5" w:rsidRDefault="00C327F5" w:rsidP="00F2173A">
            <w:pPr>
              <w:spacing w:after="0" w:line="240" w:lineRule="auto"/>
              <w:rPr>
                <w:rFonts w:ascii="Times New Roman" w:hAnsi="Times New Roman"/>
                <w:b/>
                <w:color w:val="000000"/>
                <w:sz w:val="24"/>
                <w:szCs w:val="24"/>
              </w:rPr>
            </w:pPr>
            <w:r>
              <w:rPr>
                <w:rFonts w:ascii="Times New Roman" w:hAnsi="Times New Roman"/>
                <w:b/>
                <w:color w:val="000000"/>
                <w:sz w:val="24"/>
                <w:szCs w:val="24"/>
              </w:rPr>
              <w:t>550397,94 (бюджет муниципального образования)</w:t>
            </w:r>
          </w:p>
          <w:p w:rsidR="00C327F5" w:rsidRDefault="00C327F5" w:rsidP="00C327F5">
            <w:pPr>
              <w:spacing w:after="0" w:line="240" w:lineRule="auto"/>
              <w:rPr>
                <w:rFonts w:ascii="Times New Roman" w:hAnsi="Times New Roman"/>
                <w:b/>
                <w:color w:val="000000"/>
                <w:sz w:val="24"/>
                <w:szCs w:val="24"/>
              </w:rPr>
            </w:pPr>
            <w:r>
              <w:rPr>
                <w:rFonts w:ascii="Times New Roman" w:hAnsi="Times New Roman"/>
                <w:b/>
                <w:color w:val="000000"/>
                <w:sz w:val="24"/>
                <w:szCs w:val="24"/>
              </w:rPr>
              <w:t>862578,06 (федеральный бюджет)</w:t>
            </w:r>
          </w:p>
        </w:tc>
      </w:tr>
    </w:tbl>
    <w:p w:rsidR="00EE34C8" w:rsidRPr="0011554C" w:rsidRDefault="00EE34C8" w:rsidP="00EE34C8">
      <w:pPr>
        <w:spacing w:after="0" w:line="240" w:lineRule="auto"/>
        <w:rPr>
          <w:rFonts w:ascii="Times New Roman" w:hAnsi="Times New Roman"/>
          <w:color w:val="000000"/>
          <w:sz w:val="24"/>
          <w:szCs w:val="24"/>
        </w:rPr>
      </w:pPr>
    </w:p>
    <w:p w:rsidR="00A07235" w:rsidRPr="0011554C" w:rsidRDefault="00A07235" w:rsidP="007F5647">
      <w:pPr>
        <w:pStyle w:val="ad"/>
        <w:numPr>
          <w:ilvl w:val="0"/>
          <w:numId w:val="1"/>
        </w:numPr>
        <w:ind w:left="0" w:firstLine="0"/>
        <w:contextualSpacing/>
        <w:jc w:val="center"/>
        <w:rPr>
          <w:rFonts w:ascii="Times New Roman" w:hAnsi="Times New Roman"/>
          <w:b/>
          <w:color w:val="000000"/>
        </w:rPr>
      </w:pPr>
      <w:r w:rsidRPr="0011554C">
        <w:rPr>
          <w:rFonts w:ascii="Times New Roman" w:hAnsi="Times New Roman"/>
          <w:b/>
          <w:color w:val="000000"/>
        </w:rPr>
        <w:t>Кадровые ресурсы</w:t>
      </w:r>
    </w:p>
    <w:p w:rsidR="00B937A6" w:rsidRPr="0011554C" w:rsidRDefault="00B937A6" w:rsidP="0010671F">
      <w:pPr>
        <w:pStyle w:val="ad"/>
        <w:ind w:left="0"/>
        <w:contextualSpacing/>
        <w:rPr>
          <w:rFonts w:ascii="Times New Roman" w:hAnsi="Times New Roman"/>
          <w:b/>
          <w:color w:val="000000"/>
        </w:rPr>
      </w:pPr>
    </w:p>
    <w:p w:rsidR="00B937A6" w:rsidRPr="0011554C" w:rsidRDefault="00B937A6" w:rsidP="00B937A6">
      <w:pPr>
        <w:pStyle w:val="af8"/>
        <w:spacing w:after="0"/>
        <w:ind w:firstLine="708"/>
        <w:jc w:val="both"/>
        <w:rPr>
          <w:rFonts w:ascii="Times New Roman" w:hAnsi="Times New Roman"/>
          <w:b/>
          <w:color w:val="000000"/>
          <w:sz w:val="24"/>
          <w:szCs w:val="24"/>
          <w:lang/>
        </w:rPr>
      </w:pPr>
      <w:r w:rsidRPr="0011554C">
        <w:rPr>
          <w:rFonts w:ascii="Times New Roman" w:hAnsi="Times New Roman"/>
          <w:b/>
          <w:color w:val="000000"/>
          <w:sz w:val="24"/>
          <w:szCs w:val="24"/>
        </w:rPr>
        <w:t>3.1. Состояние кадров по музеям, библиотекам, культурно-досуговым учреждени</w:t>
      </w:r>
      <w:r w:rsidR="00F05561" w:rsidRPr="0011554C">
        <w:rPr>
          <w:rFonts w:ascii="Times New Roman" w:hAnsi="Times New Roman"/>
          <w:b/>
          <w:color w:val="000000"/>
          <w:sz w:val="24"/>
          <w:szCs w:val="24"/>
        </w:rPr>
        <w:t>ям, ДМШ, ДШИ и ДХШ на 01.01.201</w:t>
      </w:r>
      <w:r w:rsidR="00154223" w:rsidRPr="0011554C">
        <w:rPr>
          <w:rFonts w:ascii="Times New Roman" w:hAnsi="Times New Roman"/>
          <w:b/>
          <w:color w:val="000000"/>
          <w:sz w:val="24"/>
          <w:szCs w:val="24"/>
          <w:lang/>
        </w:rPr>
        <w:t>8</w:t>
      </w:r>
    </w:p>
    <w:tbl>
      <w:tblPr>
        <w:tblW w:w="5000" w:type="pct"/>
        <w:tblLayout w:type="fixed"/>
        <w:tblLook w:val="0000"/>
      </w:tblPr>
      <w:tblGrid>
        <w:gridCol w:w="1595"/>
        <w:gridCol w:w="1626"/>
        <w:gridCol w:w="1326"/>
        <w:gridCol w:w="1701"/>
        <w:gridCol w:w="1178"/>
        <w:gridCol w:w="1184"/>
        <w:gridCol w:w="1444"/>
        <w:gridCol w:w="1178"/>
        <w:gridCol w:w="1184"/>
        <w:gridCol w:w="1026"/>
        <w:gridCol w:w="1026"/>
        <w:gridCol w:w="1026"/>
      </w:tblGrid>
      <w:tr w:rsidR="00B937A6" w:rsidRPr="0011554C">
        <w:trPr>
          <w:cantSplit/>
          <w:trHeight w:val="264"/>
        </w:trPr>
        <w:tc>
          <w:tcPr>
            <w:tcW w:w="515" w:type="pct"/>
            <w:tcBorders>
              <w:top w:val="single" w:sz="4" w:space="0" w:color="auto"/>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525" w:type="pct"/>
            <w:vMerge w:val="restart"/>
            <w:tcBorders>
              <w:top w:val="single" w:sz="4" w:space="0" w:color="auto"/>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из числа штатных имеют стаж работы</w:t>
            </w:r>
          </w:p>
        </w:tc>
        <w:tc>
          <w:tcPr>
            <w:tcW w:w="993" w:type="pct"/>
            <w:gridSpan w:val="3"/>
            <w:tcBorders>
              <w:top w:val="single" w:sz="4" w:space="0" w:color="auto"/>
              <w:left w:val="nil"/>
              <w:bottom w:val="single" w:sz="4" w:space="0" w:color="auto"/>
              <w:right w:val="single" w:sz="4" w:space="0" w:color="auto"/>
            </w:tcBorders>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Возраст (из численности основного персонала)</w:t>
            </w:r>
          </w:p>
        </w:tc>
      </w:tr>
      <w:tr w:rsidR="00B937A6" w:rsidRPr="0011554C">
        <w:trPr>
          <w:cantSplit/>
          <w:trHeight w:val="358"/>
        </w:trPr>
        <w:tc>
          <w:tcPr>
            <w:tcW w:w="515" w:type="pct"/>
            <w:tcBorders>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525" w:type="pct"/>
            <w:vMerge/>
            <w:tcBorders>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428" w:type="pct"/>
            <w:vMerge w:val="restart"/>
            <w:tcBorders>
              <w:top w:val="single" w:sz="4" w:space="0" w:color="auto"/>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штатных</w:t>
            </w:r>
          </w:p>
        </w:tc>
        <w:tc>
          <w:tcPr>
            <w:tcW w:w="549" w:type="pct"/>
            <w:vMerge w:val="restart"/>
            <w:tcBorders>
              <w:top w:val="single" w:sz="4" w:space="0" w:color="auto"/>
              <w:left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работников,</w:t>
            </w:r>
          </w:p>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 xml:space="preserve">относящихся </w:t>
            </w:r>
          </w:p>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из общего числа работников имеют  образование</w:t>
            </w:r>
          </w:p>
        </w:tc>
        <w:tc>
          <w:tcPr>
            <w:tcW w:w="380" w:type="pct"/>
            <w:vMerge w:val="restart"/>
            <w:tcBorders>
              <w:top w:val="single" w:sz="4" w:space="0" w:color="auto"/>
              <w:left w:val="nil"/>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от 3 до 6 лет</w:t>
            </w:r>
          </w:p>
        </w:tc>
        <w:tc>
          <w:tcPr>
            <w:tcW w:w="382" w:type="pct"/>
            <w:vMerge w:val="restart"/>
            <w:tcBorders>
              <w:top w:val="single" w:sz="4" w:space="0" w:color="auto"/>
              <w:left w:val="nil"/>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от 6 до 10 лет</w:t>
            </w:r>
          </w:p>
        </w:tc>
        <w:tc>
          <w:tcPr>
            <w:tcW w:w="331" w:type="pct"/>
            <w:vMerge w:val="restart"/>
            <w:tcBorders>
              <w:top w:val="single" w:sz="4" w:space="0" w:color="auto"/>
              <w:left w:val="nil"/>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До 30 лет</w:t>
            </w:r>
          </w:p>
        </w:tc>
        <w:tc>
          <w:tcPr>
            <w:tcW w:w="331" w:type="pct"/>
            <w:vMerge w:val="restart"/>
            <w:tcBorders>
              <w:top w:val="single" w:sz="4" w:space="0" w:color="auto"/>
              <w:left w:val="nil"/>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От 30 до 55 лет</w:t>
            </w:r>
          </w:p>
        </w:tc>
        <w:tc>
          <w:tcPr>
            <w:tcW w:w="331" w:type="pct"/>
            <w:vMerge w:val="restart"/>
            <w:tcBorders>
              <w:top w:val="single" w:sz="4" w:space="0" w:color="auto"/>
              <w:left w:val="nil"/>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55 лет и старше</w:t>
            </w:r>
          </w:p>
        </w:tc>
      </w:tr>
      <w:tr w:rsidR="00B937A6" w:rsidRPr="0011554C">
        <w:trPr>
          <w:cantSplit/>
          <w:trHeight w:val="466"/>
        </w:trPr>
        <w:tc>
          <w:tcPr>
            <w:tcW w:w="515" w:type="pct"/>
            <w:tcBorders>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525" w:type="pct"/>
            <w:vMerge/>
            <w:tcBorders>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428" w:type="pct"/>
            <w:vMerge/>
            <w:tcBorders>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549" w:type="pct"/>
            <w:vMerge/>
            <w:tcBorders>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380" w:type="pct"/>
            <w:tcBorders>
              <w:top w:val="nil"/>
              <w:left w:val="single" w:sz="4" w:space="0" w:color="auto"/>
              <w:bottom w:val="single" w:sz="4" w:space="0" w:color="auto"/>
              <w:right w:val="single" w:sz="4" w:space="0" w:color="auto"/>
            </w:tcBorders>
            <w:vAlign w:val="center"/>
          </w:tcPr>
          <w:p w:rsidR="00B937A6" w:rsidRPr="0011554C" w:rsidRDefault="00B937A6" w:rsidP="00FC6B8B">
            <w:pPr>
              <w:jc w:val="center"/>
              <w:rPr>
                <w:rFonts w:ascii="Times New Roman" w:hAnsi="Times New Roman"/>
                <w:noProof/>
                <w:color w:val="000000"/>
                <w:sz w:val="24"/>
                <w:szCs w:val="24"/>
              </w:rPr>
            </w:pPr>
            <w:r w:rsidRPr="0011554C">
              <w:rPr>
                <w:rFonts w:ascii="Times New Roman" w:hAnsi="Times New Roman"/>
                <w:noProof/>
                <w:color w:val="000000"/>
                <w:sz w:val="24"/>
                <w:szCs w:val="24"/>
              </w:rPr>
              <w:t>высшее</w:t>
            </w:r>
          </w:p>
          <w:p w:rsidR="00B937A6" w:rsidRPr="0011554C" w:rsidRDefault="00B937A6" w:rsidP="00FC6B8B">
            <w:pPr>
              <w:jc w:val="center"/>
              <w:rPr>
                <w:rFonts w:ascii="Times New Roman" w:hAnsi="Times New Roman"/>
                <w:noProof/>
                <w:color w:val="000000"/>
                <w:sz w:val="24"/>
                <w:szCs w:val="24"/>
              </w:rPr>
            </w:pPr>
          </w:p>
        </w:tc>
        <w:tc>
          <w:tcPr>
            <w:tcW w:w="382" w:type="pct"/>
            <w:tcBorders>
              <w:left w:val="nil"/>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Н/</w:t>
            </w:r>
          </w:p>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высшее</w:t>
            </w:r>
          </w:p>
        </w:tc>
        <w:tc>
          <w:tcPr>
            <w:tcW w:w="466" w:type="pct"/>
            <w:tcBorders>
              <w:left w:val="nil"/>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с/</w:t>
            </w:r>
          </w:p>
          <w:p w:rsidR="00B937A6" w:rsidRPr="0011554C" w:rsidRDefault="00B937A6" w:rsidP="00FC6B8B">
            <w:pPr>
              <w:jc w:val="center"/>
              <w:rPr>
                <w:rFonts w:ascii="Times New Roman" w:hAnsi="Times New Roman"/>
                <w:color w:val="000000"/>
                <w:sz w:val="24"/>
                <w:szCs w:val="24"/>
              </w:rPr>
            </w:pPr>
            <w:r w:rsidRPr="0011554C">
              <w:rPr>
                <w:rFonts w:ascii="Times New Roman" w:hAnsi="Times New Roman"/>
                <w:color w:val="000000"/>
                <w:sz w:val="24"/>
                <w:szCs w:val="24"/>
              </w:rPr>
              <w:t>спец</w:t>
            </w:r>
          </w:p>
        </w:tc>
        <w:tc>
          <w:tcPr>
            <w:tcW w:w="380" w:type="pct"/>
            <w:vMerge/>
            <w:tcBorders>
              <w:left w:val="nil"/>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382" w:type="pct"/>
            <w:vMerge/>
            <w:tcBorders>
              <w:left w:val="nil"/>
              <w:bottom w:val="single" w:sz="4" w:space="0" w:color="auto"/>
              <w:right w:val="single" w:sz="4" w:space="0" w:color="auto"/>
            </w:tcBorders>
            <w:vAlign w:val="center"/>
          </w:tcPr>
          <w:p w:rsidR="00B937A6" w:rsidRPr="0011554C" w:rsidRDefault="00B937A6" w:rsidP="00FC6B8B">
            <w:pPr>
              <w:jc w:val="center"/>
              <w:rPr>
                <w:rFonts w:ascii="Times New Roman" w:hAnsi="Times New Roman"/>
                <w:color w:val="000000"/>
                <w:sz w:val="24"/>
                <w:szCs w:val="24"/>
              </w:rPr>
            </w:pPr>
          </w:p>
        </w:tc>
        <w:tc>
          <w:tcPr>
            <w:tcW w:w="331" w:type="pct"/>
            <w:vMerge/>
            <w:tcBorders>
              <w:left w:val="nil"/>
              <w:bottom w:val="single" w:sz="4" w:space="0" w:color="auto"/>
              <w:right w:val="single" w:sz="4" w:space="0" w:color="auto"/>
            </w:tcBorders>
          </w:tcPr>
          <w:p w:rsidR="00B937A6" w:rsidRPr="0011554C" w:rsidRDefault="00B937A6" w:rsidP="00FC6B8B">
            <w:pPr>
              <w:jc w:val="center"/>
              <w:rPr>
                <w:rFonts w:ascii="Times New Roman" w:hAnsi="Times New Roman"/>
                <w:color w:val="000000"/>
                <w:sz w:val="24"/>
                <w:szCs w:val="24"/>
              </w:rPr>
            </w:pPr>
          </w:p>
        </w:tc>
        <w:tc>
          <w:tcPr>
            <w:tcW w:w="331" w:type="pct"/>
            <w:vMerge/>
            <w:tcBorders>
              <w:left w:val="nil"/>
              <w:bottom w:val="single" w:sz="4" w:space="0" w:color="auto"/>
              <w:right w:val="single" w:sz="4" w:space="0" w:color="auto"/>
            </w:tcBorders>
          </w:tcPr>
          <w:p w:rsidR="00B937A6" w:rsidRPr="0011554C" w:rsidRDefault="00B937A6" w:rsidP="00FC6B8B">
            <w:pPr>
              <w:jc w:val="center"/>
              <w:rPr>
                <w:rFonts w:ascii="Times New Roman" w:hAnsi="Times New Roman"/>
                <w:color w:val="000000"/>
                <w:sz w:val="24"/>
                <w:szCs w:val="24"/>
              </w:rPr>
            </w:pPr>
          </w:p>
        </w:tc>
        <w:tc>
          <w:tcPr>
            <w:tcW w:w="331" w:type="pct"/>
            <w:vMerge/>
            <w:tcBorders>
              <w:left w:val="nil"/>
              <w:bottom w:val="single" w:sz="4" w:space="0" w:color="auto"/>
              <w:right w:val="single" w:sz="4" w:space="0" w:color="auto"/>
            </w:tcBorders>
          </w:tcPr>
          <w:p w:rsidR="00B937A6" w:rsidRPr="0011554C" w:rsidRDefault="00B937A6" w:rsidP="00FC6B8B">
            <w:pPr>
              <w:jc w:val="center"/>
              <w:rPr>
                <w:rFonts w:ascii="Times New Roman" w:hAnsi="Times New Roman"/>
                <w:color w:val="000000"/>
                <w:sz w:val="24"/>
                <w:szCs w:val="24"/>
              </w:rPr>
            </w:pPr>
          </w:p>
        </w:tc>
      </w:tr>
      <w:tr w:rsidR="00B937A6" w:rsidRPr="0011554C">
        <w:trPr>
          <w:cantSplit/>
          <w:trHeight w:val="292"/>
        </w:trPr>
        <w:tc>
          <w:tcPr>
            <w:tcW w:w="515" w:type="pct"/>
            <w:tcBorders>
              <w:top w:val="single" w:sz="4" w:space="0" w:color="auto"/>
              <w:left w:val="single" w:sz="4" w:space="0" w:color="auto"/>
              <w:bottom w:val="single" w:sz="4" w:space="0" w:color="auto"/>
              <w:right w:val="single" w:sz="4" w:space="0" w:color="auto"/>
            </w:tcBorders>
          </w:tcPr>
          <w:p w:rsidR="00B937A6" w:rsidRPr="0011554C" w:rsidRDefault="00B937A6" w:rsidP="00FC6B8B">
            <w:pPr>
              <w:jc w:val="center"/>
              <w:rPr>
                <w:rFonts w:ascii="Times New Roman" w:hAnsi="Times New Roman"/>
                <w:b/>
                <w:color w:val="000000"/>
                <w:sz w:val="24"/>
                <w:szCs w:val="24"/>
              </w:rPr>
            </w:pPr>
            <w:r w:rsidRPr="0011554C">
              <w:rPr>
                <w:rFonts w:ascii="Times New Roman" w:hAnsi="Times New Roman"/>
                <w:b/>
                <w:color w:val="000000"/>
                <w:sz w:val="24"/>
                <w:szCs w:val="24"/>
              </w:rPr>
              <w:t>КДУ</w:t>
            </w:r>
          </w:p>
        </w:tc>
        <w:tc>
          <w:tcPr>
            <w:tcW w:w="525" w:type="pct"/>
            <w:tcBorders>
              <w:top w:val="single" w:sz="4" w:space="0" w:color="auto"/>
              <w:left w:val="single" w:sz="4" w:space="0" w:color="auto"/>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53</w:t>
            </w:r>
          </w:p>
        </w:tc>
        <w:tc>
          <w:tcPr>
            <w:tcW w:w="428" w:type="pct"/>
            <w:tcBorders>
              <w:top w:val="single" w:sz="4" w:space="0" w:color="auto"/>
              <w:left w:val="single" w:sz="4" w:space="0" w:color="auto"/>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53</w:t>
            </w:r>
          </w:p>
        </w:tc>
        <w:tc>
          <w:tcPr>
            <w:tcW w:w="549" w:type="pct"/>
            <w:tcBorders>
              <w:top w:val="single" w:sz="4" w:space="0" w:color="auto"/>
              <w:left w:val="single" w:sz="4" w:space="0" w:color="auto"/>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43</w:t>
            </w:r>
          </w:p>
        </w:tc>
        <w:tc>
          <w:tcPr>
            <w:tcW w:w="380" w:type="pct"/>
            <w:tcBorders>
              <w:top w:val="single" w:sz="4" w:space="0" w:color="auto"/>
              <w:left w:val="single" w:sz="4" w:space="0" w:color="auto"/>
              <w:bottom w:val="single" w:sz="4" w:space="0" w:color="auto"/>
              <w:right w:val="single" w:sz="4" w:space="0" w:color="auto"/>
            </w:tcBorders>
          </w:tcPr>
          <w:p w:rsidR="00B937A6" w:rsidRPr="0011554C" w:rsidRDefault="00C84D67" w:rsidP="00FC6B8B">
            <w:pPr>
              <w:jc w:val="center"/>
              <w:rPr>
                <w:rFonts w:ascii="Times New Roman" w:hAnsi="Times New Roman"/>
                <w:noProof/>
                <w:color w:val="000000"/>
                <w:sz w:val="24"/>
                <w:szCs w:val="24"/>
              </w:rPr>
            </w:pPr>
            <w:r>
              <w:rPr>
                <w:rFonts w:ascii="Times New Roman" w:hAnsi="Times New Roman"/>
                <w:noProof/>
                <w:color w:val="000000"/>
                <w:sz w:val="24"/>
                <w:szCs w:val="24"/>
              </w:rPr>
              <w:t>23</w:t>
            </w:r>
          </w:p>
        </w:tc>
        <w:tc>
          <w:tcPr>
            <w:tcW w:w="382" w:type="pct"/>
            <w:tcBorders>
              <w:top w:val="single" w:sz="4" w:space="0" w:color="auto"/>
              <w:left w:val="nil"/>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1</w:t>
            </w:r>
          </w:p>
        </w:tc>
        <w:tc>
          <w:tcPr>
            <w:tcW w:w="466" w:type="pct"/>
            <w:tcBorders>
              <w:top w:val="single" w:sz="4" w:space="0" w:color="auto"/>
              <w:left w:val="nil"/>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15</w:t>
            </w:r>
          </w:p>
        </w:tc>
        <w:tc>
          <w:tcPr>
            <w:tcW w:w="380" w:type="pct"/>
            <w:tcBorders>
              <w:top w:val="single" w:sz="4" w:space="0" w:color="auto"/>
              <w:left w:val="nil"/>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2</w:t>
            </w:r>
          </w:p>
        </w:tc>
        <w:tc>
          <w:tcPr>
            <w:tcW w:w="382" w:type="pct"/>
            <w:tcBorders>
              <w:top w:val="single" w:sz="4" w:space="0" w:color="auto"/>
              <w:left w:val="nil"/>
              <w:bottom w:val="single" w:sz="4" w:space="0" w:color="auto"/>
              <w:right w:val="single" w:sz="4" w:space="0" w:color="auto"/>
            </w:tcBorders>
            <w:vAlign w:val="center"/>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3</w:t>
            </w:r>
          </w:p>
        </w:tc>
        <w:tc>
          <w:tcPr>
            <w:tcW w:w="331" w:type="pct"/>
            <w:tcBorders>
              <w:top w:val="single" w:sz="4" w:space="0" w:color="auto"/>
              <w:left w:val="nil"/>
              <w:bottom w:val="single" w:sz="4" w:space="0" w:color="auto"/>
              <w:right w:val="single" w:sz="4" w:space="0" w:color="auto"/>
            </w:tcBorders>
          </w:tcPr>
          <w:p w:rsidR="00B937A6" w:rsidRPr="0011554C" w:rsidRDefault="00196F88" w:rsidP="00FC6B8B">
            <w:pPr>
              <w:jc w:val="center"/>
              <w:rPr>
                <w:rFonts w:ascii="Times New Roman" w:hAnsi="Times New Roman"/>
                <w:color w:val="000000"/>
                <w:sz w:val="24"/>
                <w:szCs w:val="24"/>
              </w:rPr>
            </w:pPr>
            <w:r>
              <w:rPr>
                <w:rFonts w:ascii="Times New Roman" w:hAnsi="Times New Roman"/>
                <w:color w:val="000000"/>
                <w:sz w:val="24"/>
                <w:szCs w:val="24"/>
              </w:rPr>
              <w:t>4</w:t>
            </w:r>
          </w:p>
        </w:tc>
        <w:tc>
          <w:tcPr>
            <w:tcW w:w="331" w:type="pct"/>
            <w:tcBorders>
              <w:top w:val="single" w:sz="4" w:space="0" w:color="auto"/>
              <w:left w:val="nil"/>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2</w:t>
            </w:r>
            <w:r w:rsidR="00196F88">
              <w:rPr>
                <w:rFonts w:ascii="Times New Roman" w:hAnsi="Times New Roman"/>
                <w:color w:val="000000"/>
                <w:sz w:val="24"/>
                <w:szCs w:val="24"/>
              </w:rPr>
              <w:t>5</w:t>
            </w:r>
          </w:p>
        </w:tc>
        <w:tc>
          <w:tcPr>
            <w:tcW w:w="331" w:type="pct"/>
            <w:tcBorders>
              <w:top w:val="single" w:sz="4" w:space="0" w:color="auto"/>
              <w:left w:val="nil"/>
              <w:bottom w:val="single" w:sz="4" w:space="0" w:color="auto"/>
              <w:right w:val="single" w:sz="4" w:space="0" w:color="auto"/>
            </w:tcBorders>
          </w:tcPr>
          <w:p w:rsidR="00B937A6" w:rsidRPr="0011554C" w:rsidRDefault="00C84D67" w:rsidP="00FC6B8B">
            <w:pPr>
              <w:jc w:val="center"/>
              <w:rPr>
                <w:rFonts w:ascii="Times New Roman" w:hAnsi="Times New Roman"/>
                <w:color w:val="000000"/>
                <w:sz w:val="24"/>
                <w:szCs w:val="24"/>
              </w:rPr>
            </w:pPr>
            <w:r>
              <w:rPr>
                <w:rFonts w:ascii="Times New Roman" w:hAnsi="Times New Roman"/>
                <w:color w:val="000000"/>
                <w:sz w:val="24"/>
                <w:szCs w:val="24"/>
              </w:rPr>
              <w:t>14</w:t>
            </w:r>
          </w:p>
        </w:tc>
      </w:tr>
    </w:tbl>
    <w:p w:rsidR="00B937A6" w:rsidRPr="0011554C" w:rsidRDefault="00B937A6" w:rsidP="0080335A">
      <w:pPr>
        <w:pStyle w:val="af8"/>
        <w:spacing w:after="0" w:line="240" w:lineRule="auto"/>
        <w:jc w:val="both"/>
        <w:rPr>
          <w:rFonts w:ascii="Times New Roman" w:hAnsi="Times New Roman"/>
          <w:i/>
          <w:color w:val="000000"/>
          <w:sz w:val="24"/>
          <w:szCs w:val="24"/>
        </w:rPr>
      </w:pPr>
      <w:r w:rsidRPr="0011554C">
        <w:rPr>
          <w:rFonts w:ascii="Times New Roman" w:hAnsi="Times New Roman"/>
          <w:i/>
          <w:color w:val="000000"/>
          <w:sz w:val="24"/>
          <w:szCs w:val="24"/>
        </w:rPr>
        <w:t xml:space="preserve">Примечание: </w:t>
      </w:r>
    </w:p>
    <w:p w:rsidR="00B937A6" w:rsidRPr="0011554C" w:rsidRDefault="00B937A6" w:rsidP="0080335A">
      <w:pPr>
        <w:pStyle w:val="af8"/>
        <w:spacing w:after="0" w:line="240" w:lineRule="auto"/>
        <w:ind w:firstLine="708"/>
        <w:jc w:val="both"/>
        <w:rPr>
          <w:rFonts w:ascii="Times New Roman" w:hAnsi="Times New Roman"/>
          <w:i/>
          <w:color w:val="000000"/>
          <w:sz w:val="24"/>
          <w:szCs w:val="24"/>
        </w:rPr>
      </w:pPr>
      <w:r w:rsidRPr="0011554C">
        <w:rPr>
          <w:rFonts w:ascii="Times New Roman" w:hAnsi="Times New Roman"/>
          <w:i/>
          <w:color w:val="000000"/>
          <w:sz w:val="24"/>
          <w:szCs w:val="24"/>
        </w:rPr>
        <w:lastRenderedPageBreak/>
        <w:t>При заполнении показываются данные по состоянию</w:t>
      </w:r>
      <w:r w:rsidR="00634E5A" w:rsidRPr="0011554C">
        <w:rPr>
          <w:rFonts w:ascii="Times New Roman" w:hAnsi="Times New Roman"/>
          <w:i/>
          <w:color w:val="000000"/>
          <w:sz w:val="24"/>
          <w:szCs w:val="24"/>
        </w:rPr>
        <w:t xml:space="preserve"> на отчетную дату (на 31.12.201</w:t>
      </w:r>
      <w:r w:rsidR="00FB462C" w:rsidRPr="0011554C">
        <w:rPr>
          <w:rFonts w:ascii="Times New Roman" w:hAnsi="Times New Roman"/>
          <w:i/>
          <w:color w:val="000000"/>
          <w:sz w:val="24"/>
          <w:szCs w:val="24"/>
          <w:lang/>
        </w:rPr>
        <w:t>8</w:t>
      </w:r>
      <w:r w:rsidRPr="0011554C">
        <w:rPr>
          <w:rFonts w:ascii="Times New Roman" w:hAnsi="Times New Roman"/>
          <w:i/>
          <w:color w:val="000000"/>
          <w:sz w:val="24"/>
          <w:szCs w:val="24"/>
        </w:rPr>
        <w:t>) по</w:t>
      </w:r>
      <w:r w:rsidRPr="0011554C">
        <w:rPr>
          <w:rFonts w:ascii="Times New Roman" w:hAnsi="Times New Roman"/>
          <w:b/>
          <w:i/>
          <w:color w:val="000000"/>
          <w:sz w:val="24"/>
          <w:szCs w:val="24"/>
        </w:rPr>
        <w:t xml:space="preserve"> фактической</w:t>
      </w:r>
      <w:r w:rsidRPr="0011554C">
        <w:rPr>
          <w:rFonts w:ascii="Times New Roman" w:hAnsi="Times New Roman"/>
          <w:i/>
          <w:color w:val="000000"/>
          <w:sz w:val="24"/>
          <w:szCs w:val="24"/>
        </w:rPr>
        <w:t xml:space="preserve"> численности лиц списочного состава.</w:t>
      </w:r>
    </w:p>
    <w:p w:rsidR="00B937A6" w:rsidRPr="0011554C" w:rsidRDefault="00B937A6" w:rsidP="0080335A">
      <w:pPr>
        <w:pStyle w:val="af8"/>
        <w:spacing w:after="0" w:line="240" w:lineRule="auto"/>
        <w:jc w:val="both"/>
        <w:rPr>
          <w:rFonts w:ascii="Times New Roman" w:hAnsi="Times New Roman"/>
          <w:i/>
          <w:color w:val="000000"/>
          <w:sz w:val="24"/>
          <w:szCs w:val="24"/>
        </w:rPr>
      </w:pPr>
      <w:r w:rsidRPr="0011554C">
        <w:rPr>
          <w:rFonts w:ascii="Times New Roman" w:hAnsi="Times New Roman"/>
          <w:i/>
          <w:color w:val="000000"/>
          <w:sz w:val="24"/>
          <w:szCs w:val="24"/>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B937A6" w:rsidRPr="0011554C" w:rsidRDefault="00B937A6" w:rsidP="0080335A">
      <w:pPr>
        <w:pStyle w:val="af8"/>
        <w:spacing w:after="0" w:line="240" w:lineRule="auto"/>
        <w:jc w:val="both"/>
        <w:rPr>
          <w:rFonts w:ascii="Times New Roman" w:hAnsi="Times New Roman"/>
          <w:i/>
          <w:color w:val="000000"/>
          <w:sz w:val="24"/>
          <w:szCs w:val="24"/>
        </w:rPr>
      </w:pPr>
      <w:r w:rsidRPr="0011554C">
        <w:rPr>
          <w:rFonts w:ascii="Times New Roman" w:hAnsi="Times New Roman"/>
          <w:i/>
          <w:color w:val="000000"/>
          <w:sz w:val="24"/>
          <w:szCs w:val="24"/>
        </w:rPr>
        <w:tab/>
        <w:t>В отчет включаются работники, принятые на работу по совместительству из других организаций.</w:t>
      </w:r>
    </w:p>
    <w:p w:rsidR="00B937A6" w:rsidRPr="0011554C" w:rsidRDefault="00B937A6" w:rsidP="0080335A">
      <w:pPr>
        <w:pStyle w:val="af8"/>
        <w:spacing w:after="0" w:line="240" w:lineRule="auto"/>
        <w:jc w:val="both"/>
        <w:rPr>
          <w:rFonts w:ascii="Times New Roman" w:hAnsi="Times New Roman"/>
          <w:i/>
          <w:color w:val="000000"/>
          <w:sz w:val="24"/>
          <w:szCs w:val="24"/>
        </w:rPr>
      </w:pPr>
      <w:r w:rsidRPr="0011554C">
        <w:rPr>
          <w:rFonts w:ascii="Times New Roman" w:hAnsi="Times New Roman"/>
          <w:i/>
          <w:color w:val="000000"/>
          <w:sz w:val="24"/>
          <w:szCs w:val="24"/>
        </w:rPr>
        <w:tab/>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B937A6" w:rsidRPr="0011554C" w:rsidRDefault="00B937A6" w:rsidP="00B937A6">
      <w:pPr>
        <w:pStyle w:val="2"/>
        <w:spacing w:line="240" w:lineRule="auto"/>
        <w:ind w:firstLine="708"/>
        <w:rPr>
          <w:rFonts w:ascii="Times New Roman" w:hAnsi="Times New Roman"/>
          <w:b/>
          <w:color w:val="000000"/>
          <w:sz w:val="24"/>
          <w:szCs w:val="24"/>
        </w:rPr>
      </w:pPr>
      <w:r w:rsidRPr="0011554C">
        <w:rPr>
          <w:rFonts w:ascii="Times New Roman" w:hAnsi="Times New Roman"/>
          <w:b/>
          <w:color w:val="000000"/>
          <w:sz w:val="24"/>
          <w:szCs w:val="24"/>
        </w:rPr>
        <w:t xml:space="preserve">3.2. Повышение квалификации, аттестация </w:t>
      </w:r>
    </w:p>
    <w:tbl>
      <w:tblPr>
        <w:tblW w:w="13197" w:type="dxa"/>
        <w:jc w:val="center"/>
        <w:tblLayout w:type="fixed"/>
        <w:tblCellMar>
          <w:left w:w="40" w:type="dxa"/>
          <w:right w:w="40" w:type="dxa"/>
        </w:tblCellMar>
        <w:tblLook w:val="0000"/>
      </w:tblPr>
      <w:tblGrid>
        <w:gridCol w:w="544"/>
        <w:gridCol w:w="709"/>
        <w:gridCol w:w="788"/>
        <w:gridCol w:w="545"/>
        <w:gridCol w:w="708"/>
        <w:gridCol w:w="709"/>
        <w:gridCol w:w="992"/>
        <w:gridCol w:w="1112"/>
        <w:gridCol w:w="1418"/>
        <w:gridCol w:w="1276"/>
        <w:gridCol w:w="1417"/>
        <w:gridCol w:w="1559"/>
        <w:gridCol w:w="1420"/>
      </w:tblGrid>
      <w:tr w:rsidR="00B937A6" w:rsidRPr="0011554C" w:rsidTr="00F05561">
        <w:trPr>
          <w:trHeight w:hRule="exact" w:val="759"/>
          <w:jc w:val="center"/>
        </w:trPr>
        <w:tc>
          <w:tcPr>
            <w:tcW w:w="544"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pacing w:val="-3"/>
                <w:w w:val="101"/>
                <w:sz w:val="24"/>
                <w:szCs w:val="24"/>
              </w:rPr>
              <w:t xml:space="preserve">Всего </w:t>
            </w:r>
            <w:r w:rsidRPr="0011554C">
              <w:rPr>
                <w:rFonts w:ascii="Times New Roman" w:hAnsi="Times New Roman"/>
                <w:color w:val="000000"/>
                <w:spacing w:val="-12"/>
                <w:w w:val="101"/>
                <w:sz w:val="24"/>
                <w:szCs w:val="24"/>
              </w:rPr>
              <w:t>(чел.)</w:t>
            </w:r>
          </w:p>
        </w:tc>
        <w:tc>
          <w:tcPr>
            <w:tcW w:w="709"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pacing w:val="-3"/>
                <w:w w:val="101"/>
                <w:sz w:val="24"/>
                <w:szCs w:val="24"/>
              </w:rPr>
              <w:t>Педагоги</w:t>
            </w:r>
          </w:p>
        </w:tc>
        <w:tc>
          <w:tcPr>
            <w:tcW w:w="788"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pacing w:val="-2"/>
                <w:w w:val="101"/>
                <w:sz w:val="24"/>
                <w:szCs w:val="24"/>
              </w:rPr>
              <w:t xml:space="preserve">Клубные </w:t>
            </w:r>
            <w:r w:rsidRPr="0011554C">
              <w:rPr>
                <w:rFonts w:ascii="Times New Roman" w:hAnsi="Times New Roman"/>
                <w:color w:val="000000"/>
                <w:spacing w:val="-3"/>
                <w:w w:val="101"/>
                <w:sz w:val="24"/>
                <w:szCs w:val="24"/>
              </w:rPr>
              <w:t>работники</w:t>
            </w:r>
          </w:p>
        </w:tc>
        <w:tc>
          <w:tcPr>
            <w:tcW w:w="545"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pacing w:val="-4"/>
                <w:w w:val="101"/>
                <w:sz w:val="24"/>
                <w:szCs w:val="24"/>
              </w:rPr>
              <w:t>Библиотечные работники</w:t>
            </w:r>
          </w:p>
        </w:tc>
        <w:tc>
          <w:tcPr>
            <w:tcW w:w="708"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05561">
            <w:pPr>
              <w:spacing w:after="0" w:line="240" w:lineRule="auto"/>
              <w:jc w:val="center"/>
              <w:rPr>
                <w:rFonts w:ascii="Times New Roman" w:hAnsi="Times New Roman"/>
                <w:color w:val="000000"/>
                <w:sz w:val="24"/>
                <w:szCs w:val="24"/>
              </w:rPr>
            </w:pPr>
            <w:r w:rsidRPr="0011554C">
              <w:rPr>
                <w:rFonts w:ascii="Times New Roman" w:hAnsi="Times New Roman"/>
                <w:color w:val="000000"/>
                <w:spacing w:val="-3"/>
                <w:w w:val="101"/>
                <w:sz w:val="24"/>
                <w:szCs w:val="24"/>
              </w:rPr>
              <w:t>Музейные</w:t>
            </w:r>
          </w:p>
          <w:p w:rsidR="00B937A6" w:rsidRPr="0011554C" w:rsidRDefault="00B937A6" w:rsidP="00F05561">
            <w:pPr>
              <w:spacing w:after="0" w:line="240" w:lineRule="auto"/>
              <w:jc w:val="center"/>
              <w:rPr>
                <w:rFonts w:ascii="Times New Roman" w:hAnsi="Times New Roman"/>
                <w:color w:val="000000"/>
                <w:sz w:val="24"/>
                <w:szCs w:val="24"/>
              </w:rPr>
            </w:pPr>
            <w:r w:rsidRPr="0011554C">
              <w:rPr>
                <w:rFonts w:ascii="Times New Roman" w:hAnsi="Times New Roman"/>
                <w:color w:val="000000"/>
                <w:spacing w:val="-3"/>
                <w:w w:val="101"/>
                <w:sz w:val="24"/>
                <w:szCs w:val="24"/>
              </w:rPr>
              <w:t>работники</w:t>
            </w:r>
          </w:p>
        </w:tc>
        <w:tc>
          <w:tcPr>
            <w:tcW w:w="709"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Другие работники</w:t>
            </w:r>
          </w:p>
        </w:tc>
        <w:tc>
          <w:tcPr>
            <w:tcW w:w="992" w:type="dxa"/>
            <w:vMerge w:val="restart"/>
            <w:tcBorders>
              <w:top w:val="single" w:sz="6" w:space="0" w:color="auto"/>
              <w:left w:val="single" w:sz="6" w:space="0" w:color="auto"/>
              <w:right w:val="single" w:sz="6" w:space="0" w:color="auto"/>
            </w:tcBorders>
            <w:shd w:val="clear" w:color="auto" w:fill="FFFFFF"/>
            <w:textDirection w:val="btLr"/>
            <w:vAlign w:val="center"/>
          </w:tcPr>
          <w:p w:rsidR="00B937A6" w:rsidRPr="0011554C" w:rsidRDefault="00B937A6" w:rsidP="00FC6B8B">
            <w:pPr>
              <w:ind w:left="113" w:right="113"/>
              <w:jc w:val="center"/>
              <w:rPr>
                <w:rFonts w:ascii="Times New Roman" w:hAnsi="Times New Roman"/>
                <w:color w:val="000000"/>
                <w:spacing w:val="-3"/>
                <w:w w:val="101"/>
                <w:sz w:val="24"/>
                <w:szCs w:val="24"/>
              </w:rPr>
            </w:pPr>
            <w:r w:rsidRPr="0011554C">
              <w:rPr>
                <w:rFonts w:ascii="Times New Roman" w:hAnsi="Times New Roman"/>
                <w:color w:val="000000"/>
                <w:sz w:val="24"/>
                <w:szCs w:val="24"/>
              </w:rPr>
              <w:t>в т.ч. по  новым информационным технологиям</w:t>
            </w:r>
          </w:p>
        </w:tc>
        <w:tc>
          <w:tcPr>
            <w:tcW w:w="8202" w:type="dxa"/>
            <w:gridSpan w:val="6"/>
            <w:tcBorders>
              <w:top w:val="single" w:sz="6" w:space="0" w:color="auto"/>
              <w:left w:val="single" w:sz="6" w:space="0" w:color="auto"/>
              <w:right w:val="single" w:sz="6" w:space="0" w:color="auto"/>
            </w:tcBorders>
            <w:shd w:val="clear" w:color="auto" w:fill="FFFFFF"/>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z w:val="24"/>
                <w:szCs w:val="24"/>
              </w:rPr>
              <w:t>Аттестовано</w:t>
            </w:r>
          </w:p>
        </w:tc>
      </w:tr>
      <w:tr w:rsidR="00B937A6" w:rsidRPr="0011554C" w:rsidTr="005A6917">
        <w:trPr>
          <w:trHeight w:hRule="exact" w:val="2329"/>
          <w:jc w:val="center"/>
        </w:trPr>
        <w:tc>
          <w:tcPr>
            <w:tcW w:w="544"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3"/>
                <w:w w:val="101"/>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3"/>
                <w:w w:val="101"/>
                <w:sz w:val="24"/>
                <w:szCs w:val="24"/>
              </w:rPr>
            </w:pPr>
          </w:p>
        </w:tc>
        <w:tc>
          <w:tcPr>
            <w:tcW w:w="788"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2"/>
                <w:w w:val="101"/>
                <w:sz w:val="24"/>
                <w:szCs w:val="24"/>
              </w:rPr>
            </w:pPr>
          </w:p>
        </w:tc>
        <w:tc>
          <w:tcPr>
            <w:tcW w:w="545"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4"/>
                <w:w w:val="101"/>
                <w:sz w:val="24"/>
                <w:szCs w:val="24"/>
              </w:rPr>
            </w:pPr>
          </w:p>
        </w:tc>
        <w:tc>
          <w:tcPr>
            <w:tcW w:w="708"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3"/>
                <w:w w:val="101"/>
                <w:sz w:val="24"/>
                <w:szCs w:val="24"/>
              </w:rPr>
            </w:pPr>
          </w:p>
        </w:tc>
        <w:tc>
          <w:tcPr>
            <w:tcW w:w="709" w:type="dxa"/>
            <w:vMerge/>
            <w:tcBorders>
              <w:left w:val="single" w:sz="6" w:space="0" w:color="auto"/>
              <w:bottom w:val="single" w:sz="6" w:space="0" w:color="auto"/>
              <w:right w:val="single" w:sz="6" w:space="0" w:color="auto"/>
            </w:tcBorders>
            <w:shd w:val="clear" w:color="auto" w:fill="FFFFFF"/>
            <w:vAlign w:val="center"/>
          </w:tcPr>
          <w:p w:rsidR="00B937A6" w:rsidRPr="0011554C" w:rsidRDefault="00B937A6" w:rsidP="00FC6B8B">
            <w:pPr>
              <w:jc w:val="center"/>
              <w:rPr>
                <w:rFonts w:ascii="Times New Roman" w:hAnsi="Times New Roman"/>
                <w:color w:val="000000"/>
                <w:spacing w:val="-3"/>
                <w:w w:val="101"/>
                <w:sz w:val="24"/>
                <w:szCs w:val="24"/>
              </w:rPr>
            </w:pPr>
          </w:p>
        </w:tc>
        <w:tc>
          <w:tcPr>
            <w:tcW w:w="992" w:type="dxa"/>
            <w:vMerge/>
            <w:tcBorders>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ind w:left="113" w:right="113"/>
              <w:jc w:val="center"/>
              <w:rPr>
                <w:rFonts w:ascii="Times New Roman" w:hAnsi="Times New Roman"/>
                <w:color w:val="000000"/>
                <w:sz w:val="24"/>
                <w:szCs w:val="24"/>
              </w:rPr>
            </w:pPr>
            <w:r w:rsidRPr="0011554C">
              <w:rPr>
                <w:rFonts w:ascii="Times New Roman" w:hAnsi="Times New Roman"/>
                <w:color w:val="000000"/>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в т.ч. руководители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высшая категория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в т.ч. руководители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первая категория</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B937A6" w:rsidP="00FC6B8B">
            <w:pPr>
              <w:jc w:val="center"/>
              <w:rPr>
                <w:rFonts w:ascii="Times New Roman" w:hAnsi="Times New Roman"/>
                <w:color w:val="000000"/>
                <w:spacing w:val="-3"/>
                <w:w w:val="101"/>
                <w:sz w:val="24"/>
                <w:szCs w:val="24"/>
              </w:rPr>
            </w:pPr>
            <w:r w:rsidRPr="0011554C">
              <w:rPr>
                <w:rFonts w:ascii="Times New Roman" w:hAnsi="Times New Roman"/>
                <w:color w:val="000000"/>
                <w:spacing w:val="-3"/>
                <w:w w:val="101"/>
                <w:sz w:val="24"/>
                <w:szCs w:val="24"/>
              </w:rPr>
              <w:t>в т.ч. руководители</w:t>
            </w:r>
          </w:p>
        </w:tc>
      </w:tr>
      <w:tr w:rsidR="00B937A6" w:rsidRPr="0011554C" w:rsidTr="00F05561">
        <w:trPr>
          <w:trHeight w:hRule="exact" w:val="384"/>
          <w:jc w:val="center"/>
        </w:trPr>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2"/>
                <w:w w:val="101"/>
                <w:sz w:val="24"/>
                <w:szCs w:val="24"/>
              </w:rPr>
            </w:pPr>
            <w:r>
              <w:rPr>
                <w:rFonts w:ascii="Times New Roman" w:hAnsi="Times New Roman"/>
                <w:color w:val="000000"/>
                <w:spacing w:val="-2"/>
                <w:w w:val="101"/>
                <w:sz w:val="24"/>
                <w:szCs w:val="24"/>
              </w:rPr>
              <w:t>16</w:t>
            </w:r>
          </w:p>
        </w:tc>
        <w:tc>
          <w:tcPr>
            <w:tcW w:w="545"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4"/>
                <w:w w:val="101"/>
                <w:sz w:val="24"/>
                <w:szCs w:val="24"/>
              </w:rPr>
            </w:pPr>
            <w:r>
              <w:rPr>
                <w:rFonts w:ascii="Times New Roman" w:hAnsi="Times New Roman"/>
                <w:color w:val="000000"/>
                <w:spacing w:val="-4"/>
                <w:w w:val="101"/>
                <w:sz w:val="24"/>
                <w:szCs w:val="24"/>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937A6" w:rsidRPr="0011554C" w:rsidRDefault="00483F01"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483F01"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c>
          <w:tcPr>
            <w:tcW w:w="1420" w:type="dxa"/>
            <w:tcBorders>
              <w:top w:val="single" w:sz="6" w:space="0" w:color="auto"/>
              <w:left w:val="single" w:sz="6" w:space="0" w:color="auto"/>
              <w:bottom w:val="single" w:sz="6" w:space="0" w:color="auto"/>
              <w:right w:val="single" w:sz="6" w:space="0" w:color="auto"/>
            </w:tcBorders>
            <w:shd w:val="clear" w:color="auto" w:fill="FFFFFF"/>
          </w:tcPr>
          <w:p w:rsidR="00B937A6" w:rsidRPr="0011554C" w:rsidRDefault="00C84D67" w:rsidP="00FC6B8B">
            <w:pPr>
              <w:jc w:val="center"/>
              <w:rPr>
                <w:rFonts w:ascii="Times New Roman" w:hAnsi="Times New Roman"/>
                <w:color w:val="000000"/>
                <w:spacing w:val="-3"/>
                <w:w w:val="101"/>
                <w:sz w:val="24"/>
                <w:szCs w:val="24"/>
              </w:rPr>
            </w:pPr>
            <w:r>
              <w:rPr>
                <w:rFonts w:ascii="Times New Roman" w:hAnsi="Times New Roman"/>
                <w:color w:val="000000"/>
                <w:spacing w:val="-3"/>
                <w:w w:val="101"/>
                <w:sz w:val="24"/>
                <w:szCs w:val="24"/>
              </w:rPr>
              <w:t>-</w:t>
            </w:r>
          </w:p>
        </w:tc>
      </w:tr>
    </w:tbl>
    <w:p w:rsidR="00B937A6" w:rsidRPr="0011554C" w:rsidRDefault="00B937A6" w:rsidP="00B937A6">
      <w:pPr>
        <w:pStyle w:val="af8"/>
        <w:spacing w:after="0"/>
        <w:jc w:val="both"/>
        <w:rPr>
          <w:rFonts w:ascii="Times New Roman" w:hAnsi="Times New Roman"/>
          <w:b/>
          <w:color w:val="000000"/>
          <w:sz w:val="24"/>
          <w:szCs w:val="24"/>
        </w:rPr>
      </w:pPr>
      <w:r w:rsidRPr="0011554C">
        <w:rPr>
          <w:rFonts w:ascii="Times New Roman" w:hAnsi="Times New Roman"/>
          <w:color w:val="000000"/>
          <w:sz w:val="24"/>
          <w:szCs w:val="24"/>
        </w:rPr>
        <w:tab/>
        <w:t xml:space="preserve">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w:t>
      </w:r>
      <w:r w:rsidRPr="0011554C">
        <w:rPr>
          <w:rFonts w:ascii="Times New Roman" w:hAnsi="Times New Roman"/>
          <w:b/>
          <w:color w:val="000000"/>
          <w:sz w:val="24"/>
          <w:szCs w:val="24"/>
        </w:rPr>
        <w:t>получившие по окончании удостоверения, сертификаты. Работник, неоднократно повышавший квалификацию, учитываются как 1.</w:t>
      </w:r>
    </w:p>
    <w:p w:rsidR="00B937A6" w:rsidRPr="0011554C" w:rsidRDefault="009C2A2B" w:rsidP="00B937A6">
      <w:pPr>
        <w:pStyle w:val="af8"/>
        <w:spacing w:after="0"/>
        <w:ind w:firstLine="709"/>
        <w:jc w:val="both"/>
        <w:rPr>
          <w:rFonts w:ascii="Times New Roman" w:hAnsi="Times New Roman"/>
          <w:color w:val="000000"/>
          <w:sz w:val="24"/>
          <w:szCs w:val="24"/>
          <w:u w:val="single"/>
        </w:rPr>
      </w:pPr>
      <w:r w:rsidRPr="0011554C">
        <w:rPr>
          <w:rFonts w:ascii="Times New Roman" w:hAnsi="Times New Roman"/>
          <w:b/>
          <w:color w:val="000000"/>
          <w:sz w:val="24"/>
          <w:szCs w:val="24"/>
          <w:u w:val="single"/>
          <w:lang/>
        </w:rPr>
        <w:t>Количество специалистов, принявших участие в круглых стол</w:t>
      </w:r>
      <w:r w:rsidR="0080335A" w:rsidRPr="0011554C">
        <w:rPr>
          <w:rFonts w:ascii="Times New Roman" w:hAnsi="Times New Roman"/>
          <w:b/>
          <w:color w:val="000000"/>
          <w:sz w:val="24"/>
          <w:szCs w:val="24"/>
          <w:u w:val="single"/>
          <w:lang/>
        </w:rPr>
        <w:t xml:space="preserve">ах, семинарах, конференциях – </w:t>
      </w:r>
      <w:r w:rsidR="00C02FFB">
        <w:rPr>
          <w:rFonts w:ascii="Times New Roman" w:hAnsi="Times New Roman"/>
          <w:b/>
          <w:color w:val="000000"/>
          <w:sz w:val="24"/>
          <w:szCs w:val="24"/>
          <w:u w:val="single"/>
          <w:lang/>
        </w:rPr>
        <w:t>13</w:t>
      </w:r>
      <w:r w:rsidRPr="0011554C">
        <w:rPr>
          <w:rFonts w:ascii="Times New Roman" w:hAnsi="Times New Roman"/>
          <w:b/>
          <w:color w:val="000000"/>
          <w:sz w:val="24"/>
          <w:szCs w:val="24"/>
          <w:u w:val="single"/>
          <w:lang/>
        </w:rPr>
        <w:t xml:space="preserve"> человек.</w:t>
      </w:r>
      <w:r w:rsidR="00B937A6" w:rsidRPr="0011554C">
        <w:rPr>
          <w:rFonts w:ascii="Times New Roman" w:hAnsi="Times New Roman"/>
          <w:color w:val="000000"/>
          <w:sz w:val="24"/>
          <w:szCs w:val="24"/>
          <w:u w:val="single"/>
        </w:rPr>
        <w:t>.</w:t>
      </w:r>
    </w:p>
    <w:p w:rsidR="00B937A6" w:rsidRPr="0011554C" w:rsidRDefault="00B937A6" w:rsidP="00B937A6">
      <w:pPr>
        <w:pStyle w:val="af8"/>
        <w:spacing w:after="0"/>
        <w:ind w:firstLine="709"/>
        <w:jc w:val="both"/>
        <w:rPr>
          <w:rFonts w:ascii="Times New Roman" w:hAnsi="Times New Roman"/>
          <w:color w:val="000000"/>
          <w:sz w:val="24"/>
          <w:szCs w:val="24"/>
        </w:rPr>
      </w:pPr>
    </w:p>
    <w:p w:rsidR="00B937A6" w:rsidRPr="0011554C" w:rsidRDefault="00B937A6" w:rsidP="00B937A6">
      <w:pPr>
        <w:pStyle w:val="2"/>
        <w:spacing w:line="240" w:lineRule="auto"/>
        <w:ind w:firstLine="708"/>
        <w:rPr>
          <w:rFonts w:ascii="Times New Roman" w:hAnsi="Times New Roman"/>
          <w:b/>
          <w:color w:val="000000"/>
          <w:sz w:val="24"/>
          <w:szCs w:val="24"/>
        </w:rPr>
      </w:pPr>
      <w:r w:rsidRPr="0011554C">
        <w:rPr>
          <w:rFonts w:ascii="Times New Roman" w:hAnsi="Times New Roman"/>
          <w:b/>
          <w:color w:val="000000"/>
          <w:sz w:val="24"/>
          <w:szCs w:val="24"/>
        </w:rPr>
        <w:t>3.3. Награды</w:t>
      </w:r>
    </w:p>
    <w:p w:rsidR="0080335A" w:rsidRPr="0011554C" w:rsidRDefault="0080335A" w:rsidP="0080335A">
      <w:pPr>
        <w:pStyle w:val="2"/>
        <w:spacing w:line="240" w:lineRule="auto"/>
        <w:ind w:left="644"/>
        <w:rPr>
          <w:rFonts w:ascii="Times New Roman" w:hAnsi="Times New Roman"/>
          <w:b/>
          <w:color w:val="000000"/>
          <w:sz w:val="24"/>
          <w:szCs w:val="24"/>
        </w:rPr>
      </w:pP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0"/>
        <w:gridCol w:w="1134"/>
        <w:gridCol w:w="992"/>
        <w:gridCol w:w="850"/>
        <w:gridCol w:w="993"/>
        <w:gridCol w:w="708"/>
        <w:gridCol w:w="1134"/>
        <w:gridCol w:w="1276"/>
        <w:gridCol w:w="1418"/>
        <w:gridCol w:w="1417"/>
        <w:gridCol w:w="1559"/>
        <w:gridCol w:w="1560"/>
        <w:gridCol w:w="1586"/>
      </w:tblGrid>
      <w:tr w:rsidR="0080335A" w:rsidRPr="0011554C" w:rsidTr="0043087B">
        <w:trPr>
          <w:jc w:val="center"/>
        </w:trPr>
        <w:tc>
          <w:tcPr>
            <w:tcW w:w="2044" w:type="dxa"/>
            <w:gridSpan w:val="2"/>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Государственные награды</w:t>
            </w:r>
          </w:p>
        </w:tc>
        <w:tc>
          <w:tcPr>
            <w:tcW w:w="2835" w:type="dxa"/>
            <w:gridSpan w:val="3"/>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Ведомственные награды Минкультуры  России</w:t>
            </w:r>
          </w:p>
        </w:tc>
        <w:tc>
          <w:tcPr>
            <w:tcW w:w="10658" w:type="dxa"/>
            <w:gridSpan w:val="8"/>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Региональные награды</w:t>
            </w:r>
          </w:p>
        </w:tc>
      </w:tr>
      <w:tr w:rsidR="0080335A" w:rsidRPr="0011554C" w:rsidTr="0043087B">
        <w:trPr>
          <w:jc w:val="center"/>
        </w:trPr>
        <w:tc>
          <w:tcPr>
            <w:tcW w:w="910"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Почетные звания</w:t>
            </w:r>
          </w:p>
        </w:tc>
        <w:tc>
          <w:tcPr>
            <w:tcW w:w="1134"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Медали и ордена</w:t>
            </w:r>
          </w:p>
        </w:tc>
        <w:tc>
          <w:tcPr>
            <w:tcW w:w="992"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Почетные грамоты</w:t>
            </w:r>
          </w:p>
        </w:tc>
        <w:tc>
          <w:tcPr>
            <w:tcW w:w="850"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Благодарности</w:t>
            </w:r>
          </w:p>
        </w:tc>
        <w:tc>
          <w:tcPr>
            <w:tcW w:w="993"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Знак "За достижения в культуре"</w:t>
            </w:r>
          </w:p>
        </w:tc>
        <w:tc>
          <w:tcPr>
            <w:tcW w:w="708" w:type="dxa"/>
            <w:vMerge w:val="restart"/>
            <w:textDirection w:val="btLr"/>
          </w:tcPr>
          <w:p w:rsidR="0080335A" w:rsidRPr="0011554C" w:rsidRDefault="0080335A" w:rsidP="0043087B">
            <w:pPr>
              <w:pStyle w:val="2"/>
              <w:spacing w:line="240" w:lineRule="auto"/>
              <w:ind w:left="113" w:right="113"/>
              <w:jc w:val="center"/>
              <w:rPr>
                <w:rFonts w:ascii="Times New Roman" w:hAnsi="Times New Roman"/>
                <w:color w:val="000000"/>
                <w:sz w:val="24"/>
                <w:szCs w:val="24"/>
              </w:rPr>
            </w:pPr>
            <w:r w:rsidRPr="0011554C">
              <w:rPr>
                <w:rFonts w:ascii="Times New Roman" w:hAnsi="Times New Roman"/>
                <w:color w:val="000000"/>
                <w:sz w:val="24"/>
                <w:szCs w:val="24"/>
              </w:rPr>
              <w:t>Мурманской области</w:t>
            </w:r>
            <w:r w:rsidRPr="0011554C">
              <w:rPr>
                <w:rStyle w:val="a8"/>
                <w:rFonts w:ascii="Times New Roman" w:hAnsi="Times New Roman"/>
                <w:color w:val="000000"/>
                <w:sz w:val="24"/>
                <w:szCs w:val="24"/>
              </w:rPr>
              <w:footnoteReference w:id="2"/>
            </w:r>
          </w:p>
        </w:tc>
        <w:tc>
          <w:tcPr>
            <w:tcW w:w="3828" w:type="dxa"/>
            <w:gridSpan w:val="3"/>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Губернатора Мурманской области</w:t>
            </w:r>
          </w:p>
        </w:tc>
        <w:tc>
          <w:tcPr>
            <w:tcW w:w="2976" w:type="dxa"/>
            <w:gridSpan w:val="2"/>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Мурманской областной Думы</w:t>
            </w:r>
          </w:p>
        </w:tc>
        <w:tc>
          <w:tcPr>
            <w:tcW w:w="3146" w:type="dxa"/>
            <w:gridSpan w:val="2"/>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Комитета по культуре и искусству Мурманской области</w:t>
            </w:r>
          </w:p>
        </w:tc>
      </w:tr>
      <w:tr w:rsidR="0080335A" w:rsidRPr="0011554C" w:rsidTr="0043087B">
        <w:trPr>
          <w:trHeight w:val="972"/>
          <w:jc w:val="center"/>
        </w:trPr>
        <w:tc>
          <w:tcPr>
            <w:tcW w:w="910"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1134"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992"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850"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993"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708" w:type="dxa"/>
            <w:vMerge/>
          </w:tcPr>
          <w:p w:rsidR="0080335A" w:rsidRPr="0011554C" w:rsidRDefault="0080335A" w:rsidP="0043087B">
            <w:pPr>
              <w:pStyle w:val="2"/>
              <w:spacing w:line="240" w:lineRule="auto"/>
              <w:jc w:val="center"/>
              <w:rPr>
                <w:rFonts w:ascii="Times New Roman" w:hAnsi="Times New Roman"/>
                <w:color w:val="000000"/>
                <w:sz w:val="24"/>
                <w:szCs w:val="24"/>
              </w:rPr>
            </w:pPr>
          </w:p>
        </w:tc>
        <w:tc>
          <w:tcPr>
            <w:tcW w:w="1134"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Премии</w:t>
            </w:r>
          </w:p>
        </w:tc>
        <w:tc>
          <w:tcPr>
            <w:tcW w:w="1276"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Почетные грамоты</w:t>
            </w:r>
          </w:p>
        </w:tc>
        <w:tc>
          <w:tcPr>
            <w:tcW w:w="1418"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Благодарности</w:t>
            </w:r>
          </w:p>
        </w:tc>
        <w:tc>
          <w:tcPr>
            <w:tcW w:w="1417"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Почетные грамоты</w:t>
            </w:r>
          </w:p>
        </w:tc>
        <w:tc>
          <w:tcPr>
            <w:tcW w:w="1559"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Благодарственные письма</w:t>
            </w:r>
          </w:p>
        </w:tc>
        <w:tc>
          <w:tcPr>
            <w:tcW w:w="1560"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Почетные грамоты</w:t>
            </w:r>
          </w:p>
        </w:tc>
        <w:tc>
          <w:tcPr>
            <w:tcW w:w="1586" w:type="dxa"/>
          </w:tcPr>
          <w:p w:rsidR="0080335A" w:rsidRPr="0011554C" w:rsidRDefault="0080335A" w:rsidP="0043087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Благодарственные письма</w:t>
            </w:r>
          </w:p>
        </w:tc>
      </w:tr>
      <w:tr w:rsidR="0080335A" w:rsidRPr="0011554C" w:rsidTr="0043087B">
        <w:trPr>
          <w:jc w:val="center"/>
        </w:trPr>
        <w:tc>
          <w:tcPr>
            <w:tcW w:w="910"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850"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93"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8"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560" w:type="dxa"/>
          </w:tcPr>
          <w:p w:rsidR="0080335A" w:rsidRPr="0011554C" w:rsidRDefault="00C84D67" w:rsidP="0080335A">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586" w:type="dxa"/>
          </w:tcPr>
          <w:p w:rsidR="0080335A" w:rsidRPr="0011554C" w:rsidRDefault="00C84D67" w:rsidP="0043087B">
            <w:pPr>
              <w:pStyle w:val="2"/>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r>
    </w:tbl>
    <w:p w:rsidR="0080335A" w:rsidRPr="0011554C" w:rsidRDefault="0080335A" w:rsidP="0080335A">
      <w:pPr>
        <w:pStyle w:val="2"/>
        <w:spacing w:line="240" w:lineRule="auto"/>
        <w:rPr>
          <w:rFonts w:ascii="Times New Roman" w:hAnsi="Times New Roman"/>
          <w:color w:val="000000"/>
          <w:sz w:val="24"/>
          <w:szCs w:val="24"/>
        </w:rPr>
      </w:pPr>
    </w:p>
    <w:p w:rsidR="0080335A" w:rsidRPr="0011554C" w:rsidRDefault="0080335A" w:rsidP="0080335A">
      <w:pPr>
        <w:pStyle w:val="af8"/>
        <w:spacing w:after="0"/>
        <w:jc w:val="both"/>
        <w:rPr>
          <w:rFonts w:ascii="Times New Roman" w:hAnsi="Times New Roman"/>
          <w:color w:val="000000"/>
          <w:sz w:val="24"/>
          <w:szCs w:val="24"/>
          <w:lang/>
        </w:rPr>
      </w:pPr>
      <w:r w:rsidRPr="0011554C">
        <w:rPr>
          <w:rStyle w:val="a8"/>
          <w:rFonts w:ascii="Times New Roman" w:hAnsi="Times New Roman"/>
          <w:b/>
          <w:color w:val="000000"/>
        </w:rPr>
        <w:footnoteRef/>
      </w:r>
      <w:r w:rsidRPr="0011554C">
        <w:rPr>
          <w:rFonts w:ascii="Times New Roman" w:hAnsi="Times New Roman"/>
          <w:b/>
          <w:color w:val="000000"/>
        </w:rPr>
        <w:t xml:space="preserve"> </w:t>
      </w:r>
      <w:r w:rsidRPr="0011554C">
        <w:rPr>
          <w:rFonts w:ascii="Times New Roman" w:hAnsi="Times New Roman"/>
          <w:color w:val="000000"/>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80335A" w:rsidRPr="0011554C" w:rsidRDefault="0080335A" w:rsidP="00B937A6">
      <w:pPr>
        <w:pStyle w:val="2"/>
        <w:spacing w:line="240" w:lineRule="auto"/>
        <w:ind w:firstLine="708"/>
        <w:rPr>
          <w:rFonts w:ascii="Times New Roman" w:hAnsi="Times New Roman"/>
          <w:b/>
          <w:color w:val="000000"/>
          <w:sz w:val="24"/>
          <w:szCs w:val="24"/>
        </w:rPr>
      </w:pPr>
    </w:p>
    <w:p w:rsidR="00B937A6" w:rsidRPr="0011554C" w:rsidRDefault="00B937A6" w:rsidP="00B937A6">
      <w:pPr>
        <w:pStyle w:val="2"/>
        <w:spacing w:line="240" w:lineRule="auto"/>
        <w:ind w:firstLine="708"/>
        <w:rPr>
          <w:rFonts w:ascii="Times New Roman" w:hAnsi="Times New Roman"/>
          <w:b/>
          <w:color w:val="000000"/>
          <w:sz w:val="24"/>
          <w:szCs w:val="24"/>
        </w:rPr>
      </w:pPr>
      <w:r w:rsidRPr="0011554C">
        <w:rPr>
          <w:rFonts w:ascii="Times New Roman" w:hAnsi="Times New Roman"/>
          <w:b/>
          <w:color w:val="000000"/>
          <w:sz w:val="24"/>
          <w:szCs w:val="24"/>
        </w:rPr>
        <w:t>3.4.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1"/>
      </w:tblGrid>
      <w:tr w:rsidR="00B937A6" w:rsidRPr="0011554C">
        <w:tc>
          <w:tcPr>
            <w:tcW w:w="5000" w:type="pct"/>
            <w:vAlign w:val="center"/>
          </w:tcPr>
          <w:p w:rsidR="00B937A6" w:rsidRPr="0011554C" w:rsidRDefault="00B937A6" w:rsidP="00FC6B8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 xml:space="preserve">Потребность в кадрах </w:t>
            </w:r>
          </w:p>
          <w:p w:rsidR="00B937A6" w:rsidRPr="0011554C" w:rsidRDefault="00B937A6" w:rsidP="00FC6B8B">
            <w:pPr>
              <w:pStyle w:val="2"/>
              <w:spacing w:line="240" w:lineRule="auto"/>
              <w:jc w:val="center"/>
              <w:rPr>
                <w:rFonts w:ascii="Times New Roman" w:hAnsi="Times New Roman"/>
                <w:color w:val="000000"/>
                <w:sz w:val="24"/>
                <w:szCs w:val="24"/>
              </w:rPr>
            </w:pPr>
            <w:r w:rsidRPr="0011554C">
              <w:rPr>
                <w:rFonts w:ascii="Times New Roman" w:hAnsi="Times New Roman"/>
                <w:color w:val="000000"/>
                <w:sz w:val="24"/>
                <w:szCs w:val="24"/>
              </w:rPr>
              <w:t>(количество человек)</w:t>
            </w:r>
          </w:p>
        </w:tc>
      </w:tr>
      <w:tr w:rsidR="00B937A6" w:rsidRPr="0011554C">
        <w:tc>
          <w:tcPr>
            <w:tcW w:w="5000" w:type="pct"/>
          </w:tcPr>
          <w:p w:rsidR="00B937A6" w:rsidRPr="0011554C" w:rsidRDefault="00B937A6" w:rsidP="00F05561">
            <w:pPr>
              <w:pStyle w:val="2"/>
              <w:spacing w:line="240" w:lineRule="auto"/>
              <w:rPr>
                <w:rFonts w:ascii="Times New Roman" w:hAnsi="Times New Roman"/>
                <w:color w:val="000000"/>
                <w:sz w:val="24"/>
                <w:szCs w:val="24"/>
              </w:rPr>
            </w:pPr>
            <w:r w:rsidRPr="0011554C">
              <w:rPr>
                <w:rFonts w:ascii="Times New Roman" w:hAnsi="Times New Roman"/>
                <w:color w:val="000000"/>
                <w:sz w:val="24"/>
                <w:szCs w:val="24"/>
              </w:rPr>
              <w:t xml:space="preserve">                               </w:t>
            </w:r>
            <w:r w:rsidR="00C84D67">
              <w:rPr>
                <w:rFonts w:ascii="Times New Roman" w:hAnsi="Times New Roman"/>
                <w:color w:val="000000"/>
                <w:sz w:val="24"/>
                <w:szCs w:val="24"/>
              </w:rPr>
              <w:t>1</w:t>
            </w:r>
            <w:r w:rsidRPr="0011554C">
              <w:rPr>
                <w:rFonts w:ascii="Times New Roman" w:hAnsi="Times New Roman"/>
                <w:color w:val="000000"/>
                <w:sz w:val="24"/>
                <w:szCs w:val="24"/>
              </w:rPr>
              <w:t xml:space="preserve">   </w:t>
            </w:r>
          </w:p>
        </w:tc>
      </w:tr>
    </w:tbl>
    <w:p w:rsidR="00B937A6" w:rsidRPr="0011554C" w:rsidRDefault="00B937A6" w:rsidP="00B937A6">
      <w:pPr>
        <w:pStyle w:val="ad"/>
        <w:ind w:left="360"/>
        <w:contextualSpacing/>
        <w:rPr>
          <w:color w:val="000000"/>
          <w:sz w:val="22"/>
          <w:szCs w:val="22"/>
        </w:rPr>
      </w:pPr>
    </w:p>
    <w:p w:rsidR="00F05561" w:rsidRPr="0011554C" w:rsidRDefault="00865DD8" w:rsidP="00F05561">
      <w:pPr>
        <w:spacing w:after="0" w:line="240" w:lineRule="auto"/>
        <w:ind w:left="709"/>
        <w:rPr>
          <w:rFonts w:ascii="Times New Roman" w:hAnsi="Times New Roman"/>
          <w:b/>
          <w:color w:val="000000"/>
          <w:sz w:val="24"/>
          <w:szCs w:val="24"/>
        </w:rPr>
      </w:pPr>
      <w:r w:rsidRPr="0011554C">
        <w:rPr>
          <w:rFonts w:ascii="Times New Roman" w:hAnsi="Times New Roman"/>
          <w:b/>
          <w:color w:val="000000"/>
          <w:sz w:val="24"/>
          <w:szCs w:val="24"/>
        </w:rPr>
        <w:t>3.5</w:t>
      </w:r>
      <w:r w:rsidR="00F05561" w:rsidRPr="0011554C">
        <w:rPr>
          <w:rFonts w:ascii="Times New Roman" w:hAnsi="Times New Roman"/>
          <w:b/>
          <w:color w:val="000000"/>
          <w:sz w:val="24"/>
          <w:szCs w:val="24"/>
        </w:rPr>
        <w:t>. Характеристика кадрового состава учреждения</w:t>
      </w:r>
    </w:p>
    <w:p w:rsidR="00B937A6" w:rsidRPr="0011554C" w:rsidRDefault="00B937A6" w:rsidP="00B937A6">
      <w:pPr>
        <w:pStyle w:val="ad"/>
        <w:contextualSpacing/>
        <w:jc w:val="both"/>
        <w:rPr>
          <w:rFonts w:ascii="Times New Roman" w:hAnsi="Times New Roman"/>
          <w:b/>
          <w:color w:val="000000"/>
        </w:rPr>
      </w:pP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639"/>
        <w:gridCol w:w="1902"/>
        <w:gridCol w:w="4759"/>
        <w:gridCol w:w="3191"/>
      </w:tblGrid>
      <w:tr w:rsidR="00B937A6" w:rsidRPr="0011554C">
        <w:trPr>
          <w:trHeight w:val="155"/>
        </w:trPr>
        <w:tc>
          <w:tcPr>
            <w:tcW w:w="3970" w:type="pct"/>
            <w:gridSpan w:val="3"/>
          </w:tcPr>
          <w:p w:rsidR="00B937A6" w:rsidRPr="0011554C" w:rsidRDefault="00B937A6" w:rsidP="00FC6B8B">
            <w:pPr>
              <w:pStyle w:val="5"/>
              <w:jc w:val="center"/>
              <w:rPr>
                <w:b/>
                <w:bCs/>
                <w:color w:val="000000"/>
                <w:sz w:val="24"/>
              </w:rPr>
            </w:pPr>
            <w:r w:rsidRPr="0011554C">
              <w:rPr>
                <w:b/>
                <w:bCs/>
                <w:color w:val="000000"/>
                <w:sz w:val="24"/>
              </w:rPr>
              <w:t>Наименование показателя</w:t>
            </w:r>
          </w:p>
        </w:tc>
        <w:tc>
          <w:tcPr>
            <w:tcW w:w="1030" w:type="pct"/>
          </w:tcPr>
          <w:p w:rsidR="00B937A6" w:rsidRPr="0011554C" w:rsidRDefault="00B937A6" w:rsidP="00FC6B8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Кол-во человек</w:t>
            </w:r>
          </w:p>
        </w:tc>
      </w:tr>
      <w:tr w:rsidR="00B937A6" w:rsidRPr="0011554C">
        <w:trPr>
          <w:trHeight w:val="155"/>
        </w:trPr>
        <w:tc>
          <w:tcPr>
            <w:tcW w:w="3970" w:type="pct"/>
            <w:gridSpan w:val="3"/>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Всего работников</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r>
      <w:tr w:rsidR="00B937A6" w:rsidRPr="0011554C">
        <w:trPr>
          <w:trHeight w:val="155"/>
        </w:trPr>
        <w:tc>
          <w:tcPr>
            <w:tcW w:w="3970" w:type="pct"/>
            <w:gridSpan w:val="3"/>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из них штатных</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r>
      <w:tr w:rsidR="00B937A6" w:rsidRPr="0011554C">
        <w:trPr>
          <w:trHeight w:val="155"/>
        </w:trPr>
        <w:tc>
          <w:tcPr>
            <w:tcW w:w="2434" w:type="pct"/>
            <w:gridSpan w:val="2"/>
            <w:vMerge w:val="restart"/>
          </w:tcPr>
          <w:p w:rsidR="00B937A6"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Из общего числа работников</w:t>
            </w:r>
            <w:r w:rsidR="00C84D67">
              <w:rPr>
                <w:rFonts w:ascii="Times New Roman" w:hAnsi="Times New Roman"/>
                <w:b/>
                <w:color w:val="000000"/>
                <w:sz w:val="24"/>
                <w:szCs w:val="24"/>
              </w:rPr>
              <w:t>:</w:t>
            </w:r>
          </w:p>
          <w:p w:rsidR="00C84D67" w:rsidRDefault="00C84D67" w:rsidP="00FC6B8B">
            <w:pPr>
              <w:spacing w:after="0" w:line="240" w:lineRule="auto"/>
              <w:rPr>
                <w:rFonts w:ascii="Times New Roman" w:hAnsi="Times New Roman"/>
                <w:color w:val="000000"/>
                <w:sz w:val="24"/>
                <w:szCs w:val="24"/>
              </w:rPr>
            </w:pPr>
            <w:r>
              <w:rPr>
                <w:rFonts w:ascii="Times New Roman" w:hAnsi="Times New Roman"/>
                <w:color w:val="000000"/>
                <w:sz w:val="24"/>
                <w:szCs w:val="24"/>
              </w:rPr>
              <w:t>- из них работников, относящихся к основному персоналу – 43</w:t>
            </w:r>
          </w:p>
          <w:p w:rsidR="00C84D67" w:rsidRPr="00C84D67" w:rsidRDefault="00C84D67" w:rsidP="00FC6B8B">
            <w:pPr>
              <w:spacing w:after="0" w:line="240" w:lineRule="auto"/>
              <w:rPr>
                <w:rFonts w:ascii="Times New Roman" w:hAnsi="Times New Roman"/>
                <w:color w:val="000000"/>
                <w:sz w:val="24"/>
                <w:szCs w:val="24"/>
              </w:rPr>
            </w:pPr>
            <w:r>
              <w:rPr>
                <w:rFonts w:ascii="Times New Roman" w:hAnsi="Times New Roman"/>
                <w:color w:val="000000"/>
                <w:sz w:val="24"/>
                <w:szCs w:val="24"/>
              </w:rPr>
              <w:t>- из них специалистов культурно-досуговой деятельности - 35</w:t>
            </w:r>
          </w:p>
        </w:tc>
        <w:tc>
          <w:tcPr>
            <w:tcW w:w="1536" w:type="pct"/>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внешних совместителей</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B937A6" w:rsidRPr="0011554C">
        <w:trPr>
          <w:trHeight w:val="155"/>
        </w:trPr>
        <w:tc>
          <w:tcPr>
            <w:tcW w:w="2434" w:type="pct"/>
            <w:gridSpan w:val="2"/>
            <w:vMerge/>
          </w:tcPr>
          <w:p w:rsidR="00B937A6" w:rsidRPr="0011554C" w:rsidRDefault="00B937A6" w:rsidP="00FC6B8B">
            <w:pPr>
              <w:spacing w:after="0" w:line="240" w:lineRule="auto"/>
              <w:rPr>
                <w:rFonts w:ascii="Times New Roman" w:hAnsi="Times New Roman"/>
                <w:color w:val="000000"/>
                <w:sz w:val="24"/>
                <w:szCs w:val="24"/>
              </w:rPr>
            </w:pPr>
          </w:p>
        </w:tc>
        <w:tc>
          <w:tcPr>
            <w:tcW w:w="1536" w:type="pct"/>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внутренних совместителей</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B937A6" w:rsidRPr="0011554C">
        <w:trPr>
          <w:trHeight w:val="270"/>
        </w:trPr>
        <w:tc>
          <w:tcPr>
            <w:tcW w:w="2434" w:type="pct"/>
            <w:gridSpan w:val="2"/>
            <w:vMerge w:val="restart"/>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Гендерная характеристика </w:t>
            </w:r>
          </w:p>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w:t>
            </w:r>
            <w:r w:rsidRPr="0011554C">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женщин</w:t>
            </w:r>
          </w:p>
        </w:tc>
        <w:tc>
          <w:tcPr>
            <w:tcW w:w="1030" w:type="pct"/>
            <w:tcBorders>
              <w:bottom w:val="single" w:sz="4" w:space="0" w:color="auto"/>
            </w:tcBorders>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B937A6" w:rsidRPr="0011554C">
        <w:trPr>
          <w:trHeight w:val="270"/>
        </w:trPr>
        <w:tc>
          <w:tcPr>
            <w:tcW w:w="2434" w:type="pct"/>
            <w:gridSpan w:val="2"/>
            <w:vMerge/>
            <w:tcBorders>
              <w:bottom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p>
        </w:tc>
        <w:tc>
          <w:tcPr>
            <w:tcW w:w="1536" w:type="pct"/>
            <w:tcBorders>
              <w:bottom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мужчин</w:t>
            </w:r>
          </w:p>
        </w:tc>
        <w:tc>
          <w:tcPr>
            <w:tcW w:w="1030" w:type="pct"/>
            <w:tcBorders>
              <w:bottom w:val="single" w:sz="4" w:space="0" w:color="auto"/>
            </w:tcBorders>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B937A6" w:rsidRPr="0011554C">
        <w:trPr>
          <w:trHeight w:val="155"/>
        </w:trPr>
        <w:tc>
          <w:tcPr>
            <w:tcW w:w="3970" w:type="pct"/>
            <w:gridSpan w:val="3"/>
          </w:tcPr>
          <w:p w:rsidR="00B937A6" w:rsidRPr="0011554C" w:rsidRDefault="00B937A6" w:rsidP="00FC6B8B">
            <w:pPr>
              <w:spacing w:after="0" w:line="240" w:lineRule="auto"/>
              <w:rPr>
                <w:rFonts w:ascii="Times New Roman" w:hAnsi="Times New Roman"/>
                <w:b/>
                <w:color w:val="000000"/>
                <w:sz w:val="24"/>
                <w:szCs w:val="24"/>
                <w:highlight w:val="yellow"/>
              </w:rPr>
            </w:pPr>
            <w:r w:rsidRPr="0011554C">
              <w:rPr>
                <w:rFonts w:ascii="Times New Roman" w:hAnsi="Times New Roman"/>
                <w:b/>
                <w:color w:val="000000"/>
                <w:sz w:val="24"/>
                <w:szCs w:val="24"/>
              </w:rPr>
              <w:t>Средний возраст специалистов культурно-досуговой деятельности, лет</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w:t>
            </w:r>
          </w:p>
        </w:tc>
      </w:tr>
      <w:tr w:rsidR="00B937A6" w:rsidRPr="0011554C">
        <w:trPr>
          <w:trHeight w:val="276"/>
        </w:trPr>
        <w:tc>
          <w:tcPr>
            <w:tcW w:w="2434" w:type="pct"/>
            <w:gridSpan w:val="2"/>
            <w:vMerge w:val="restart"/>
            <w:tcBorders>
              <w:right w:val="single" w:sz="4" w:space="0" w:color="auto"/>
            </w:tcBorders>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имеют высшее образование</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B937A6" w:rsidRPr="0011554C">
        <w:trPr>
          <w:trHeight w:val="276"/>
        </w:trPr>
        <w:tc>
          <w:tcPr>
            <w:tcW w:w="2434" w:type="pct"/>
            <w:gridSpan w:val="2"/>
            <w:vMerge/>
            <w:tcBorders>
              <w:right w:val="single" w:sz="4" w:space="0" w:color="auto"/>
            </w:tcBorders>
          </w:tcPr>
          <w:p w:rsidR="00B937A6" w:rsidRPr="0011554C" w:rsidRDefault="00B937A6" w:rsidP="00FC6B8B">
            <w:pPr>
              <w:spacing w:after="0" w:line="240" w:lineRule="auto"/>
              <w:rPr>
                <w:rFonts w:ascii="Times New Roman" w:hAnsi="Times New Roman"/>
                <w:b/>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имеют неоконченное высшее образование</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937A6" w:rsidRPr="0011554C">
        <w:trPr>
          <w:trHeight w:val="99"/>
        </w:trPr>
        <w:tc>
          <w:tcPr>
            <w:tcW w:w="2434" w:type="pct"/>
            <w:gridSpan w:val="2"/>
            <w:vMerge/>
            <w:tcBorders>
              <w:righ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имеют среднее специальное образование</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B937A6" w:rsidRPr="0011554C">
        <w:trPr>
          <w:trHeight w:val="276"/>
        </w:trPr>
        <w:tc>
          <w:tcPr>
            <w:tcW w:w="3970" w:type="pct"/>
            <w:gridSpan w:val="3"/>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Не имеют образования по профилю работы (ОПС)</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B937A6" w:rsidRPr="0011554C">
        <w:trPr>
          <w:trHeight w:val="224"/>
        </w:trPr>
        <w:tc>
          <w:tcPr>
            <w:tcW w:w="2434" w:type="pct"/>
            <w:gridSpan w:val="2"/>
            <w:vMerge w:val="restart"/>
            <w:tcBorders>
              <w:right w:val="single" w:sz="4" w:space="0" w:color="auto"/>
            </w:tcBorders>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Специалисты культурно-досуговой деятельности имеют квалификационные категории:</w:t>
            </w:r>
          </w:p>
          <w:p w:rsidR="00B937A6" w:rsidRPr="0011554C" w:rsidRDefault="00B937A6"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всего</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r>
      <w:tr w:rsidR="00B937A6" w:rsidRPr="0011554C">
        <w:trPr>
          <w:trHeight w:val="276"/>
        </w:trPr>
        <w:tc>
          <w:tcPr>
            <w:tcW w:w="2434" w:type="pct"/>
            <w:gridSpan w:val="2"/>
            <w:vMerge/>
            <w:tcBorders>
              <w:righ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ведущую</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937A6" w:rsidRPr="0011554C">
        <w:trPr>
          <w:trHeight w:val="276"/>
        </w:trPr>
        <w:tc>
          <w:tcPr>
            <w:tcW w:w="2434" w:type="pct"/>
            <w:gridSpan w:val="2"/>
            <w:vMerge/>
            <w:tcBorders>
              <w:righ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первую</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r w:rsidR="00B937A6" w:rsidRPr="0011554C">
        <w:trPr>
          <w:trHeight w:val="276"/>
        </w:trPr>
        <w:tc>
          <w:tcPr>
            <w:tcW w:w="2434" w:type="pct"/>
            <w:gridSpan w:val="2"/>
            <w:vMerge/>
            <w:tcBorders>
              <w:righ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вторую</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B937A6" w:rsidRPr="0011554C">
        <w:trPr>
          <w:trHeight w:val="276"/>
        </w:trPr>
        <w:tc>
          <w:tcPr>
            <w:tcW w:w="1820" w:type="pct"/>
            <w:vMerge w:val="restart"/>
            <w:tcBorders>
              <w:right w:val="single" w:sz="4" w:space="0" w:color="auto"/>
            </w:tcBorders>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B937A6" w:rsidRPr="0011554C" w:rsidRDefault="00B937A6" w:rsidP="00FC6B8B">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Заслуженный работник культуры Российской Федерации</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937A6" w:rsidRPr="0011554C">
        <w:trPr>
          <w:trHeight w:val="276"/>
        </w:trPr>
        <w:tc>
          <w:tcPr>
            <w:tcW w:w="1820" w:type="pct"/>
            <w:vMerge/>
            <w:tcBorders>
              <w:right w:val="single" w:sz="4" w:space="0" w:color="auto"/>
            </w:tcBorders>
          </w:tcPr>
          <w:p w:rsidR="00B937A6" w:rsidRPr="0011554C" w:rsidRDefault="00B937A6" w:rsidP="00FC6B8B">
            <w:pPr>
              <w:spacing w:after="0" w:line="240" w:lineRule="auto"/>
              <w:rPr>
                <w:rFonts w:ascii="Times New Roman" w:hAnsi="Times New Roman"/>
                <w:color w:val="000000"/>
                <w:sz w:val="24"/>
                <w:szCs w:val="24"/>
                <w:highlight w:val="yellow"/>
              </w:rPr>
            </w:pPr>
          </w:p>
        </w:tc>
        <w:tc>
          <w:tcPr>
            <w:tcW w:w="2150" w:type="pct"/>
            <w:gridSpan w:val="2"/>
            <w:tcBorders>
              <w:left w:val="single" w:sz="4" w:space="0" w:color="auto"/>
            </w:tcBorders>
          </w:tcPr>
          <w:p w:rsidR="00B937A6" w:rsidRPr="0011554C" w:rsidRDefault="00B937A6" w:rsidP="00FC6B8B">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Почетный работник культуры Мурманской области</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937A6" w:rsidRPr="0011554C">
        <w:trPr>
          <w:trHeight w:val="276"/>
        </w:trPr>
        <w:tc>
          <w:tcPr>
            <w:tcW w:w="1820" w:type="pct"/>
            <w:vMerge/>
            <w:tcBorders>
              <w:right w:val="single" w:sz="4" w:space="0" w:color="auto"/>
            </w:tcBorders>
          </w:tcPr>
          <w:p w:rsidR="00B937A6" w:rsidRPr="0011554C" w:rsidRDefault="00B937A6" w:rsidP="00FC6B8B">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rsidR="00B937A6" w:rsidRPr="0011554C" w:rsidRDefault="00B937A6" w:rsidP="00FC6B8B">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Знак "За достижения в культуре"</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B937A6" w:rsidRPr="0011554C">
        <w:trPr>
          <w:trHeight w:val="262"/>
        </w:trPr>
        <w:tc>
          <w:tcPr>
            <w:tcW w:w="3970" w:type="pct"/>
            <w:gridSpan w:val="3"/>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lastRenderedPageBreak/>
              <w:t>К</w:t>
            </w:r>
            <w:r w:rsidR="00634E5A" w:rsidRPr="0011554C">
              <w:rPr>
                <w:rFonts w:ascii="Times New Roman" w:hAnsi="Times New Roman"/>
                <w:b/>
                <w:color w:val="000000"/>
                <w:sz w:val="24"/>
                <w:szCs w:val="24"/>
              </w:rPr>
              <w:t>оличество вакансий на 31.12.</w:t>
            </w:r>
            <w:r w:rsidR="00FB462C" w:rsidRPr="0011554C">
              <w:rPr>
                <w:rFonts w:ascii="Times New Roman" w:hAnsi="Times New Roman"/>
                <w:b/>
                <w:color w:val="000000"/>
                <w:sz w:val="24"/>
                <w:szCs w:val="24"/>
              </w:rPr>
              <w:t>2018</w:t>
            </w:r>
            <w:r w:rsidRPr="0011554C">
              <w:rPr>
                <w:rFonts w:ascii="Times New Roman" w:hAnsi="Times New Roman"/>
                <w:b/>
                <w:color w:val="000000"/>
                <w:sz w:val="24"/>
                <w:szCs w:val="24"/>
              </w:rPr>
              <w:t xml:space="preserve"> </w:t>
            </w:r>
            <w:r w:rsidRPr="0011554C">
              <w:rPr>
                <w:rFonts w:ascii="Times New Roman" w:hAnsi="Times New Roman"/>
                <w:b/>
                <w:i/>
                <w:color w:val="000000"/>
                <w:sz w:val="24"/>
                <w:szCs w:val="24"/>
              </w:rPr>
              <w:t>(указать по специализациям)</w:t>
            </w:r>
          </w:p>
        </w:tc>
        <w:tc>
          <w:tcPr>
            <w:tcW w:w="1030" w:type="pct"/>
          </w:tcPr>
          <w:p w:rsidR="00B937A6" w:rsidRPr="0011554C" w:rsidRDefault="00C84D67"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 ставки</w:t>
            </w:r>
          </w:p>
        </w:tc>
      </w:tr>
      <w:tr w:rsidR="00B937A6" w:rsidRPr="0011554C">
        <w:trPr>
          <w:trHeight w:val="262"/>
        </w:trPr>
        <w:tc>
          <w:tcPr>
            <w:tcW w:w="3970" w:type="pct"/>
            <w:gridSpan w:val="3"/>
          </w:tcPr>
          <w:p w:rsidR="00B937A6" w:rsidRPr="0011554C" w:rsidRDefault="00B937A6" w:rsidP="00FC6B8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Специализация «культурно-досуговая деятельность»</w:t>
            </w:r>
            <w:r w:rsidR="00634E5A" w:rsidRPr="0011554C">
              <w:rPr>
                <w:rFonts w:ascii="Times New Roman" w:hAnsi="Times New Roman"/>
                <w:color w:val="000000"/>
                <w:sz w:val="24"/>
                <w:szCs w:val="24"/>
              </w:rPr>
              <w:t>,</w:t>
            </w:r>
            <w:r w:rsidRPr="0011554C">
              <w:rPr>
                <w:rFonts w:ascii="Times New Roman" w:hAnsi="Times New Roman"/>
                <w:color w:val="000000"/>
                <w:sz w:val="24"/>
                <w:szCs w:val="24"/>
              </w:rPr>
              <w:t xml:space="preserve">  </w:t>
            </w:r>
            <w:r w:rsidR="00C84D67">
              <w:rPr>
                <w:rFonts w:ascii="Times New Roman" w:hAnsi="Times New Roman"/>
                <w:color w:val="000000"/>
                <w:sz w:val="24"/>
                <w:szCs w:val="24"/>
              </w:rPr>
              <w:t>хормейстер 0.5 ставки</w:t>
            </w:r>
            <w:r w:rsidRPr="0011554C">
              <w:rPr>
                <w:rFonts w:ascii="Times New Roman" w:hAnsi="Times New Roman"/>
                <w:color w:val="000000"/>
                <w:sz w:val="24"/>
                <w:szCs w:val="24"/>
              </w:rPr>
              <w:t xml:space="preserve"> </w:t>
            </w:r>
          </w:p>
        </w:tc>
        <w:tc>
          <w:tcPr>
            <w:tcW w:w="1030" w:type="pct"/>
          </w:tcPr>
          <w:p w:rsidR="00B937A6" w:rsidRPr="0011554C" w:rsidRDefault="00B937A6" w:rsidP="00FC6B8B">
            <w:pPr>
              <w:spacing w:after="0" w:line="240" w:lineRule="auto"/>
              <w:jc w:val="center"/>
              <w:rPr>
                <w:rFonts w:ascii="Times New Roman" w:hAnsi="Times New Roman"/>
                <w:color w:val="000000"/>
                <w:sz w:val="24"/>
                <w:szCs w:val="24"/>
              </w:rPr>
            </w:pPr>
          </w:p>
        </w:tc>
      </w:tr>
      <w:tr w:rsidR="00B937A6" w:rsidRPr="0011554C">
        <w:trPr>
          <w:trHeight w:val="262"/>
        </w:trPr>
        <w:tc>
          <w:tcPr>
            <w:tcW w:w="5000" w:type="pct"/>
            <w:gridSpan w:val="4"/>
          </w:tcPr>
          <w:p w:rsidR="00B937A6" w:rsidRPr="0011554C" w:rsidRDefault="00B937A6" w:rsidP="00FC6B8B">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Увольнение/сокращение специалистов в течение отчетного периода:</w:t>
            </w:r>
          </w:p>
        </w:tc>
      </w:tr>
      <w:tr w:rsidR="00B937A6" w:rsidRPr="0011554C">
        <w:trPr>
          <w:trHeight w:val="262"/>
        </w:trPr>
        <w:tc>
          <w:tcPr>
            <w:tcW w:w="5000" w:type="pct"/>
            <w:gridSpan w:val="4"/>
          </w:tcPr>
          <w:p w:rsidR="00B937A6" w:rsidRDefault="00CB206B"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Гарина Нэлли Антоновна</w:t>
            </w:r>
            <w:r w:rsidR="00634E5A" w:rsidRPr="0011554C">
              <w:rPr>
                <w:rFonts w:ascii="Times New Roman" w:hAnsi="Times New Roman"/>
                <w:i/>
                <w:color w:val="000000"/>
                <w:sz w:val="24"/>
                <w:szCs w:val="24"/>
              </w:rPr>
              <w:t xml:space="preserve">, </w:t>
            </w:r>
            <w:r>
              <w:rPr>
                <w:rFonts w:ascii="Times New Roman" w:hAnsi="Times New Roman"/>
                <w:i/>
                <w:color w:val="000000"/>
                <w:sz w:val="24"/>
                <w:szCs w:val="24"/>
              </w:rPr>
              <w:t>хормейстер</w:t>
            </w:r>
            <w:r w:rsidR="00634E5A" w:rsidRPr="0011554C">
              <w:rPr>
                <w:rFonts w:ascii="Times New Roman" w:hAnsi="Times New Roman"/>
                <w:i/>
                <w:color w:val="000000"/>
                <w:sz w:val="24"/>
                <w:szCs w:val="24"/>
              </w:rPr>
              <w:t>, собственное желание, пункт 3 части 1 ст.77 ТК РФ,</w:t>
            </w:r>
            <w:r>
              <w:rPr>
                <w:rFonts w:ascii="Times New Roman" w:hAnsi="Times New Roman"/>
                <w:i/>
                <w:color w:val="000000"/>
                <w:sz w:val="24"/>
                <w:szCs w:val="24"/>
              </w:rPr>
              <w:t xml:space="preserve"> 0</w:t>
            </w:r>
            <w:r w:rsidR="00FB462C" w:rsidRPr="0011554C">
              <w:rPr>
                <w:rFonts w:ascii="Times New Roman" w:hAnsi="Times New Roman"/>
                <w:i/>
                <w:color w:val="000000"/>
                <w:sz w:val="24"/>
                <w:szCs w:val="24"/>
              </w:rPr>
              <w:t>6.0</w:t>
            </w:r>
            <w:r>
              <w:rPr>
                <w:rFonts w:ascii="Times New Roman" w:hAnsi="Times New Roman"/>
                <w:i/>
                <w:color w:val="000000"/>
                <w:sz w:val="24"/>
                <w:szCs w:val="24"/>
              </w:rPr>
              <w:t>9</w:t>
            </w:r>
            <w:r w:rsidR="00FB462C" w:rsidRPr="0011554C">
              <w:rPr>
                <w:rFonts w:ascii="Times New Roman" w:hAnsi="Times New Roman"/>
                <w:i/>
                <w:color w:val="000000"/>
                <w:sz w:val="24"/>
                <w:szCs w:val="24"/>
              </w:rPr>
              <w:t>.2018</w:t>
            </w:r>
            <w:r w:rsidR="00634E5A" w:rsidRPr="0011554C">
              <w:rPr>
                <w:rFonts w:ascii="Times New Roman" w:hAnsi="Times New Roman"/>
                <w:i/>
                <w:color w:val="000000"/>
                <w:sz w:val="24"/>
                <w:szCs w:val="24"/>
              </w:rPr>
              <w:t xml:space="preserve"> .</w:t>
            </w:r>
          </w:p>
          <w:p w:rsidR="00CB206B" w:rsidRDefault="00CB206B"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Иванова Надежда Александровна, гардеробщик 0.5 ставки, перевод работника с его согласия, пункт 5 части 1 ст.77 ТК РФ, 13.06.2018</w:t>
            </w:r>
          </w:p>
          <w:p w:rsidR="00CB206B" w:rsidRDefault="00CB206B" w:rsidP="00CB206B">
            <w:pPr>
              <w:spacing w:after="0" w:line="240" w:lineRule="auto"/>
              <w:rPr>
                <w:rFonts w:ascii="Times New Roman" w:hAnsi="Times New Roman"/>
                <w:i/>
                <w:color w:val="000000"/>
                <w:sz w:val="24"/>
                <w:szCs w:val="24"/>
              </w:rPr>
            </w:pPr>
            <w:r>
              <w:rPr>
                <w:rFonts w:ascii="Times New Roman" w:hAnsi="Times New Roman"/>
                <w:i/>
                <w:color w:val="000000"/>
                <w:sz w:val="24"/>
                <w:szCs w:val="24"/>
              </w:rPr>
              <w:t>Коновалова Нелли Ивановна, дежурный по зданию, перевод работника с его согласия, пункт 5 части 1 ст.77 ТК РФ, 13.06.2018</w:t>
            </w:r>
          </w:p>
          <w:p w:rsidR="00CB206B" w:rsidRDefault="00CB206B" w:rsidP="00CB206B">
            <w:pPr>
              <w:spacing w:after="0" w:line="240" w:lineRule="auto"/>
              <w:rPr>
                <w:rFonts w:ascii="Times New Roman" w:hAnsi="Times New Roman"/>
                <w:i/>
                <w:color w:val="000000"/>
                <w:sz w:val="24"/>
                <w:szCs w:val="24"/>
              </w:rPr>
            </w:pPr>
            <w:r>
              <w:rPr>
                <w:rFonts w:ascii="Times New Roman" w:hAnsi="Times New Roman"/>
                <w:i/>
                <w:color w:val="000000"/>
                <w:sz w:val="24"/>
                <w:szCs w:val="24"/>
              </w:rPr>
              <w:t>Марченко Тамара Николаевна, гардеробщик, перевод работника с его согласия, пункт 5 части 1 ст.77 ТК РФ, 13.06.2018</w:t>
            </w:r>
          </w:p>
          <w:p w:rsidR="00CB206B" w:rsidRDefault="00CB206B"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Милюшкан Ольга Николаевна, аккомпаниатор,</w:t>
            </w:r>
            <w:r w:rsidRPr="0011554C">
              <w:rPr>
                <w:rFonts w:ascii="Times New Roman" w:hAnsi="Times New Roman"/>
                <w:i/>
                <w:color w:val="000000"/>
                <w:sz w:val="24"/>
                <w:szCs w:val="24"/>
              </w:rPr>
              <w:t xml:space="preserve"> собственное желание, пункт 3 части 1 ст.77 ТК РФ,</w:t>
            </w:r>
            <w:r>
              <w:rPr>
                <w:rFonts w:ascii="Times New Roman" w:hAnsi="Times New Roman"/>
                <w:i/>
                <w:color w:val="000000"/>
                <w:sz w:val="24"/>
                <w:szCs w:val="24"/>
              </w:rPr>
              <w:t xml:space="preserve"> 08</w:t>
            </w:r>
            <w:r w:rsidRPr="0011554C">
              <w:rPr>
                <w:rFonts w:ascii="Times New Roman" w:hAnsi="Times New Roman"/>
                <w:i/>
                <w:color w:val="000000"/>
                <w:sz w:val="24"/>
                <w:szCs w:val="24"/>
              </w:rPr>
              <w:t>.</w:t>
            </w:r>
            <w:r>
              <w:rPr>
                <w:rFonts w:ascii="Times New Roman" w:hAnsi="Times New Roman"/>
                <w:i/>
                <w:color w:val="000000"/>
                <w:sz w:val="24"/>
                <w:szCs w:val="24"/>
              </w:rPr>
              <w:t>10</w:t>
            </w:r>
            <w:r w:rsidRPr="0011554C">
              <w:rPr>
                <w:rFonts w:ascii="Times New Roman" w:hAnsi="Times New Roman"/>
                <w:i/>
                <w:color w:val="000000"/>
                <w:sz w:val="24"/>
                <w:szCs w:val="24"/>
              </w:rPr>
              <w:t>.2018</w:t>
            </w:r>
          </w:p>
          <w:p w:rsidR="00CB206B" w:rsidRDefault="00CB206B"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Мортикова Наталья Александровна</w:t>
            </w:r>
            <w:r w:rsidR="00B9187E">
              <w:rPr>
                <w:rFonts w:ascii="Times New Roman" w:hAnsi="Times New Roman"/>
                <w:i/>
                <w:color w:val="000000"/>
                <w:sz w:val="24"/>
                <w:szCs w:val="24"/>
              </w:rPr>
              <w:t>, контролер, перевод работника с его согласия, пункт 5 части 1 ст.77 ТК РФ, 13.06.2018</w:t>
            </w:r>
          </w:p>
          <w:p w:rsidR="00B9187E" w:rsidRDefault="00B9187E"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Парфентьева Тамара Петровна, администратор, перевод работника с его согласия, пункт 5 части 1 ст.77 ТК РФ, 13.06.2018</w:t>
            </w:r>
          </w:p>
          <w:p w:rsidR="00B9187E" w:rsidRDefault="00B9187E"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Садовская Дарья Андреевна, ведущий методист, </w:t>
            </w:r>
            <w:r w:rsidRPr="0011554C">
              <w:rPr>
                <w:rFonts w:ascii="Times New Roman" w:hAnsi="Times New Roman"/>
                <w:i/>
                <w:color w:val="000000"/>
                <w:sz w:val="24"/>
                <w:szCs w:val="24"/>
              </w:rPr>
              <w:t>собственное желание, пункт 3 части 1 ст.77 ТК РФ,</w:t>
            </w:r>
            <w:r>
              <w:rPr>
                <w:rFonts w:ascii="Times New Roman" w:hAnsi="Times New Roman"/>
                <w:i/>
                <w:color w:val="000000"/>
                <w:sz w:val="24"/>
                <w:szCs w:val="24"/>
              </w:rPr>
              <w:t xml:space="preserve"> 05</w:t>
            </w:r>
            <w:r w:rsidRPr="0011554C">
              <w:rPr>
                <w:rFonts w:ascii="Times New Roman" w:hAnsi="Times New Roman"/>
                <w:i/>
                <w:color w:val="000000"/>
                <w:sz w:val="24"/>
                <w:szCs w:val="24"/>
              </w:rPr>
              <w:t>.</w:t>
            </w:r>
            <w:r>
              <w:rPr>
                <w:rFonts w:ascii="Times New Roman" w:hAnsi="Times New Roman"/>
                <w:i/>
                <w:color w:val="000000"/>
                <w:sz w:val="24"/>
                <w:szCs w:val="24"/>
              </w:rPr>
              <w:t>10</w:t>
            </w:r>
            <w:r w:rsidRPr="0011554C">
              <w:rPr>
                <w:rFonts w:ascii="Times New Roman" w:hAnsi="Times New Roman"/>
                <w:i/>
                <w:color w:val="000000"/>
                <w:sz w:val="24"/>
                <w:szCs w:val="24"/>
              </w:rPr>
              <w:t>.2018</w:t>
            </w:r>
          </w:p>
          <w:p w:rsidR="00B9187E" w:rsidRDefault="00B9187E"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Чалая Валентина Павловна, аккомпаниатор-концертмейстер 0.5 ставки, </w:t>
            </w:r>
            <w:r w:rsidRPr="0011554C">
              <w:rPr>
                <w:rFonts w:ascii="Times New Roman" w:hAnsi="Times New Roman"/>
                <w:i/>
                <w:color w:val="000000"/>
                <w:sz w:val="24"/>
                <w:szCs w:val="24"/>
              </w:rPr>
              <w:t>собственное желание, пункт 3 части 1 ст.77 ТК РФ,</w:t>
            </w:r>
            <w:r>
              <w:rPr>
                <w:rFonts w:ascii="Times New Roman" w:hAnsi="Times New Roman"/>
                <w:i/>
                <w:color w:val="000000"/>
                <w:sz w:val="24"/>
                <w:szCs w:val="24"/>
              </w:rPr>
              <w:t xml:space="preserve"> 05</w:t>
            </w:r>
            <w:r w:rsidRPr="0011554C">
              <w:rPr>
                <w:rFonts w:ascii="Times New Roman" w:hAnsi="Times New Roman"/>
                <w:i/>
                <w:color w:val="000000"/>
                <w:sz w:val="24"/>
                <w:szCs w:val="24"/>
              </w:rPr>
              <w:t>.</w:t>
            </w:r>
            <w:r>
              <w:rPr>
                <w:rFonts w:ascii="Times New Roman" w:hAnsi="Times New Roman"/>
                <w:i/>
                <w:color w:val="000000"/>
                <w:sz w:val="24"/>
                <w:szCs w:val="24"/>
              </w:rPr>
              <w:t>10</w:t>
            </w:r>
            <w:r w:rsidRPr="0011554C">
              <w:rPr>
                <w:rFonts w:ascii="Times New Roman" w:hAnsi="Times New Roman"/>
                <w:i/>
                <w:color w:val="000000"/>
                <w:sz w:val="24"/>
                <w:szCs w:val="24"/>
              </w:rPr>
              <w:t>.2018</w:t>
            </w:r>
          </w:p>
          <w:p w:rsidR="00B9187E" w:rsidRDefault="00B9187E"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 xml:space="preserve">Шарубина Татьяна Геннадьевна, хормейстер 0.5 ставки, </w:t>
            </w:r>
            <w:r w:rsidRPr="0011554C">
              <w:rPr>
                <w:rFonts w:ascii="Times New Roman" w:hAnsi="Times New Roman"/>
                <w:i/>
                <w:color w:val="000000"/>
                <w:sz w:val="24"/>
                <w:szCs w:val="24"/>
              </w:rPr>
              <w:t>собственное желание, пункт 3 части 1 ст.77 ТК РФ,</w:t>
            </w:r>
            <w:r>
              <w:rPr>
                <w:rFonts w:ascii="Times New Roman" w:hAnsi="Times New Roman"/>
                <w:i/>
                <w:color w:val="000000"/>
                <w:sz w:val="24"/>
                <w:szCs w:val="24"/>
              </w:rPr>
              <w:t xml:space="preserve"> 12</w:t>
            </w:r>
            <w:r w:rsidRPr="0011554C">
              <w:rPr>
                <w:rFonts w:ascii="Times New Roman" w:hAnsi="Times New Roman"/>
                <w:i/>
                <w:color w:val="000000"/>
                <w:sz w:val="24"/>
                <w:szCs w:val="24"/>
              </w:rPr>
              <w:t>.</w:t>
            </w:r>
            <w:r>
              <w:rPr>
                <w:rFonts w:ascii="Times New Roman" w:hAnsi="Times New Roman"/>
                <w:i/>
                <w:color w:val="000000"/>
                <w:sz w:val="24"/>
                <w:szCs w:val="24"/>
              </w:rPr>
              <w:t>10</w:t>
            </w:r>
            <w:r w:rsidRPr="0011554C">
              <w:rPr>
                <w:rFonts w:ascii="Times New Roman" w:hAnsi="Times New Roman"/>
                <w:i/>
                <w:color w:val="000000"/>
                <w:sz w:val="24"/>
                <w:szCs w:val="24"/>
              </w:rPr>
              <w:t>.2018</w:t>
            </w:r>
          </w:p>
          <w:p w:rsidR="00B9187E" w:rsidRPr="0011554C" w:rsidRDefault="00B9187E" w:rsidP="00FC6B8B">
            <w:pPr>
              <w:spacing w:after="0" w:line="240" w:lineRule="auto"/>
              <w:rPr>
                <w:rFonts w:ascii="Times New Roman" w:hAnsi="Times New Roman"/>
                <w:i/>
                <w:color w:val="000000"/>
                <w:sz w:val="24"/>
                <w:szCs w:val="24"/>
              </w:rPr>
            </w:pPr>
            <w:r>
              <w:rPr>
                <w:rFonts w:ascii="Times New Roman" w:hAnsi="Times New Roman"/>
                <w:i/>
                <w:color w:val="000000"/>
                <w:sz w:val="24"/>
                <w:szCs w:val="24"/>
              </w:rPr>
              <w:t>Якшин Юрий Анатольевич, рабочий сцены 0.5 ставки, перевод работника с его согласия, пункт 5 части 1 ст.77 ТК РФ, 13.06.2018</w:t>
            </w:r>
          </w:p>
        </w:tc>
      </w:tr>
    </w:tbl>
    <w:p w:rsidR="00255910" w:rsidRPr="0011554C" w:rsidRDefault="00255910" w:rsidP="00255910">
      <w:pPr>
        <w:pStyle w:val="ad"/>
        <w:tabs>
          <w:tab w:val="left" w:pos="330"/>
        </w:tabs>
        <w:ind w:left="0"/>
        <w:contextualSpacing/>
        <w:jc w:val="both"/>
        <w:rPr>
          <w:rFonts w:ascii="Times New Roman" w:hAnsi="Times New Roman"/>
          <w:b/>
          <w:color w:val="000000"/>
        </w:rPr>
      </w:pPr>
      <w:r w:rsidRPr="0011554C">
        <w:rPr>
          <w:rFonts w:ascii="Times New Roman" w:hAnsi="Times New Roman"/>
          <w:b/>
          <w:color w:val="000000"/>
        </w:rPr>
        <w:tab/>
      </w:r>
    </w:p>
    <w:p w:rsidR="00255910" w:rsidRPr="0011554C" w:rsidRDefault="00255910" w:rsidP="00255910">
      <w:pPr>
        <w:pStyle w:val="ad"/>
        <w:tabs>
          <w:tab w:val="left" w:pos="330"/>
        </w:tabs>
        <w:ind w:left="0"/>
        <w:contextualSpacing/>
        <w:jc w:val="both"/>
        <w:rPr>
          <w:rFonts w:ascii="Times New Roman" w:hAnsi="Times New Roman"/>
          <w:color w:val="000000"/>
        </w:rPr>
      </w:pPr>
      <w:r w:rsidRPr="0011554C">
        <w:rPr>
          <w:rFonts w:ascii="Times New Roman" w:hAnsi="Times New Roman"/>
          <w:color w:val="000000"/>
        </w:rPr>
        <w:t>В соответствии с Постановлением Правительства Мурманской области № 375-ПП от 06.10.2005 г.</w:t>
      </w:r>
      <w:r w:rsidR="00304058">
        <w:rPr>
          <w:rFonts w:ascii="Times New Roman" w:hAnsi="Times New Roman"/>
          <w:color w:val="000000"/>
        </w:rPr>
        <w:t xml:space="preserve"> «О квотировании рабочих мест» </w:t>
      </w:r>
      <w:r w:rsidRPr="0011554C">
        <w:rPr>
          <w:rFonts w:ascii="Times New Roman" w:hAnsi="Times New Roman"/>
          <w:color w:val="000000"/>
        </w:rPr>
        <w:t xml:space="preserve">в </w:t>
      </w:r>
      <w:r w:rsidR="00B9187E">
        <w:rPr>
          <w:rFonts w:ascii="Times New Roman" w:hAnsi="Times New Roman"/>
          <w:color w:val="000000"/>
        </w:rPr>
        <w:t>МБУ «Дворец культуры «Металлург»</w:t>
      </w:r>
      <w:r w:rsidR="00154223" w:rsidRPr="0011554C">
        <w:rPr>
          <w:rFonts w:ascii="Times New Roman" w:hAnsi="Times New Roman"/>
          <w:color w:val="000000"/>
        </w:rPr>
        <w:t xml:space="preserve"> на 201</w:t>
      </w:r>
      <w:r w:rsidR="00FB462C" w:rsidRPr="0011554C">
        <w:rPr>
          <w:rFonts w:ascii="Times New Roman" w:hAnsi="Times New Roman"/>
          <w:color w:val="000000"/>
        </w:rPr>
        <w:t>8</w:t>
      </w:r>
      <w:r w:rsidRPr="0011554C">
        <w:rPr>
          <w:rFonts w:ascii="Times New Roman" w:hAnsi="Times New Roman"/>
          <w:color w:val="000000"/>
        </w:rPr>
        <w:t xml:space="preserve"> год выделено </w:t>
      </w:r>
      <w:r w:rsidR="00B9187E">
        <w:rPr>
          <w:rFonts w:ascii="Times New Roman" w:hAnsi="Times New Roman"/>
          <w:color w:val="000000"/>
        </w:rPr>
        <w:t xml:space="preserve">1 </w:t>
      </w:r>
      <w:r w:rsidRPr="0011554C">
        <w:rPr>
          <w:rFonts w:ascii="Times New Roman" w:hAnsi="Times New Roman"/>
          <w:color w:val="000000"/>
        </w:rPr>
        <w:t xml:space="preserve"> рабоч</w:t>
      </w:r>
      <w:r w:rsidR="00B9187E">
        <w:rPr>
          <w:rFonts w:ascii="Times New Roman" w:hAnsi="Times New Roman"/>
          <w:color w:val="000000"/>
        </w:rPr>
        <w:t>ее</w:t>
      </w:r>
      <w:r w:rsidRPr="0011554C">
        <w:rPr>
          <w:rFonts w:ascii="Times New Roman" w:hAnsi="Times New Roman"/>
          <w:color w:val="000000"/>
        </w:rPr>
        <w:t xml:space="preserve"> мест</w:t>
      </w:r>
      <w:r w:rsidR="00B9187E">
        <w:rPr>
          <w:rFonts w:ascii="Times New Roman" w:hAnsi="Times New Roman"/>
          <w:color w:val="000000"/>
        </w:rPr>
        <w:t>о</w:t>
      </w:r>
      <w:r w:rsidRPr="0011554C">
        <w:rPr>
          <w:rFonts w:ascii="Times New Roman" w:hAnsi="Times New Roman"/>
          <w:color w:val="000000"/>
        </w:rPr>
        <w:t xml:space="preserve"> и трудоустроен </w:t>
      </w:r>
      <w:r w:rsidR="00B9187E">
        <w:rPr>
          <w:rFonts w:ascii="Times New Roman" w:hAnsi="Times New Roman"/>
          <w:color w:val="000000"/>
        </w:rPr>
        <w:t>1</w:t>
      </w:r>
      <w:r w:rsidRPr="0011554C">
        <w:rPr>
          <w:rFonts w:ascii="Times New Roman" w:hAnsi="Times New Roman"/>
          <w:color w:val="000000"/>
        </w:rPr>
        <w:t xml:space="preserve">  работник с инвалидностью по </w:t>
      </w:r>
      <w:r w:rsidR="00B9187E">
        <w:rPr>
          <w:rFonts w:ascii="Times New Roman" w:hAnsi="Times New Roman"/>
          <w:color w:val="000000"/>
        </w:rPr>
        <w:t>д</w:t>
      </w:r>
      <w:r w:rsidRPr="0011554C">
        <w:rPr>
          <w:rFonts w:ascii="Times New Roman" w:hAnsi="Times New Roman"/>
          <w:color w:val="000000"/>
        </w:rPr>
        <w:t>олжност</w:t>
      </w:r>
      <w:r w:rsidR="00B9187E">
        <w:rPr>
          <w:rFonts w:ascii="Times New Roman" w:hAnsi="Times New Roman"/>
          <w:color w:val="000000"/>
        </w:rPr>
        <w:t>и аккомпаниатор народного самодеятельного коллектива</w:t>
      </w:r>
      <w:r w:rsidR="00304058">
        <w:rPr>
          <w:rFonts w:ascii="Times New Roman" w:hAnsi="Times New Roman"/>
          <w:color w:val="000000"/>
        </w:rPr>
        <w:t xml:space="preserve"> «Х</w:t>
      </w:r>
      <w:r w:rsidR="00B9187E">
        <w:rPr>
          <w:rFonts w:ascii="Times New Roman" w:hAnsi="Times New Roman"/>
          <w:color w:val="000000"/>
        </w:rPr>
        <w:t>ор ветеранов войны и труда</w:t>
      </w:r>
      <w:r w:rsidR="00304058">
        <w:rPr>
          <w:rFonts w:ascii="Times New Roman" w:hAnsi="Times New Roman"/>
          <w:color w:val="000000"/>
        </w:rPr>
        <w:t>»</w:t>
      </w:r>
      <w:r w:rsidR="00B9187E">
        <w:rPr>
          <w:rFonts w:ascii="Times New Roman" w:hAnsi="Times New Roman"/>
          <w:color w:val="000000"/>
        </w:rPr>
        <w:t xml:space="preserve"> на 0.5 ставки.</w:t>
      </w:r>
    </w:p>
    <w:p w:rsidR="00255910" w:rsidRPr="0011554C" w:rsidRDefault="00255910" w:rsidP="00255910">
      <w:pPr>
        <w:pStyle w:val="ad"/>
        <w:tabs>
          <w:tab w:val="left" w:pos="330"/>
        </w:tabs>
        <w:ind w:left="0"/>
        <w:contextualSpacing/>
        <w:jc w:val="both"/>
        <w:rPr>
          <w:rFonts w:ascii="Times New Roman" w:hAnsi="Times New Roman"/>
          <w:color w:val="000000"/>
        </w:rPr>
      </w:pPr>
    </w:p>
    <w:p w:rsidR="00B937A6" w:rsidRPr="0011554C" w:rsidRDefault="00865DD8" w:rsidP="006D4CB7">
      <w:pPr>
        <w:pStyle w:val="ad"/>
        <w:ind w:left="0"/>
        <w:contextualSpacing/>
        <w:rPr>
          <w:rFonts w:ascii="Times New Roman" w:hAnsi="Times New Roman"/>
          <w:b/>
          <w:color w:val="000000"/>
        </w:rPr>
      </w:pPr>
      <w:r w:rsidRPr="0011554C">
        <w:rPr>
          <w:rFonts w:ascii="Times New Roman" w:hAnsi="Times New Roman"/>
          <w:b/>
          <w:color w:val="000000"/>
        </w:rPr>
        <w:t xml:space="preserve">3.6. </w:t>
      </w:r>
      <w:r w:rsidR="00B937A6" w:rsidRPr="0011554C">
        <w:rPr>
          <w:rFonts w:ascii="Times New Roman" w:hAnsi="Times New Roman"/>
          <w:b/>
          <w:color w:val="000000"/>
        </w:rPr>
        <w:t>Повышение квалификации работников и обучение</w:t>
      </w:r>
    </w:p>
    <w:p w:rsidR="00B937A6" w:rsidRPr="0011554C" w:rsidRDefault="00B937A6" w:rsidP="00B937A6">
      <w:pPr>
        <w:pStyle w:val="ad"/>
        <w:ind w:left="0"/>
        <w:contextualSpacing/>
        <w:rPr>
          <w:rFonts w:ascii="Times New Roman" w:hAnsi="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4"/>
        <w:gridCol w:w="5165"/>
        <w:gridCol w:w="5165"/>
      </w:tblGrid>
      <w:tr w:rsidR="00B937A6" w:rsidRPr="0011554C">
        <w:tc>
          <w:tcPr>
            <w:tcW w:w="5164" w:type="dxa"/>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Число повысивших квалификацию (всего), чел.</w:t>
            </w:r>
          </w:p>
        </w:tc>
        <w:tc>
          <w:tcPr>
            <w:tcW w:w="5165" w:type="dxa"/>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Общее число штатных сотрудников учреждения</w:t>
            </w:r>
          </w:p>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от 25 до 65 лет, чел.</w:t>
            </w:r>
          </w:p>
        </w:tc>
        <w:tc>
          <w:tcPr>
            <w:tcW w:w="5165" w:type="dxa"/>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Число штатных сотрудников от 25 до 65 лет, прошедших повышение квалификации и (или) профессиональную подготовку, чел.</w:t>
            </w:r>
          </w:p>
        </w:tc>
      </w:tr>
      <w:tr w:rsidR="00B937A6" w:rsidRPr="0011554C">
        <w:tc>
          <w:tcPr>
            <w:tcW w:w="5164" w:type="dxa"/>
          </w:tcPr>
          <w:p w:rsidR="00B937A6" w:rsidRPr="0011554C" w:rsidRDefault="008C71D6" w:rsidP="008C71D6">
            <w:pPr>
              <w:pStyle w:val="ad"/>
              <w:ind w:left="0"/>
              <w:contextualSpacing/>
              <w:jc w:val="center"/>
              <w:rPr>
                <w:rFonts w:ascii="Times New Roman" w:hAnsi="Times New Roman"/>
                <w:b/>
                <w:color w:val="000000"/>
              </w:rPr>
            </w:pPr>
            <w:r>
              <w:rPr>
                <w:rFonts w:ascii="Times New Roman" w:hAnsi="Times New Roman"/>
                <w:b/>
                <w:color w:val="000000"/>
              </w:rPr>
              <w:t>16</w:t>
            </w:r>
          </w:p>
        </w:tc>
        <w:tc>
          <w:tcPr>
            <w:tcW w:w="5165" w:type="dxa"/>
          </w:tcPr>
          <w:p w:rsidR="00B937A6" w:rsidRPr="0011554C" w:rsidRDefault="00367FAC" w:rsidP="00FC6B8B">
            <w:pPr>
              <w:pStyle w:val="ad"/>
              <w:ind w:left="0"/>
              <w:contextualSpacing/>
              <w:jc w:val="center"/>
              <w:rPr>
                <w:rFonts w:ascii="Times New Roman" w:hAnsi="Times New Roman"/>
                <w:b/>
                <w:color w:val="000000"/>
              </w:rPr>
            </w:pPr>
            <w:r>
              <w:rPr>
                <w:rFonts w:ascii="Times New Roman" w:hAnsi="Times New Roman"/>
                <w:b/>
                <w:color w:val="000000"/>
              </w:rPr>
              <w:t>49</w:t>
            </w:r>
          </w:p>
        </w:tc>
        <w:tc>
          <w:tcPr>
            <w:tcW w:w="5165" w:type="dxa"/>
          </w:tcPr>
          <w:p w:rsidR="00B937A6" w:rsidRPr="0011554C" w:rsidRDefault="008578DB" w:rsidP="00FC6B8B">
            <w:pPr>
              <w:pStyle w:val="ad"/>
              <w:ind w:left="0"/>
              <w:contextualSpacing/>
              <w:jc w:val="center"/>
              <w:rPr>
                <w:rFonts w:ascii="Times New Roman" w:hAnsi="Times New Roman"/>
                <w:b/>
                <w:color w:val="000000"/>
              </w:rPr>
            </w:pPr>
            <w:r>
              <w:rPr>
                <w:rFonts w:ascii="Times New Roman" w:hAnsi="Times New Roman"/>
                <w:b/>
                <w:color w:val="000000"/>
              </w:rPr>
              <w:t>16</w:t>
            </w:r>
          </w:p>
        </w:tc>
      </w:tr>
    </w:tbl>
    <w:p w:rsidR="00B937A6" w:rsidRPr="0011554C" w:rsidRDefault="00B937A6" w:rsidP="00B937A6">
      <w:pPr>
        <w:pStyle w:val="ad"/>
        <w:ind w:left="0"/>
        <w:contextualSpacing/>
        <w:rPr>
          <w:rFonts w:ascii="Times New Roman" w:hAnsi="Times New Roman"/>
          <w:b/>
          <w:color w:val="000000"/>
        </w:rPr>
      </w:pPr>
    </w:p>
    <w:p w:rsidR="00B937A6" w:rsidRPr="0011554C" w:rsidRDefault="00B937A6" w:rsidP="00B937A6">
      <w:pPr>
        <w:pStyle w:val="ad"/>
        <w:contextualSpacing/>
        <w:rPr>
          <w:rFonts w:ascii="Times New Roman" w:hAnsi="Times New Roman"/>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3754"/>
        <w:gridCol w:w="2688"/>
        <w:gridCol w:w="3362"/>
        <w:gridCol w:w="2736"/>
      </w:tblGrid>
      <w:tr w:rsidR="00B937A6" w:rsidRPr="0011554C" w:rsidTr="00EE68BD">
        <w:tc>
          <w:tcPr>
            <w:tcW w:w="953" w:type="pct"/>
          </w:tcPr>
          <w:p w:rsidR="00B937A6" w:rsidRPr="0011554C" w:rsidRDefault="00B937A6" w:rsidP="00FC6B8B">
            <w:pPr>
              <w:pStyle w:val="ad"/>
              <w:ind w:left="0"/>
              <w:contextualSpacing/>
              <w:rPr>
                <w:rFonts w:ascii="Times New Roman" w:hAnsi="Times New Roman"/>
                <w:b/>
                <w:color w:val="000000"/>
              </w:rPr>
            </w:pPr>
            <w:r w:rsidRPr="0011554C">
              <w:rPr>
                <w:rFonts w:ascii="Times New Roman" w:hAnsi="Times New Roman"/>
                <w:b/>
                <w:color w:val="000000"/>
              </w:rPr>
              <w:t xml:space="preserve">Категория работников учреждения, включая всех штатных сотрудников </w:t>
            </w:r>
            <w:r w:rsidRPr="0011554C">
              <w:rPr>
                <w:rFonts w:ascii="Times New Roman" w:hAnsi="Times New Roman"/>
                <w:i/>
                <w:color w:val="000000"/>
              </w:rPr>
              <w:t>(например: методист, хореограф, экономист, бухгалтер, звукооператор и т.п.)</w:t>
            </w:r>
          </w:p>
        </w:tc>
        <w:tc>
          <w:tcPr>
            <w:tcW w:w="1211"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ФИО, должность</w:t>
            </w:r>
          </w:p>
        </w:tc>
        <w:tc>
          <w:tcPr>
            <w:tcW w:w="867"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 xml:space="preserve">Форма обучения </w:t>
            </w:r>
          </w:p>
        </w:tc>
        <w:tc>
          <w:tcPr>
            <w:tcW w:w="1085"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Название образовательного учреждения</w:t>
            </w:r>
          </w:p>
        </w:tc>
        <w:tc>
          <w:tcPr>
            <w:tcW w:w="883"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Даты прохождения обучения</w:t>
            </w:r>
          </w:p>
        </w:tc>
      </w:tr>
      <w:tr w:rsidR="00B937A6" w:rsidRPr="0011554C" w:rsidTr="00EE68BD">
        <w:tc>
          <w:tcPr>
            <w:tcW w:w="953" w:type="pct"/>
          </w:tcPr>
          <w:p w:rsidR="00B937A6" w:rsidRPr="00367FAC" w:rsidRDefault="00367FAC" w:rsidP="00367FAC">
            <w:pPr>
              <w:pStyle w:val="ad"/>
              <w:ind w:left="1080" w:hanging="1080"/>
              <w:contextualSpacing/>
              <w:jc w:val="both"/>
              <w:rPr>
                <w:rFonts w:ascii="Times New Roman" w:hAnsi="Times New Roman"/>
                <w:color w:val="000000"/>
              </w:rPr>
            </w:pPr>
            <w:r w:rsidRPr="00367FAC">
              <w:rPr>
                <w:rFonts w:ascii="Times New Roman" w:hAnsi="Times New Roman"/>
                <w:color w:val="000000"/>
              </w:rPr>
              <w:t>Культорганизатор</w:t>
            </w:r>
          </w:p>
        </w:tc>
        <w:tc>
          <w:tcPr>
            <w:tcW w:w="1211" w:type="pct"/>
          </w:tcPr>
          <w:p w:rsidR="00B937A6" w:rsidRPr="00367FAC" w:rsidRDefault="00367FAC" w:rsidP="00367FAC">
            <w:pPr>
              <w:pStyle w:val="ad"/>
              <w:ind w:left="0"/>
              <w:contextualSpacing/>
              <w:jc w:val="both"/>
              <w:rPr>
                <w:rFonts w:ascii="Times New Roman" w:hAnsi="Times New Roman"/>
                <w:color w:val="000000"/>
              </w:rPr>
            </w:pPr>
            <w:r w:rsidRPr="00367FAC">
              <w:rPr>
                <w:rFonts w:ascii="Times New Roman" w:hAnsi="Times New Roman"/>
                <w:color w:val="000000"/>
              </w:rPr>
              <w:t>Мацей</w:t>
            </w:r>
            <w:r>
              <w:rPr>
                <w:rFonts w:ascii="Times New Roman" w:hAnsi="Times New Roman"/>
                <w:color w:val="000000"/>
              </w:rPr>
              <w:t xml:space="preserve"> О.В., культорганизатор филиала СДК с.Лувеньга</w:t>
            </w:r>
          </w:p>
        </w:tc>
        <w:tc>
          <w:tcPr>
            <w:tcW w:w="867" w:type="pct"/>
          </w:tcPr>
          <w:p w:rsidR="00B937A6" w:rsidRPr="00367FAC" w:rsidRDefault="00367FAC" w:rsidP="00367FAC">
            <w:pPr>
              <w:pStyle w:val="ad"/>
              <w:ind w:left="0"/>
              <w:contextualSpacing/>
              <w:jc w:val="both"/>
              <w:rPr>
                <w:rFonts w:ascii="Times New Roman" w:hAnsi="Times New Roman"/>
                <w:color w:val="000000"/>
              </w:rPr>
            </w:pPr>
            <w:r>
              <w:rPr>
                <w:rFonts w:ascii="Times New Roman" w:hAnsi="Times New Roman"/>
                <w:color w:val="000000"/>
              </w:rPr>
              <w:t xml:space="preserve"> Повышение квалификации</w:t>
            </w:r>
          </w:p>
        </w:tc>
        <w:tc>
          <w:tcPr>
            <w:tcW w:w="1085" w:type="pct"/>
          </w:tcPr>
          <w:p w:rsidR="00B937A6" w:rsidRDefault="00367FAC" w:rsidP="00367FAC">
            <w:pPr>
              <w:pStyle w:val="ad"/>
              <w:ind w:left="0"/>
              <w:contextualSpacing/>
              <w:jc w:val="both"/>
              <w:rPr>
                <w:rFonts w:ascii="Times New Roman" w:hAnsi="Times New Roman"/>
                <w:color w:val="000000"/>
              </w:rPr>
            </w:pPr>
            <w:r w:rsidRPr="00367FAC">
              <w:rPr>
                <w:rFonts w:ascii="Times New Roman" w:hAnsi="Times New Roman"/>
                <w:color w:val="000000"/>
              </w:rPr>
              <w:t>ГАУ</w:t>
            </w:r>
            <w:r w:rsidR="00EE68BD">
              <w:rPr>
                <w:rFonts w:ascii="Times New Roman" w:hAnsi="Times New Roman"/>
                <w:color w:val="000000"/>
              </w:rPr>
              <w:t xml:space="preserve"> </w:t>
            </w:r>
            <w:r w:rsidRPr="00367FAC">
              <w:rPr>
                <w:rFonts w:ascii="Times New Roman" w:hAnsi="Times New Roman"/>
                <w:color w:val="000000"/>
              </w:rPr>
              <w:t>ДПО МО</w:t>
            </w:r>
            <w:r w:rsidR="00341F4F">
              <w:rPr>
                <w:rFonts w:ascii="Times New Roman" w:hAnsi="Times New Roman"/>
                <w:color w:val="000000"/>
              </w:rPr>
              <w:t xml:space="preserve"> </w:t>
            </w:r>
            <w:r w:rsidR="00EE68BD">
              <w:rPr>
                <w:rFonts w:ascii="Times New Roman" w:hAnsi="Times New Roman"/>
                <w:color w:val="000000"/>
              </w:rPr>
              <w:t>«</w:t>
            </w:r>
            <w:r w:rsidR="00341F4F">
              <w:rPr>
                <w:rFonts w:ascii="Times New Roman" w:hAnsi="Times New Roman"/>
                <w:color w:val="000000"/>
              </w:rPr>
              <w:t>Институт развития образования»</w:t>
            </w:r>
          </w:p>
          <w:p w:rsidR="00341F4F" w:rsidRPr="00367FAC" w:rsidRDefault="00341F4F" w:rsidP="00367FAC">
            <w:pPr>
              <w:pStyle w:val="ad"/>
              <w:ind w:left="0"/>
              <w:contextualSpacing/>
              <w:jc w:val="both"/>
              <w:rPr>
                <w:rFonts w:ascii="Times New Roman" w:hAnsi="Times New Roman"/>
                <w:color w:val="000000"/>
              </w:rPr>
            </w:pPr>
            <w:r>
              <w:rPr>
                <w:rFonts w:ascii="Times New Roman" w:hAnsi="Times New Roman"/>
                <w:color w:val="000000"/>
              </w:rPr>
              <w:lastRenderedPageBreak/>
              <w:t>г.Мурманск</w:t>
            </w:r>
          </w:p>
        </w:tc>
        <w:tc>
          <w:tcPr>
            <w:tcW w:w="883" w:type="pct"/>
          </w:tcPr>
          <w:p w:rsidR="00B937A6" w:rsidRPr="00341F4F" w:rsidRDefault="00341F4F" w:rsidP="00341F4F">
            <w:pPr>
              <w:pStyle w:val="ad"/>
              <w:ind w:left="0"/>
              <w:contextualSpacing/>
              <w:jc w:val="both"/>
              <w:rPr>
                <w:rFonts w:ascii="Times New Roman" w:hAnsi="Times New Roman"/>
                <w:color w:val="000000"/>
              </w:rPr>
            </w:pPr>
            <w:r>
              <w:rPr>
                <w:rFonts w:ascii="Times New Roman" w:hAnsi="Times New Roman"/>
                <w:color w:val="000000"/>
              </w:rPr>
              <w:lastRenderedPageBreak/>
              <w:t>18.01.-24.01.2018</w:t>
            </w:r>
          </w:p>
        </w:tc>
      </w:tr>
      <w:tr w:rsidR="00341F4F" w:rsidRPr="0011554C" w:rsidTr="00EE68BD">
        <w:tc>
          <w:tcPr>
            <w:tcW w:w="953" w:type="pct"/>
          </w:tcPr>
          <w:p w:rsidR="00341F4F" w:rsidRPr="00367FAC" w:rsidRDefault="00341F4F" w:rsidP="00367FAC">
            <w:pPr>
              <w:pStyle w:val="ad"/>
              <w:ind w:left="1080" w:hanging="1080"/>
              <w:contextualSpacing/>
              <w:jc w:val="both"/>
              <w:rPr>
                <w:rFonts w:ascii="Times New Roman" w:hAnsi="Times New Roman"/>
                <w:color w:val="000000"/>
              </w:rPr>
            </w:pPr>
            <w:r>
              <w:rPr>
                <w:rFonts w:ascii="Times New Roman" w:hAnsi="Times New Roman"/>
                <w:color w:val="000000"/>
              </w:rPr>
              <w:lastRenderedPageBreak/>
              <w:t>Руководитель кружка</w:t>
            </w:r>
          </w:p>
        </w:tc>
        <w:tc>
          <w:tcPr>
            <w:tcW w:w="1211" w:type="pct"/>
          </w:tcPr>
          <w:p w:rsidR="00341F4F" w:rsidRPr="00367FAC" w:rsidRDefault="00341F4F" w:rsidP="00367FAC">
            <w:pPr>
              <w:pStyle w:val="ad"/>
              <w:ind w:left="0"/>
              <w:contextualSpacing/>
              <w:jc w:val="both"/>
              <w:rPr>
                <w:rFonts w:ascii="Times New Roman" w:hAnsi="Times New Roman"/>
                <w:color w:val="000000"/>
              </w:rPr>
            </w:pPr>
            <w:r>
              <w:rPr>
                <w:rFonts w:ascii="Times New Roman" w:hAnsi="Times New Roman"/>
                <w:color w:val="000000"/>
              </w:rPr>
              <w:t>Комарова Т.В., руководитель кружка филиала СДК н.п.Нивский</w:t>
            </w:r>
          </w:p>
        </w:tc>
        <w:tc>
          <w:tcPr>
            <w:tcW w:w="867" w:type="pct"/>
          </w:tcPr>
          <w:p w:rsidR="00341F4F" w:rsidRDefault="00341F4F"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341F4F" w:rsidRDefault="00341F4F" w:rsidP="00367FAC">
            <w:pPr>
              <w:pStyle w:val="ad"/>
              <w:ind w:left="0"/>
              <w:contextualSpacing/>
              <w:jc w:val="both"/>
              <w:rPr>
                <w:rFonts w:ascii="Times New Roman" w:hAnsi="Times New Roman"/>
                <w:color w:val="000000"/>
              </w:rPr>
            </w:pPr>
            <w:r w:rsidRPr="00367FAC">
              <w:rPr>
                <w:rFonts w:ascii="Times New Roman" w:hAnsi="Times New Roman"/>
                <w:color w:val="000000"/>
              </w:rPr>
              <w:t>ГАУДПО МО</w:t>
            </w:r>
            <w:r>
              <w:rPr>
                <w:rFonts w:ascii="Times New Roman" w:hAnsi="Times New Roman"/>
                <w:color w:val="000000"/>
              </w:rPr>
              <w:t xml:space="preserve"> Институт развития образования»</w:t>
            </w:r>
          </w:p>
          <w:p w:rsidR="00341F4F" w:rsidRPr="00367FAC" w:rsidRDefault="00341F4F" w:rsidP="00367FAC">
            <w:pPr>
              <w:pStyle w:val="ad"/>
              <w:ind w:left="0"/>
              <w:contextualSpacing/>
              <w:jc w:val="both"/>
              <w:rPr>
                <w:rFonts w:ascii="Times New Roman" w:hAnsi="Times New Roman"/>
                <w:color w:val="000000"/>
              </w:rPr>
            </w:pPr>
            <w:r>
              <w:rPr>
                <w:rFonts w:ascii="Times New Roman" w:hAnsi="Times New Roman"/>
                <w:color w:val="000000"/>
              </w:rPr>
              <w:t>г.Мурманск</w:t>
            </w:r>
          </w:p>
        </w:tc>
        <w:tc>
          <w:tcPr>
            <w:tcW w:w="883" w:type="pct"/>
          </w:tcPr>
          <w:p w:rsidR="00341F4F" w:rsidRDefault="00341F4F" w:rsidP="00341F4F">
            <w:pPr>
              <w:pStyle w:val="ad"/>
              <w:ind w:left="0"/>
              <w:contextualSpacing/>
              <w:jc w:val="both"/>
              <w:rPr>
                <w:rFonts w:ascii="Times New Roman" w:hAnsi="Times New Roman"/>
                <w:color w:val="000000"/>
              </w:rPr>
            </w:pPr>
            <w:r>
              <w:rPr>
                <w:rFonts w:ascii="Times New Roman" w:hAnsi="Times New Roman"/>
                <w:color w:val="000000"/>
              </w:rPr>
              <w:t>25.01.-31.01.2018</w:t>
            </w:r>
          </w:p>
        </w:tc>
      </w:tr>
      <w:tr w:rsidR="00341F4F" w:rsidRPr="0011554C" w:rsidTr="00EE68BD">
        <w:tc>
          <w:tcPr>
            <w:tcW w:w="953" w:type="pct"/>
          </w:tcPr>
          <w:p w:rsidR="00341F4F" w:rsidRDefault="00341F4F" w:rsidP="00367FAC">
            <w:pPr>
              <w:pStyle w:val="ad"/>
              <w:ind w:left="1080" w:hanging="1080"/>
              <w:contextualSpacing/>
              <w:jc w:val="both"/>
              <w:rPr>
                <w:rFonts w:ascii="Times New Roman" w:hAnsi="Times New Roman"/>
                <w:color w:val="000000"/>
              </w:rPr>
            </w:pPr>
            <w:r>
              <w:rPr>
                <w:rFonts w:ascii="Times New Roman" w:hAnsi="Times New Roman"/>
                <w:color w:val="000000"/>
              </w:rPr>
              <w:t>Концертмейстер</w:t>
            </w:r>
          </w:p>
        </w:tc>
        <w:tc>
          <w:tcPr>
            <w:tcW w:w="1211" w:type="pct"/>
          </w:tcPr>
          <w:p w:rsidR="00341F4F" w:rsidRDefault="00341F4F" w:rsidP="00F26383">
            <w:pPr>
              <w:pStyle w:val="ad"/>
              <w:ind w:left="0"/>
              <w:contextualSpacing/>
              <w:jc w:val="both"/>
              <w:rPr>
                <w:rFonts w:ascii="Times New Roman" w:hAnsi="Times New Roman"/>
                <w:color w:val="000000"/>
              </w:rPr>
            </w:pPr>
            <w:r>
              <w:rPr>
                <w:rFonts w:ascii="Times New Roman" w:hAnsi="Times New Roman"/>
                <w:color w:val="000000"/>
              </w:rPr>
              <w:t>Кипцевич В.Н., концертмейстер народного самодеятельного коллектива оркестра русских народных инструментов</w:t>
            </w:r>
          </w:p>
        </w:tc>
        <w:tc>
          <w:tcPr>
            <w:tcW w:w="867" w:type="pct"/>
          </w:tcPr>
          <w:p w:rsidR="00341F4F" w:rsidRDefault="00341F4F"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341F4F" w:rsidRDefault="00341F4F" w:rsidP="00367FAC">
            <w:pPr>
              <w:pStyle w:val="ad"/>
              <w:ind w:left="0"/>
              <w:contextualSpacing/>
              <w:jc w:val="both"/>
              <w:rPr>
                <w:rFonts w:ascii="Times New Roman" w:hAnsi="Times New Roman"/>
                <w:color w:val="000000"/>
              </w:rPr>
            </w:pPr>
            <w:r>
              <w:rPr>
                <w:rFonts w:ascii="Times New Roman" w:hAnsi="Times New Roman"/>
                <w:color w:val="000000"/>
              </w:rPr>
              <w:t>МУК ЦКиД «Полярная звезда»</w:t>
            </w:r>
          </w:p>
          <w:p w:rsidR="00341F4F" w:rsidRPr="00367FAC" w:rsidRDefault="00341F4F" w:rsidP="00367FAC">
            <w:pPr>
              <w:pStyle w:val="ad"/>
              <w:ind w:left="0"/>
              <w:contextualSpacing/>
              <w:jc w:val="both"/>
              <w:rPr>
                <w:rFonts w:ascii="Times New Roman" w:hAnsi="Times New Roman"/>
                <w:color w:val="000000"/>
              </w:rPr>
            </w:pPr>
            <w:r>
              <w:rPr>
                <w:rFonts w:ascii="Times New Roman" w:hAnsi="Times New Roman"/>
                <w:color w:val="000000"/>
              </w:rPr>
              <w:t>г.Мурманск</w:t>
            </w:r>
          </w:p>
        </w:tc>
        <w:tc>
          <w:tcPr>
            <w:tcW w:w="883" w:type="pct"/>
          </w:tcPr>
          <w:p w:rsidR="00341F4F" w:rsidRDefault="00F26383" w:rsidP="00341F4F">
            <w:pPr>
              <w:pStyle w:val="ad"/>
              <w:ind w:left="0"/>
              <w:contextualSpacing/>
              <w:jc w:val="both"/>
              <w:rPr>
                <w:rFonts w:ascii="Times New Roman" w:hAnsi="Times New Roman"/>
                <w:color w:val="000000"/>
              </w:rPr>
            </w:pPr>
            <w:r>
              <w:rPr>
                <w:rFonts w:ascii="Times New Roman" w:hAnsi="Times New Roman"/>
                <w:color w:val="000000"/>
              </w:rPr>
              <w:t>15.02.-21.02.2018</w:t>
            </w:r>
          </w:p>
        </w:tc>
      </w:tr>
      <w:tr w:rsidR="00F26383" w:rsidRPr="0011554C" w:rsidTr="00EE68BD">
        <w:tc>
          <w:tcPr>
            <w:tcW w:w="953" w:type="pct"/>
          </w:tcPr>
          <w:p w:rsidR="00F26383" w:rsidRDefault="00F26383" w:rsidP="00367FAC">
            <w:pPr>
              <w:pStyle w:val="ad"/>
              <w:ind w:left="1080" w:hanging="1080"/>
              <w:contextualSpacing/>
              <w:jc w:val="both"/>
              <w:rPr>
                <w:rFonts w:ascii="Times New Roman" w:hAnsi="Times New Roman"/>
                <w:color w:val="000000"/>
              </w:rPr>
            </w:pPr>
            <w:r>
              <w:rPr>
                <w:rFonts w:ascii="Times New Roman" w:hAnsi="Times New Roman"/>
                <w:color w:val="000000"/>
              </w:rPr>
              <w:t>Начальник отдела</w:t>
            </w:r>
          </w:p>
        </w:tc>
        <w:tc>
          <w:tcPr>
            <w:tcW w:w="1211" w:type="pct"/>
          </w:tcPr>
          <w:p w:rsidR="00F26383" w:rsidRDefault="00F26383" w:rsidP="00F26383">
            <w:pPr>
              <w:pStyle w:val="ad"/>
              <w:ind w:left="0"/>
              <w:contextualSpacing/>
              <w:jc w:val="both"/>
              <w:rPr>
                <w:rFonts w:ascii="Times New Roman" w:hAnsi="Times New Roman"/>
                <w:color w:val="000000"/>
              </w:rPr>
            </w:pPr>
            <w:r>
              <w:rPr>
                <w:rFonts w:ascii="Times New Roman" w:hAnsi="Times New Roman"/>
                <w:color w:val="000000"/>
              </w:rPr>
              <w:t>Борисова С.В., начальник отдела по художественно-техническому обеспечению</w:t>
            </w:r>
          </w:p>
        </w:tc>
        <w:tc>
          <w:tcPr>
            <w:tcW w:w="867" w:type="pct"/>
          </w:tcPr>
          <w:p w:rsidR="00F26383" w:rsidRDefault="00F26383"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F26383" w:rsidRDefault="00F26383" w:rsidP="00F26383">
            <w:pPr>
              <w:pStyle w:val="ad"/>
              <w:ind w:left="0"/>
              <w:contextualSpacing/>
              <w:rPr>
                <w:rFonts w:ascii="Times New Roman" w:hAnsi="Times New Roman"/>
                <w:color w:val="000000"/>
              </w:rPr>
            </w:pPr>
            <w:r>
              <w:rPr>
                <w:rFonts w:ascii="Times New Roman" w:hAnsi="Times New Roman"/>
                <w:color w:val="000000"/>
              </w:rPr>
              <w:t>АНО  УЦДПО «Энергоконсультант»</w:t>
            </w:r>
          </w:p>
          <w:p w:rsidR="00F26383" w:rsidRDefault="00F26383" w:rsidP="00F26383">
            <w:pPr>
              <w:pStyle w:val="ad"/>
              <w:ind w:left="0"/>
              <w:contextualSpacing/>
              <w:rPr>
                <w:rFonts w:ascii="Times New Roman" w:hAnsi="Times New Roman"/>
                <w:color w:val="000000"/>
              </w:rPr>
            </w:pPr>
            <w:r>
              <w:rPr>
                <w:rFonts w:ascii="Times New Roman" w:hAnsi="Times New Roman"/>
                <w:color w:val="000000"/>
              </w:rPr>
              <w:t>г.Мурманск</w:t>
            </w:r>
          </w:p>
        </w:tc>
        <w:tc>
          <w:tcPr>
            <w:tcW w:w="883" w:type="pct"/>
          </w:tcPr>
          <w:p w:rsidR="00F26383" w:rsidRDefault="00F26383" w:rsidP="00341F4F">
            <w:pPr>
              <w:pStyle w:val="ad"/>
              <w:ind w:left="0"/>
              <w:contextualSpacing/>
              <w:jc w:val="both"/>
              <w:rPr>
                <w:rFonts w:ascii="Times New Roman" w:hAnsi="Times New Roman"/>
                <w:color w:val="000000"/>
              </w:rPr>
            </w:pPr>
            <w:r>
              <w:rPr>
                <w:rFonts w:ascii="Times New Roman" w:hAnsi="Times New Roman"/>
                <w:color w:val="000000"/>
              </w:rPr>
              <w:t>12.03.-26.03.2018</w:t>
            </w:r>
          </w:p>
        </w:tc>
      </w:tr>
      <w:tr w:rsidR="00F26383" w:rsidRPr="0011554C" w:rsidTr="00EE68BD">
        <w:tc>
          <w:tcPr>
            <w:tcW w:w="953" w:type="pct"/>
          </w:tcPr>
          <w:p w:rsidR="00F26383" w:rsidRDefault="00F26383" w:rsidP="00367FAC">
            <w:pPr>
              <w:pStyle w:val="ad"/>
              <w:ind w:left="1080" w:hanging="1080"/>
              <w:contextualSpacing/>
              <w:jc w:val="both"/>
              <w:rPr>
                <w:rFonts w:ascii="Times New Roman" w:hAnsi="Times New Roman"/>
                <w:color w:val="000000"/>
              </w:rPr>
            </w:pPr>
            <w:r>
              <w:rPr>
                <w:rFonts w:ascii="Times New Roman" w:hAnsi="Times New Roman"/>
                <w:color w:val="000000"/>
              </w:rPr>
              <w:t>Художник по свету</w:t>
            </w:r>
          </w:p>
        </w:tc>
        <w:tc>
          <w:tcPr>
            <w:tcW w:w="1211" w:type="pct"/>
          </w:tcPr>
          <w:p w:rsidR="00F26383" w:rsidRDefault="00F26383" w:rsidP="00F26383">
            <w:pPr>
              <w:pStyle w:val="ad"/>
              <w:ind w:left="0"/>
              <w:contextualSpacing/>
              <w:jc w:val="both"/>
              <w:rPr>
                <w:rFonts w:ascii="Times New Roman" w:hAnsi="Times New Roman"/>
                <w:color w:val="000000"/>
              </w:rPr>
            </w:pPr>
            <w:r>
              <w:rPr>
                <w:rFonts w:ascii="Times New Roman" w:hAnsi="Times New Roman"/>
                <w:color w:val="000000"/>
              </w:rPr>
              <w:t>Топорин А.А., художник по свету</w:t>
            </w:r>
          </w:p>
        </w:tc>
        <w:tc>
          <w:tcPr>
            <w:tcW w:w="867" w:type="pct"/>
          </w:tcPr>
          <w:p w:rsidR="00F26383" w:rsidRDefault="00814619"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814619" w:rsidRDefault="00814619" w:rsidP="00814619">
            <w:pPr>
              <w:pStyle w:val="ad"/>
              <w:ind w:left="0"/>
              <w:contextualSpacing/>
              <w:rPr>
                <w:rFonts w:ascii="Times New Roman" w:hAnsi="Times New Roman"/>
                <w:color w:val="000000"/>
              </w:rPr>
            </w:pPr>
            <w:r>
              <w:rPr>
                <w:rFonts w:ascii="Times New Roman" w:hAnsi="Times New Roman"/>
                <w:color w:val="000000"/>
              </w:rPr>
              <w:t>АНО  УЦДПО «Энергоконсультант»</w:t>
            </w:r>
          </w:p>
          <w:p w:rsidR="00F26383" w:rsidRDefault="00814619" w:rsidP="00814619">
            <w:pPr>
              <w:pStyle w:val="ad"/>
              <w:ind w:left="0"/>
              <w:contextualSpacing/>
              <w:rPr>
                <w:rFonts w:ascii="Times New Roman" w:hAnsi="Times New Roman"/>
                <w:color w:val="000000"/>
              </w:rPr>
            </w:pPr>
            <w:r>
              <w:rPr>
                <w:rFonts w:ascii="Times New Roman" w:hAnsi="Times New Roman"/>
                <w:color w:val="000000"/>
              </w:rPr>
              <w:t>г.Мурманск</w:t>
            </w:r>
          </w:p>
        </w:tc>
        <w:tc>
          <w:tcPr>
            <w:tcW w:w="883" w:type="pct"/>
          </w:tcPr>
          <w:p w:rsidR="00F26383" w:rsidRDefault="00814619" w:rsidP="00341F4F">
            <w:pPr>
              <w:pStyle w:val="ad"/>
              <w:ind w:left="0"/>
              <w:contextualSpacing/>
              <w:jc w:val="both"/>
              <w:rPr>
                <w:rFonts w:ascii="Times New Roman" w:hAnsi="Times New Roman"/>
                <w:color w:val="000000"/>
              </w:rPr>
            </w:pPr>
            <w:r>
              <w:rPr>
                <w:rFonts w:ascii="Times New Roman" w:hAnsi="Times New Roman"/>
                <w:color w:val="000000"/>
              </w:rPr>
              <w:t>12.03.-26.03.2018</w:t>
            </w:r>
          </w:p>
        </w:tc>
      </w:tr>
      <w:tr w:rsidR="00C46BD6" w:rsidRPr="0011554C" w:rsidTr="00EE68BD">
        <w:tc>
          <w:tcPr>
            <w:tcW w:w="953" w:type="pct"/>
          </w:tcPr>
          <w:p w:rsidR="00C46BD6" w:rsidRDefault="00C46BD6" w:rsidP="00367FAC">
            <w:pPr>
              <w:pStyle w:val="ad"/>
              <w:ind w:left="1080" w:hanging="1080"/>
              <w:contextualSpacing/>
              <w:jc w:val="both"/>
              <w:rPr>
                <w:rFonts w:ascii="Times New Roman" w:hAnsi="Times New Roman"/>
                <w:color w:val="000000"/>
              </w:rPr>
            </w:pPr>
            <w:r>
              <w:rPr>
                <w:rFonts w:ascii="Times New Roman" w:hAnsi="Times New Roman"/>
                <w:color w:val="000000"/>
              </w:rPr>
              <w:t>Заместитель директора</w:t>
            </w:r>
          </w:p>
        </w:tc>
        <w:tc>
          <w:tcPr>
            <w:tcW w:w="1211" w:type="pct"/>
          </w:tcPr>
          <w:p w:rsidR="00C46BD6" w:rsidRDefault="00C46BD6" w:rsidP="00F26383">
            <w:pPr>
              <w:pStyle w:val="ad"/>
              <w:ind w:left="0"/>
              <w:contextualSpacing/>
              <w:jc w:val="both"/>
              <w:rPr>
                <w:rFonts w:ascii="Times New Roman" w:hAnsi="Times New Roman"/>
                <w:color w:val="000000"/>
              </w:rPr>
            </w:pPr>
            <w:r>
              <w:rPr>
                <w:rFonts w:ascii="Times New Roman" w:hAnsi="Times New Roman"/>
                <w:color w:val="000000"/>
              </w:rPr>
              <w:t>Соколова Е.А., заместитель директора</w:t>
            </w:r>
          </w:p>
        </w:tc>
        <w:tc>
          <w:tcPr>
            <w:tcW w:w="867" w:type="pct"/>
          </w:tcPr>
          <w:p w:rsidR="00C46BD6" w:rsidRDefault="00C46BD6"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C46BD6" w:rsidRDefault="00C46BD6" w:rsidP="00814619">
            <w:pPr>
              <w:pStyle w:val="ad"/>
              <w:ind w:left="0"/>
              <w:contextualSpacing/>
              <w:rPr>
                <w:rFonts w:ascii="Times New Roman" w:hAnsi="Times New Roman"/>
                <w:color w:val="000000"/>
              </w:rPr>
            </w:pPr>
            <w:r>
              <w:rPr>
                <w:rFonts w:ascii="Times New Roman" w:hAnsi="Times New Roman"/>
                <w:color w:val="000000"/>
              </w:rPr>
              <w:t>АНО  Институт ДПО «Госзаказ»</w:t>
            </w:r>
          </w:p>
          <w:p w:rsidR="00C46BD6" w:rsidRDefault="00C46BD6" w:rsidP="00814619">
            <w:pPr>
              <w:pStyle w:val="ad"/>
              <w:ind w:left="0"/>
              <w:contextualSpacing/>
              <w:rPr>
                <w:rFonts w:ascii="Times New Roman" w:hAnsi="Times New Roman"/>
                <w:color w:val="000000"/>
              </w:rPr>
            </w:pPr>
            <w:r>
              <w:rPr>
                <w:rFonts w:ascii="Times New Roman" w:hAnsi="Times New Roman"/>
                <w:color w:val="000000"/>
              </w:rPr>
              <w:t>г.Новосибирск</w:t>
            </w:r>
          </w:p>
        </w:tc>
        <w:tc>
          <w:tcPr>
            <w:tcW w:w="883" w:type="pct"/>
          </w:tcPr>
          <w:p w:rsidR="00C46BD6" w:rsidRDefault="00C46BD6" w:rsidP="00341F4F">
            <w:pPr>
              <w:pStyle w:val="ad"/>
              <w:ind w:left="0"/>
              <w:contextualSpacing/>
              <w:jc w:val="both"/>
              <w:rPr>
                <w:rFonts w:ascii="Times New Roman" w:hAnsi="Times New Roman"/>
                <w:color w:val="000000"/>
              </w:rPr>
            </w:pPr>
            <w:r>
              <w:rPr>
                <w:rFonts w:ascii="Times New Roman" w:hAnsi="Times New Roman"/>
                <w:color w:val="000000"/>
              </w:rPr>
              <w:t>19.03.-30.03.2018</w:t>
            </w:r>
          </w:p>
        </w:tc>
      </w:tr>
      <w:tr w:rsidR="00EE68BD" w:rsidRPr="0011554C" w:rsidTr="00EE68BD">
        <w:tc>
          <w:tcPr>
            <w:tcW w:w="953" w:type="pct"/>
          </w:tcPr>
          <w:p w:rsidR="00EE68BD" w:rsidRDefault="00EE68BD" w:rsidP="00367FAC">
            <w:pPr>
              <w:pStyle w:val="ad"/>
              <w:ind w:left="1080" w:hanging="1080"/>
              <w:contextualSpacing/>
              <w:jc w:val="both"/>
              <w:rPr>
                <w:rFonts w:ascii="Times New Roman" w:hAnsi="Times New Roman"/>
                <w:color w:val="000000"/>
              </w:rPr>
            </w:pPr>
            <w:r>
              <w:rPr>
                <w:rFonts w:ascii="Times New Roman" w:hAnsi="Times New Roman"/>
                <w:color w:val="000000"/>
              </w:rPr>
              <w:t>Художник по свету</w:t>
            </w:r>
          </w:p>
        </w:tc>
        <w:tc>
          <w:tcPr>
            <w:tcW w:w="1211" w:type="pct"/>
          </w:tcPr>
          <w:p w:rsidR="00EE68BD" w:rsidRDefault="00EE68BD" w:rsidP="00F26383">
            <w:pPr>
              <w:pStyle w:val="ad"/>
              <w:ind w:left="0"/>
              <w:contextualSpacing/>
              <w:jc w:val="both"/>
              <w:rPr>
                <w:rFonts w:ascii="Times New Roman" w:hAnsi="Times New Roman"/>
                <w:color w:val="000000"/>
              </w:rPr>
            </w:pPr>
            <w:r>
              <w:rPr>
                <w:rFonts w:ascii="Times New Roman" w:hAnsi="Times New Roman"/>
                <w:color w:val="000000"/>
              </w:rPr>
              <w:t>Михеев О.П., художник по свету</w:t>
            </w:r>
          </w:p>
        </w:tc>
        <w:tc>
          <w:tcPr>
            <w:tcW w:w="867" w:type="pct"/>
          </w:tcPr>
          <w:p w:rsidR="00EE68BD" w:rsidRDefault="00EE68BD"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EE68BD" w:rsidRDefault="00EE68BD" w:rsidP="00EE68BD">
            <w:pPr>
              <w:pStyle w:val="ad"/>
              <w:ind w:left="0"/>
              <w:contextualSpacing/>
              <w:jc w:val="both"/>
              <w:rPr>
                <w:rFonts w:ascii="Times New Roman" w:hAnsi="Times New Roman"/>
                <w:color w:val="000000"/>
              </w:rPr>
            </w:pPr>
            <w:r>
              <w:rPr>
                <w:rFonts w:ascii="Times New Roman" w:hAnsi="Times New Roman"/>
                <w:color w:val="000000"/>
              </w:rPr>
              <w:t>Учебный центр ГБПОУ «Театральный художественно -технический колледж»</w:t>
            </w:r>
          </w:p>
          <w:p w:rsidR="00EE68BD" w:rsidRDefault="00EE68BD" w:rsidP="00EE68BD">
            <w:pPr>
              <w:pStyle w:val="ad"/>
              <w:ind w:left="0"/>
              <w:contextualSpacing/>
              <w:rPr>
                <w:rFonts w:ascii="Times New Roman" w:hAnsi="Times New Roman"/>
                <w:color w:val="000000"/>
              </w:rPr>
            </w:pPr>
            <w:r>
              <w:rPr>
                <w:rFonts w:ascii="Times New Roman" w:hAnsi="Times New Roman"/>
                <w:color w:val="000000"/>
              </w:rPr>
              <w:t>г.Москва</w:t>
            </w:r>
          </w:p>
        </w:tc>
        <w:tc>
          <w:tcPr>
            <w:tcW w:w="883" w:type="pct"/>
          </w:tcPr>
          <w:p w:rsidR="00EE68BD" w:rsidRDefault="00EE68BD" w:rsidP="00341F4F">
            <w:pPr>
              <w:pStyle w:val="ad"/>
              <w:ind w:left="0"/>
              <w:contextualSpacing/>
              <w:jc w:val="both"/>
              <w:rPr>
                <w:rFonts w:ascii="Times New Roman" w:hAnsi="Times New Roman"/>
                <w:color w:val="000000"/>
              </w:rPr>
            </w:pPr>
            <w:r>
              <w:rPr>
                <w:rFonts w:ascii="Times New Roman" w:hAnsi="Times New Roman"/>
                <w:color w:val="000000"/>
              </w:rPr>
              <w:t>02.04.-07.04.2018</w:t>
            </w:r>
          </w:p>
        </w:tc>
      </w:tr>
      <w:tr w:rsidR="00EE68BD" w:rsidRPr="0011554C" w:rsidTr="00EE68BD">
        <w:tc>
          <w:tcPr>
            <w:tcW w:w="953" w:type="pct"/>
          </w:tcPr>
          <w:p w:rsidR="00EE68BD" w:rsidRDefault="00EE68BD" w:rsidP="00367FAC">
            <w:pPr>
              <w:pStyle w:val="ad"/>
              <w:ind w:left="1080" w:hanging="1080"/>
              <w:contextualSpacing/>
              <w:jc w:val="both"/>
              <w:rPr>
                <w:rFonts w:ascii="Times New Roman" w:hAnsi="Times New Roman"/>
                <w:color w:val="000000"/>
              </w:rPr>
            </w:pPr>
            <w:r>
              <w:rPr>
                <w:rFonts w:ascii="Times New Roman" w:hAnsi="Times New Roman"/>
                <w:color w:val="000000"/>
              </w:rPr>
              <w:t>Дирижер</w:t>
            </w:r>
          </w:p>
        </w:tc>
        <w:tc>
          <w:tcPr>
            <w:tcW w:w="1211" w:type="pct"/>
          </w:tcPr>
          <w:p w:rsidR="00EE68BD" w:rsidRDefault="00EE68BD" w:rsidP="00F26383">
            <w:pPr>
              <w:pStyle w:val="ad"/>
              <w:ind w:left="0"/>
              <w:contextualSpacing/>
              <w:jc w:val="both"/>
              <w:rPr>
                <w:rFonts w:ascii="Times New Roman" w:hAnsi="Times New Roman"/>
                <w:color w:val="000000"/>
              </w:rPr>
            </w:pPr>
            <w:r>
              <w:rPr>
                <w:rFonts w:ascii="Times New Roman" w:hAnsi="Times New Roman"/>
                <w:color w:val="000000"/>
              </w:rPr>
              <w:t>Филатов С.В., дирижер народного самодеятельного коллектива ансамбля русских народных инструментов «Забава»</w:t>
            </w:r>
          </w:p>
        </w:tc>
        <w:tc>
          <w:tcPr>
            <w:tcW w:w="867" w:type="pct"/>
          </w:tcPr>
          <w:p w:rsidR="00EE68BD" w:rsidRDefault="00EE68BD"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EE68BD" w:rsidRDefault="00EE68BD" w:rsidP="00EE68BD">
            <w:pPr>
              <w:pStyle w:val="ad"/>
              <w:ind w:left="0"/>
              <w:contextualSpacing/>
              <w:jc w:val="both"/>
              <w:rPr>
                <w:rFonts w:ascii="Times New Roman" w:hAnsi="Times New Roman"/>
                <w:color w:val="000000"/>
              </w:rPr>
            </w:pPr>
            <w:r w:rsidRPr="00367FAC">
              <w:rPr>
                <w:rFonts w:ascii="Times New Roman" w:hAnsi="Times New Roman"/>
                <w:color w:val="000000"/>
              </w:rPr>
              <w:t>ГАУ</w:t>
            </w:r>
            <w:r>
              <w:rPr>
                <w:rFonts w:ascii="Times New Roman" w:hAnsi="Times New Roman"/>
                <w:color w:val="000000"/>
              </w:rPr>
              <w:t xml:space="preserve"> </w:t>
            </w:r>
            <w:r w:rsidRPr="00367FAC">
              <w:rPr>
                <w:rFonts w:ascii="Times New Roman" w:hAnsi="Times New Roman"/>
                <w:color w:val="000000"/>
              </w:rPr>
              <w:t>ДПО МО</w:t>
            </w:r>
            <w:r>
              <w:rPr>
                <w:rFonts w:ascii="Times New Roman" w:hAnsi="Times New Roman"/>
                <w:color w:val="000000"/>
              </w:rPr>
              <w:t xml:space="preserve"> «Институт развития образования»</w:t>
            </w:r>
          </w:p>
          <w:p w:rsidR="00EE68BD" w:rsidRDefault="00EE68BD" w:rsidP="00EE68BD">
            <w:pPr>
              <w:pStyle w:val="ad"/>
              <w:ind w:left="0"/>
              <w:contextualSpacing/>
              <w:jc w:val="both"/>
              <w:rPr>
                <w:rFonts w:ascii="Times New Roman" w:hAnsi="Times New Roman"/>
                <w:color w:val="000000"/>
              </w:rPr>
            </w:pPr>
            <w:r>
              <w:rPr>
                <w:rFonts w:ascii="Times New Roman" w:hAnsi="Times New Roman"/>
                <w:color w:val="000000"/>
              </w:rPr>
              <w:t>г.Мурманск</w:t>
            </w:r>
          </w:p>
        </w:tc>
        <w:tc>
          <w:tcPr>
            <w:tcW w:w="883" w:type="pct"/>
          </w:tcPr>
          <w:p w:rsidR="00EE68BD" w:rsidRDefault="00EE68BD" w:rsidP="00341F4F">
            <w:pPr>
              <w:pStyle w:val="ad"/>
              <w:ind w:left="0"/>
              <w:contextualSpacing/>
              <w:jc w:val="both"/>
              <w:rPr>
                <w:rFonts w:ascii="Times New Roman" w:hAnsi="Times New Roman"/>
                <w:color w:val="000000"/>
              </w:rPr>
            </w:pPr>
            <w:r>
              <w:rPr>
                <w:rFonts w:ascii="Times New Roman" w:hAnsi="Times New Roman"/>
                <w:color w:val="000000"/>
              </w:rPr>
              <w:t>05.04.-10.04.2018</w:t>
            </w:r>
          </w:p>
        </w:tc>
      </w:tr>
      <w:tr w:rsidR="00EE68BD" w:rsidRPr="0011554C" w:rsidTr="00EE68BD">
        <w:tc>
          <w:tcPr>
            <w:tcW w:w="953" w:type="pct"/>
          </w:tcPr>
          <w:p w:rsidR="00EE68BD" w:rsidRDefault="00EE68BD" w:rsidP="00367FAC">
            <w:pPr>
              <w:pStyle w:val="ad"/>
              <w:ind w:left="1080" w:hanging="1080"/>
              <w:contextualSpacing/>
              <w:jc w:val="both"/>
              <w:rPr>
                <w:rFonts w:ascii="Times New Roman" w:hAnsi="Times New Roman"/>
                <w:color w:val="000000"/>
              </w:rPr>
            </w:pPr>
            <w:r>
              <w:rPr>
                <w:rFonts w:ascii="Times New Roman" w:hAnsi="Times New Roman"/>
                <w:color w:val="000000"/>
              </w:rPr>
              <w:t>Дирижер</w:t>
            </w:r>
          </w:p>
        </w:tc>
        <w:tc>
          <w:tcPr>
            <w:tcW w:w="1211" w:type="pct"/>
          </w:tcPr>
          <w:p w:rsidR="00EE68BD" w:rsidRDefault="007D7038" w:rsidP="00F26383">
            <w:pPr>
              <w:pStyle w:val="ad"/>
              <w:ind w:left="0"/>
              <w:contextualSpacing/>
              <w:jc w:val="both"/>
              <w:rPr>
                <w:rFonts w:ascii="Times New Roman" w:hAnsi="Times New Roman"/>
                <w:color w:val="000000"/>
              </w:rPr>
            </w:pPr>
            <w:r>
              <w:rPr>
                <w:rFonts w:ascii="Times New Roman" w:hAnsi="Times New Roman"/>
                <w:color w:val="000000"/>
              </w:rPr>
              <w:t>Давыдова Л.В., дирижер народного самодеятельного коллектива оркестра русских народных инструментов</w:t>
            </w:r>
          </w:p>
        </w:tc>
        <w:tc>
          <w:tcPr>
            <w:tcW w:w="867" w:type="pct"/>
          </w:tcPr>
          <w:p w:rsidR="00EE68BD" w:rsidRDefault="00EE68BD"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EE68BD" w:rsidRDefault="00EE68BD" w:rsidP="00EE68BD">
            <w:pPr>
              <w:pStyle w:val="ad"/>
              <w:ind w:left="0"/>
              <w:contextualSpacing/>
              <w:jc w:val="both"/>
              <w:rPr>
                <w:rFonts w:ascii="Times New Roman" w:hAnsi="Times New Roman"/>
                <w:color w:val="000000"/>
              </w:rPr>
            </w:pPr>
            <w:r w:rsidRPr="00367FAC">
              <w:rPr>
                <w:rFonts w:ascii="Times New Roman" w:hAnsi="Times New Roman"/>
                <w:color w:val="000000"/>
              </w:rPr>
              <w:t>ГАУ</w:t>
            </w:r>
            <w:r>
              <w:rPr>
                <w:rFonts w:ascii="Times New Roman" w:hAnsi="Times New Roman"/>
                <w:color w:val="000000"/>
              </w:rPr>
              <w:t xml:space="preserve"> </w:t>
            </w:r>
            <w:r w:rsidRPr="00367FAC">
              <w:rPr>
                <w:rFonts w:ascii="Times New Roman" w:hAnsi="Times New Roman"/>
                <w:color w:val="000000"/>
              </w:rPr>
              <w:t>ДПО МО</w:t>
            </w:r>
            <w:r>
              <w:rPr>
                <w:rFonts w:ascii="Times New Roman" w:hAnsi="Times New Roman"/>
                <w:color w:val="000000"/>
              </w:rPr>
              <w:t xml:space="preserve"> «Институт развития образования»</w:t>
            </w:r>
          </w:p>
          <w:p w:rsidR="00EE68BD" w:rsidRPr="00367FAC" w:rsidRDefault="00EE68BD" w:rsidP="00EE68BD">
            <w:pPr>
              <w:pStyle w:val="ad"/>
              <w:ind w:left="0"/>
              <w:contextualSpacing/>
              <w:jc w:val="both"/>
              <w:rPr>
                <w:rFonts w:ascii="Times New Roman" w:hAnsi="Times New Roman"/>
                <w:color w:val="000000"/>
              </w:rPr>
            </w:pPr>
            <w:r>
              <w:rPr>
                <w:rFonts w:ascii="Times New Roman" w:hAnsi="Times New Roman"/>
                <w:color w:val="000000"/>
              </w:rPr>
              <w:t>г.Мурманск</w:t>
            </w:r>
          </w:p>
        </w:tc>
        <w:tc>
          <w:tcPr>
            <w:tcW w:w="883" w:type="pct"/>
          </w:tcPr>
          <w:p w:rsidR="00EE68BD" w:rsidRDefault="00EE68BD" w:rsidP="00341F4F">
            <w:pPr>
              <w:pStyle w:val="ad"/>
              <w:ind w:left="0"/>
              <w:contextualSpacing/>
              <w:jc w:val="both"/>
              <w:rPr>
                <w:rFonts w:ascii="Times New Roman" w:hAnsi="Times New Roman"/>
                <w:color w:val="000000"/>
              </w:rPr>
            </w:pPr>
            <w:r>
              <w:rPr>
                <w:rFonts w:ascii="Times New Roman" w:hAnsi="Times New Roman"/>
                <w:color w:val="000000"/>
              </w:rPr>
              <w:t>05.04.-10.04.2018</w:t>
            </w:r>
          </w:p>
        </w:tc>
      </w:tr>
      <w:tr w:rsidR="00C46BD6" w:rsidRPr="0011554C" w:rsidTr="00EE68BD">
        <w:tc>
          <w:tcPr>
            <w:tcW w:w="953" w:type="pct"/>
          </w:tcPr>
          <w:p w:rsidR="00C46BD6" w:rsidRDefault="00C46BD6" w:rsidP="00C46BD6">
            <w:pPr>
              <w:pStyle w:val="ad"/>
              <w:ind w:left="0"/>
              <w:contextualSpacing/>
              <w:jc w:val="both"/>
              <w:rPr>
                <w:rFonts w:ascii="Times New Roman" w:hAnsi="Times New Roman"/>
                <w:color w:val="000000"/>
              </w:rPr>
            </w:pPr>
            <w:r>
              <w:rPr>
                <w:rFonts w:ascii="Times New Roman" w:hAnsi="Times New Roman"/>
                <w:color w:val="000000"/>
              </w:rPr>
              <w:t>Специалист по охране труда</w:t>
            </w:r>
          </w:p>
        </w:tc>
        <w:tc>
          <w:tcPr>
            <w:tcW w:w="1211" w:type="pct"/>
          </w:tcPr>
          <w:p w:rsidR="00C46BD6" w:rsidRDefault="00C46BD6" w:rsidP="00F26383">
            <w:pPr>
              <w:pStyle w:val="ad"/>
              <w:ind w:left="0"/>
              <w:contextualSpacing/>
              <w:jc w:val="both"/>
              <w:rPr>
                <w:rFonts w:ascii="Times New Roman" w:hAnsi="Times New Roman"/>
                <w:color w:val="000000"/>
              </w:rPr>
            </w:pPr>
            <w:r>
              <w:rPr>
                <w:rFonts w:ascii="Times New Roman" w:hAnsi="Times New Roman"/>
                <w:color w:val="000000"/>
              </w:rPr>
              <w:t>Лихачева Т.А., специалист по охране труда</w:t>
            </w:r>
          </w:p>
        </w:tc>
        <w:tc>
          <w:tcPr>
            <w:tcW w:w="867" w:type="pct"/>
          </w:tcPr>
          <w:p w:rsidR="00C46BD6" w:rsidRDefault="00C46BD6"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C46BD6" w:rsidRDefault="00C46BD6" w:rsidP="00EE68BD">
            <w:pPr>
              <w:pStyle w:val="ad"/>
              <w:ind w:left="0"/>
              <w:contextualSpacing/>
              <w:jc w:val="both"/>
              <w:rPr>
                <w:rFonts w:ascii="Times New Roman" w:hAnsi="Times New Roman"/>
                <w:color w:val="000000"/>
              </w:rPr>
            </w:pPr>
            <w:r>
              <w:rPr>
                <w:rFonts w:ascii="Times New Roman" w:hAnsi="Times New Roman"/>
                <w:color w:val="000000"/>
              </w:rPr>
              <w:t>Учебный центр «Форум медиа»</w:t>
            </w:r>
          </w:p>
          <w:p w:rsidR="00C46BD6" w:rsidRPr="00367FAC" w:rsidRDefault="00C46BD6" w:rsidP="00EE68BD">
            <w:pPr>
              <w:pStyle w:val="ad"/>
              <w:ind w:left="0"/>
              <w:contextualSpacing/>
              <w:jc w:val="both"/>
              <w:rPr>
                <w:rFonts w:ascii="Times New Roman" w:hAnsi="Times New Roman"/>
                <w:color w:val="000000"/>
              </w:rPr>
            </w:pPr>
            <w:r>
              <w:rPr>
                <w:rFonts w:ascii="Times New Roman" w:hAnsi="Times New Roman"/>
                <w:color w:val="000000"/>
              </w:rPr>
              <w:t>г.Санкт-Петербург</w:t>
            </w:r>
          </w:p>
        </w:tc>
        <w:tc>
          <w:tcPr>
            <w:tcW w:w="883" w:type="pct"/>
          </w:tcPr>
          <w:p w:rsidR="00C46BD6" w:rsidRDefault="00C46BD6" w:rsidP="00341F4F">
            <w:pPr>
              <w:pStyle w:val="ad"/>
              <w:ind w:left="0"/>
              <w:contextualSpacing/>
              <w:jc w:val="both"/>
              <w:rPr>
                <w:rFonts w:ascii="Times New Roman" w:hAnsi="Times New Roman"/>
                <w:color w:val="000000"/>
              </w:rPr>
            </w:pPr>
            <w:r>
              <w:rPr>
                <w:rFonts w:ascii="Times New Roman" w:hAnsi="Times New Roman"/>
                <w:color w:val="000000"/>
              </w:rPr>
              <w:t>17.05.-31-05.2018</w:t>
            </w:r>
          </w:p>
        </w:tc>
      </w:tr>
      <w:tr w:rsidR="00C46BD6" w:rsidRPr="0011554C" w:rsidTr="00EE68BD">
        <w:tc>
          <w:tcPr>
            <w:tcW w:w="953" w:type="pct"/>
          </w:tcPr>
          <w:p w:rsidR="00C46BD6" w:rsidRDefault="00EB6581" w:rsidP="00C46BD6">
            <w:pPr>
              <w:pStyle w:val="ad"/>
              <w:ind w:left="0"/>
              <w:contextualSpacing/>
              <w:jc w:val="both"/>
              <w:rPr>
                <w:rFonts w:ascii="Times New Roman" w:hAnsi="Times New Roman"/>
                <w:color w:val="000000"/>
              </w:rPr>
            </w:pPr>
            <w:r>
              <w:rPr>
                <w:rFonts w:ascii="Times New Roman" w:hAnsi="Times New Roman"/>
                <w:color w:val="000000"/>
              </w:rPr>
              <w:t>Заведующий филиалом</w:t>
            </w:r>
          </w:p>
        </w:tc>
        <w:tc>
          <w:tcPr>
            <w:tcW w:w="1211" w:type="pct"/>
          </w:tcPr>
          <w:p w:rsidR="00C46BD6" w:rsidRDefault="00EB6581" w:rsidP="00F26383">
            <w:pPr>
              <w:pStyle w:val="ad"/>
              <w:ind w:left="0"/>
              <w:contextualSpacing/>
              <w:jc w:val="both"/>
              <w:rPr>
                <w:rFonts w:ascii="Times New Roman" w:hAnsi="Times New Roman"/>
                <w:color w:val="000000"/>
              </w:rPr>
            </w:pPr>
            <w:r>
              <w:rPr>
                <w:rFonts w:ascii="Times New Roman" w:hAnsi="Times New Roman"/>
                <w:color w:val="000000"/>
              </w:rPr>
              <w:t>Молчанова Е.А., заведующий филиалом СДК н.п.Нивский</w:t>
            </w:r>
          </w:p>
        </w:tc>
        <w:tc>
          <w:tcPr>
            <w:tcW w:w="867" w:type="pct"/>
          </w:tcPr>
          <w:p w:rsidR="00C46BD6" w:rsidRDefault="00EB6581"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EB6581" w:rsidRDefault="00EB6581" w:rsidP="00EB6581">
            <w:pPr>
              <w:pStyle w:val="ad"/>
              <w:ind w:left="0"/>
              <w:contextualSpacing/>
              <w:jc w:val="both"/>
              <w:rPr>
                <w:rFonts w:ascii="Times New Roman" w:hAnsi="Times New Roman"/>
                <w:color w:val="000000"/>
              </w:rPr>
            </w:pPr>
            <w:r w:rsidRPr="00367FAC">
              <w:rPr>
                <w:rFonts w:ascii="Times New Roman" w:hAnsi="Times New Roman"/>
                <w:color w:val="000000"/>
              </w:rPr>
              <w:t>ГАУ</w:t>
            </w:r>
            <w:r>
              <w:rPr>
                <w:rFonts w:ascii="Times New Roman" w:hAnsi="Times New Roman"/>
                <w:color w:val="000000"/>
              </w:rPr>
              <w:t xml:space="preserve"> </w:t>
            </w:r>
            <w:r w:rsidRPr="00367FAC">
              <w:rPr>
                <w:rFonts w:ascii="Times New Roman" w:hAnsi="Times New Roman"/>
                <w:color w:val="000000"/>
              </w:rPr>
              <w:t>ДПО МО</w:t>
            </w:r>
            <w:r>
              <w:rPr>
                <w:rFonts w:ascii="Times New Roman" w:hAnsi="Times New Roman"/>
                <w:color w:val="000000"/>
              </w:rPr>
              <w:t xml:space="preserve"> «Институт развития образования»</w:t>
            </w:r>
          </w:p>
          <w:p w:rsidR="00C46BD6" w:rsidRDefault="00EB6581" w:rsidP="00EB6581">
            <w:pPr>
              <w:pStyle w:val="ad"/>
              <w:ind w:left="0"/>
              <w:contextualSpacing/>
              <w:jc w:val="both"/>
              <w:rPr>
                <w:rFonts w:ascii="Times New Roman" w:hAnsi="Times New Roman"/>
                <w:color w:val="000000"/>
              </w:rPr>
            </w:pPr>
            <w:r>
              <w:rPr>
                <w:rFonts w:ascii="Times New Roman" w:hAnsi="Times New Roman"/>
                <w:color w:val="000000"/>
              </w:rPr>
              <w:t>г.Мурманск</w:t>
            </w:r>
          </w:p>
        </w:tc>
        <w:tc>
          <w:tcPr>
            <w:tcW w:w="883" w:type="pct"/>
          </w:tcPr>
          <w:p w:rsidR="00C46BD6" w:rsidRDefault="00EB6581" w:rsidP="00341F4F">
            <w:pPr>
              <w:pStyle w:val="ad"/>
              <w:ind w:left="0"/>
              <w:contextualSpacing/>
              <w:jc w:val="both"/>
              <w:rPr>
                <w:rFonts w:ascii="Times New Roman" w:hAnsi="Times New Roman"/>
                <w:color w:val="000000"/>
              </w:rPr>
            </w:pPr>
            <w:r>
              <w:rPr>
                <w:rFonts w:ascii="Times New Roman" w:hAnsi="Times New Roman"/>
                <w:color w:val="000000"/>
              </w:rPr>
              <w:t>15.11.-21.11.2018</w:t>
            </w:r>
          </w:p>
        </w:tc>
      </w:tr>
      <w:tr w:rsidR="00EB6581" w:rsidRPr="0011554C" w:rsidTr="00EE68BD">
        <w:tc>
          <w:tcPr>
            <w:tcW w:w="953" w:type="pct"/>
          </w:tcPr>
          <w:p w:rsidR="00EB6581" w:rsidRDefault="00EB6581" w:rsidP="00C46BD6">
            <w:pPr>
              <w:pStyle w:val="ad"/>
              <w:ind w:left="0"/>
              <w:contextualSpacing/>
              <w:jc w:val="both"/>
              <w:rPr>
                <w:rFonts w:ascii="Times New Roman" w:hAnsi="Times New Roman"/>
                <w:color w:val="000000"/>
              </w:rPr>
            </w:pPr>
            <w:r>
              <w:rPr>
                <w:rFonts w:ascii="Times New Roman" w:hAnsi="Times New Roman"/>
                <w:color w:val="000000"/>
              </w:rPr>
              <w:t>Заведующий отделом</w:t>
            </w:r>
          </w:p>
        </w:tc>
        <w:tc>
          <w:tcPr>
            <w:tcW w:w="1211" w:type="pct"/>
          </w:tcPr>
          <w:p w:rsidR="00EB6581" w:rsidRDefault="00EB6581" w:rsidP="00F26383">
            <w:pPr>
              <w:pStyle w:val="ad"/>
              <w:ind w:left="0"/>
              <w:contextualSpacing/>
              <w:jc w:val="both"/>
              <w:rPr>
                <w:rFonts w:ascii="Times New Roman" w:hAnsi="Times New Roman"/>
                <w:color w:val="000000"/>
              </w:rPr>
            </w:pPr>
            <w:r>
              <w:rPr>
                <w:rFonts w:ascii="Times New Roman" w:hAnsi="Times New Roman"/>
                <w:color w:val="000000"/>
              </w:rPr>
              <w:t xml:space="preserve">Романенко Н.А., заведующий информационно-методическим </w:t>
            </w:r>
            <w:r>
              <w:rPr>
                <w:rFonts w:ascii="Times New Roman" w:hAnsi="Times New Roman"/>
                <w:color w:val="000000"/>
              </w:rPr>
              <w:lastRenderedPageBreak/>
              <w:t xml:space="preserve">отделом </w:t>
            </w:r>
          </w:p>
        </w:tc>
        <w:tc>
          <w:tcPr>
            <w:tcW w:w="867" w:type="pct"/>
          </w:tcPr>
          <w:p w:rsidR="00EB6581" w:rsidRDefault="00EB6581" w:rsidP="00367FAC">
            <w:pPr>
              <w:pStyle w:val="ad"/>
              <w:ind w:left="0"/>
              <w:contextualSpacing/>
              <w:jc w:val="both"/>
              <w:rPr>
                <w:rFonts w:ascii="Times New Roman" w:hAnsi="Times New Roman"/>
                <w:color w:val="000000"/>
              </w:rPr>
            </w:pPr>
            <w:r>
              <w:rPr>
                <w:rFonts w:ascii="Times New Roman" w:hAnsi="Times New Roman"/>
                <w:color w:val="000000"/>
              </w:rPr>
              <w:lastRenderedPageBreak/>
              <w:t>Повышение квалификации</w:t>
            </w:r>
          </w:p>
        </w:tc>
        <w:tc>
          <w:tcPr>
            <w:tcW w:w="1085" w:type="pct"/>
          </w:tcPr>
          <w:p w:rsidR="00EB6581" w:rsidRDefault="00EB6581" w:rsidP="00EB6581">
            <w:pPr>
              <w:pStyle w:val="ad"/>
              <w:ind w:left="0"/>
              <w:contextualSpacing/>
              <w:jc w:val="both"/>
              <w:rPr>
                <w:rFonts w:ascii="Times New Roman" w:hAnsi="Times New Roman"/>
                <w:color w:val="000000"/>
              </w:rPr>
            </w:pPr>
            <w:r w:rsidRPr="00367FAC">
              <w:rPr>
                <w:rFonts w:ascii="Times New Roman" w:hAnsi="Times New Roman"/>
                <w:color w:val="000000"/>
              </w:rPr>
              <w:t>ГАУ</w:t>
            </w:r>
            <w:r>
              <w:rPr>
                <w:rFonts w:ascii="Times New Roman" w:hAnsi="Times New Roman"/>
                <w:color w:val="000000"/>
              </w:rPr>
              <w:t xml:space="preserve"> </w:t>
            </w:r>
            <w:r w:rsidRPr="00367FAC">
              <w:rPr>
                <w:rFonts w:ascii="Times New Roman" w:hAnsi="Times New Roman"/>
                <w:color w:val="000000"/>
              </w:rPr>
              <w:t>ДПО МО</w:t>
            </w:r>
            <w:r>
              <w:rPr>
                <w:rFonts w:ascii="Times New Roman" w:hAnsi="Times New Roman"/>
                <w:color w:val="000000"/>
              </w:rPr>
              <w:t xml:space="preserve"> «Институт развития образования»</w:t>
            </w:r>
          </w:p>
          <w:p w:rsidR="00EB6581" w:rsidRPr="00367FAC" w:rsidRDefault="00EB6581" w:rsidP="00EB6581">
            <w:pPr>
              <w:pStyle w:val="ad"/>
              <w:ind w:left="0"/>
              <w:contextualSpacing/>
              <w:jc w:val="both"/>
              <w:rPr>
                <w:rFonts w:ascii="Times New Roman" w:hAnsi="Times New Roman"/>
                <w:color w:val="000000"/>
              </w:rPr>
            </w:pPr>
            <w:r>
              <w:rPr>
                <w:rFonts w:ascii="Times New Roman" w:hAnsi="Times New Roman"/>
                <w:color w:val="000000"/>
              </w:rPr>
              <w:lastRenderedPageBreak/>
              <w:t>г.Мурманск</w:t>
            </w:r>
          </w:p>
        </w:tc>
        <w:tc>
          <w:tcPr>
            <w:tcW w:w="883" w:type="pct"/>
          </w:tcPr>
          <w:p w:rsidR="00EB6581" w:rsidRDefault="00EB6581" w:rsidP="00341F4F">
            <w:pPr>
              <w:pStyle w:val="ad"/>
              <w:ind w:left="0"/>
              <w:contextualSpacing/>
              <w:jc w:val="both"/>
              <w:rPr>
                <w:rFonts w:ascii="Times New Roman" w:hAnsi="Times New Roman"/>
                <w:color w:val="000000"/>
              </w:rPr>
            </w:pPr>
            <w:r>
              <w:rPr>
                <w:rFonts w:ascii="Times New Roman" w:hAnsi="Times New Roman"/>
                <w:color w:val="000000"/>
              </w:rPr>
              <w:lastRenderedPageBreak/>
              <w:t>15.11.-21.11.2018</w:t>
            </w:r>
          </w:p>
        </w:tc>
      </w:tr>
      <w:tr w:rsidR="00EB6581" w:rsidRPr="0011554C" w:rsidTr="00EE68BD">
        <w:tc>
          <w:tcPr>
            <w:tcW w:w="953" w:type="pct"/>
          </w:tcPr>
          <w:p w:rsidR="00EB6581" w:rsidRDefault="00EB6581" w:rsidP="00C46BD6">
            <w:pPr>
              <w:pStyle w:val="ad"/>
              <w:ind w:left="0"/>
              <w:contextualSpacing/>
              <w:jc w:val="both"/>
              <w:rPr>
                <w:rFonts w:ascii="Times New Roman" w:hAnsi="Times New Roman"/>
                <w:color w:val="000000"/>
              </w:rPr>
            </w:pPr>
            <w:r>
              <w:rPr>
                <w:rFonts w:ascii="Times New Roman" w:hAnsi="Times New Roman"/>
                <w:color w:val="000000"/>
              </w:rPr>
              <w:lastRenderedPageBreak/>
              <w:t>Директор</w:t>
            </w:r>
          </w:p>
        </w:tc>
        <w:tc>
          <w:tcPr>
            <w:tcW w:w="1211" w:type="pct"/>
          </w:tcPr>
          <w:p w:rsidR="00EB6581" w:rsidRDefault="00EB6581" w:rsidP="00F26383">
            <w:pPr>
              <w:pStyle w:val="ad"/>
              <w:ind w:left="0"/>
              <w:contextualSpacing/>
              <w:jc w:val="both"/>
              <w:rPr>
                <w:rFonts w:ascii="Times New Roman" w:hAnsi="Times New Roman"/>
                <w:color w:val="000000"/>
              </w:rPr>
            </w:pPr>
            <w:r>
              <w:rPr>
                <w:rFonts w:ascii="Times New Roman" w:hAnsi="Times New Roman"/>
                <w:color w:val="000000"/>
              </w:rPr>
              <w:t>Мазурина М.В., директор учреждения</w:t>
            </w:r>
          </w:p>
        </w:tc>
        <w:tc>
          <w:tcPr>
            <w:tcW w:w="867" w:type="pct"/>
          </w:tcPr>
          <w:p w:rsidR="00EB6581" w:rsidRDefault="00EB6581" w:rsidP="00367FAC">
            <w:pPr>
              <w:pStyle w:val="ad"/>
              <w:ind w:left="0"/>
              <w:contextualSpacing/>
              <w:jc w:val="both"/>
              <w:rPr>
                <w:rFonts w:ascii="Times New Roman" w:hAnsi="Times New Roman"/>
                <w:color w:val="000000"/>
              </w:rPr>
            </w:pPr>
            <w:r>
              <w:rPr>
                <w:rFonts w:ascii="Times New Roman" w:hAnsi="Times New Roman"/>
                <w:color w:val="000000"/>
              </w:rPr>
              <w:t>Повышение квалификации</w:t>
            </w:r>
          </w:p>
        </w:tc>
        <w:tc>
          <w:tcPr>
            <w:tcW w:w="1085" w:type="pct"/>
          </w:tcPr>
          <w:p w:rsidR="00EB6581" w:rsidRDefault="00EB6581" w:rsidP="00EB6581">
            <w:pPr>
              <w:pStyle w:val="ad"/>
              <w:ind w:left="0"/>
              <w:contextualSpacing/>
              <w:jc w:val="both"/>
              <w:rPr>
                <w:rFonts w:ascii="Times New Roman" w:hAnsi="Times New Roman"/>
                <w:color w:val="000000"/>
              </w:rPr>
            </w:pPr>
            <w:r>
              <w:rPr>
                <w:rFonts w:ascii="Times New Roman" w:hAnsi="Times New Roman"/>
                <w:color w:val="000000"/>
              </w:rPr>
              <w:t>ФГ БОУ ВО РАНХиГС</w:t>
            </w:r>
          </w:p>
          <w:p w:rsidR="00EB6581" w:rsidRPr="00367FAC" w:rsidRDefault="00EB6581" w:rsidP="00EB6581">
            <w:pPr>
              <w:pStyle w:val="ad"/>
              <w:ind w:left="0"/>
              <w:contextualSpacing/>
              <w:jc w:val="both"/>
              <w:rPr>
                <w:rFonts w:ascii="Times New Roman" w:hAnsi="Times New Roman"/>
                <w:color w:val="000000"/>
              </w:rPr>
            </w:pPr>
            <w:r>
              <w:rPr>
                <w:rFonts w:ascii="Times New Roman" w:hAnsi="Times New Roman"/>
                <w:color w:val="000000"/>
              </w:rPr>
              <w:t>г.Петрозаводск</w:t>
            </w:r>
          </w:p>
        </w:tc>
        <w:tc>
          <w:tcPr>
            <w:tcW w:w="883" w:type="pct"/>
          </w:tcPr>
          <w:p w:rsidR="00EB6581" w:rsidRDefault="00EB6581" w:rsidP="00341F4F">
            <w:pPr>
              <w:pStyle w:val="ad"/>
              <w:ind w:left="0"/>
              <w:contextualSpacing/>
              <w:jc w:val="both"/>
              <w:rPr>
                <w:rFonts w:ascii="Times New Roman" w:hAnsi="Times New Roman"/>
                <w:color w:val="000000"/>
              </w:rPr>
            </w:pPr>
            <w:r>
              <w:rPr>
                <w:rFonts w:ascii="Times New Roman" w:hAnsi="Times New Roman"/>
                <w:color w:val="000000"/>
              </w:rPr>
              <w:t>20.11.</w:t>
            </w:r>
            <w:r w:rsidR="006809A7">
              <w:rPr>
                <w:rFonts w:ascii="Times New Roman" w:hAnsi="Times New Roman"/>
                <w:color w:val="000000"/>
              </w:rPr>
              <w:t xml:space="preserve">- </w:t>
            </w:r>
            <w:r>
              <w:rPr>
                <w:rFonts w:ascii="Times New Roman" w:hAnsi="Times New Roman"/>
                <w:color w:val="000000"/>
              </w:rPr>
              <w:t>07.12.2018</w:t>
            </w:r>
          </w:p>
        </w:tc>
      </w:tr>
      <w:tr w:rsidR="00EB6581" w:rsidRPr="0011554C" w:rsidTr="00EE68BD">
        <w:tc>
          <w:tcPr>
            <w:tcW w:w="953" w:type="pct"/>
          </w:tcPr>
          <w:p w:rsidR="00EB6581" w:rsidRDefault="00EB6581" w:rsidP="00C46BD6">
            <w:pPr>
              <w:pStyle w:val="ad"/>
              <w:ind w:left="0"/>
              <w:contextualSpacing/>
              <w:jc w:val="both"/>
              <w:rPr>
                <w:rFonts w:ascii="Times New Roman" w:hAnsi="Times New Roman"/>
                <w:color w:val="000000"/>
              </w:rPr>
            </w:pPr>
            <w:r>
              <w:rPr>
                <w:rFonts w:ascii="Times New Roman" w:hAnsi="Times New Roman"/>
                <w:color w:val="000000"/>
              </w:rPr>
              <w:t>Руководитель кружка</w:t>
            </w:r>
          </w:p>
        </w:tc>
        <w:tc>
          <w:tcPr>
            <w:tcW w:w="1211" w:type="pct"/>
          </w:tcPr>
          <w:p w:rsidR="00EB6581" w:rsidRDefault="00EB6581" w:rsidP="00F26383">
            <w:pPr>
              <w:pStyle w:val="ad"/>
              <w:ind w:left="0"/>
              <w:contextualSpacing/>
              <w:jc w:val="both"/>
              <w:rPr>
                <w:rFonts w:ascii="Times New Roman" w:hAnsi="Times New Roman"/>
                <w:color w:val="000000"/>
              </w:rPr>
            </w:pPr>
            <w:r>
              <w:rPr>
                <w:rFonts w:ascii="Times New Roman" w:hAnsi="Times New Roman"/>
                <w:color w:val="000000"/>
              </w:rPr>
              <w:t>Малахова Е.А., руководитель кружка филиала СДК н.п.Белое Море</w:t>
            </w:r>
          </w:p>
        </w:tc>
        <w:tc>
          <w:tcPr>
            <w:tcW w:w="867" w:type="pct"/>
          </w:tcPr>
          <w:p w:rsidR="00EB6581" w:rsidRDefault="00EB6581" w:rsidP="00367FAC">
            <w:pPr>
              <w:pStyle w:val="ad"/>
              <w:ind w:left="0"/>
              <w:contextualSpacing/>
              <w:jc w:val="both"/>
              <w:rPr>
                <w:rFonts w:ascii="Times New Roman" w:hAnsi="Times New Roman"/>
                <w:color w:val="000000"/>
              </w:rPr>
            </w:pPr>
            <w:r>
              <w:rPr>
                <w:rFonts w:ascii="Times New Roman" w:hAnsi="Times New Roman"/>
                <w:color w:val="000000"/>
              </w:rPr>
              <w:t>Заочная</w:t>
            </w:r>
          </w:p>
        </w:tc>
        <w:tc>
          <w:tcPr>
            <w:tcW w:w="1085" w:type="pct"/>
          </w:tcPr>
          <w:p w:rsidR="00EB6581" w:rsidRDefault="00EB6581" w:rsidP="00EB6581">
            <w:pPr>
              <w:pStyle w:val="ad"/>
              <w:ind w:left="0"/>
              <w:contextualSpacing/>
              <w:jc w:val="both"/>
              <w:rPr>
                <w:rFonts w:ascii="Times New Roman" w:hAnsi="Times New Roman"/>
                <w:color w:val="000000"/>
              </w:rPr>
            </w:pPr>
            <w:r>
              <w:rPr>
                <w:rFonts w:ascii="Times New Roman" w:hAnsi="Times New Roman"/>
                <w:color w:val="000000"/>
              </w:rPr>
              <w:t>ГАПОУ «Кандалакшский индустриальный колледж»</w:t>
            </w:r>
          </w:p>
        </w:tc>
        <w:tc>
          <w:tcPr>
            <w:tcW w:w="883" w:type="pct"/>
          </w:tcPr>
          <w:p w:rsidR="00EB6581" w:rsidRDefault="00EB6581" w:rsidP="00341F4F">
            <w:pPr>
              <w:pStyle w:val="ad"/>
              <w:ind w:left="0"/>
              <w:contextualSpacing/>
              <w:jc w:val="both"/>
              <w:rPr>
                <w:rFonts w:ascii="Times New Roman" w:hAnsi="Times New Roman"/>
                <w:color w:val="000000"/>
              </w:rPr>
            </w:pPr>
            <w:r>
              <w:rPr>
                <w:rFonts w:ascii="Times New Roman" w:hAnsi="Times New Roman"/>
                <w:color w:val="000000"/>
              </w:rPr>
              <w:t>окончила в 2018</w:t>
            </w:r>
          </w:p>
        </w:tc>
      </w:tr>
      <w:tr w:rsidR="00EB6581" w:rsidRPr="0011554C" w:rsidTr="00EE68BD">
        <w:tc>
          <w:tcPr>
            <w:tcW w:w="953" w:type="pct"/>
          </w:tcPr>
          <w:p w:rsidR="00EB6581" w:rsidRDefault="00EB6581" w:rsidP="00C46BD6">
            <w:pPr>
              <w:pStyle w:val="ad"/>
              <w:ind w:left="0"/>
              <w:contextualSpacing/>
              <w:jc w:val="both"/>
              <w:rPr>
                <w:rFonts w:ascii="Times New Roman" w:hAnsi="Times New Roman"/>
                <w:color w:val="000000"/>
              </w:rPr>
            </w:pPr>
            <w:r>
              <w:rPr>
                <w:rFonts w:ascii="Times New Roman" w:hAnsi="Times New Roman"/>
                <w:color w:val="000000"/>
              </w:rPr>
              <w:t>Хормейстер</w:t>
            </w:r>
          </w:p>
        </w:tc>
        <w:tc>
          <w:tcPr>
            <w:tcW w:w="1211" w:type="pct"/>
          </w:tcPr>
          <w:p w:rsidR="00EB6581" w:rsidRDefault="00EB6581" w:rsidP="00F26383">
            <w:pPr>
              <w:pStyle w:val="ad"/>
              <w:ind w:left="0"/>
              <w:contextualSpacing/>
              <w:jc w:val="both"/>
              <w:rPr>
                <w:rFonts w:ascii="Times New Roman" w:hAnsi="Times New Roman"/>
                <w:color w:val="000000"/>
              </w:rPr>
            </w:pPr>
            <w:r w:rsidRPr="00C83E40">
              <w:rPr>
                <w:rFonts w:ascii="Times New Roman CYR" w:hAnsi="Times New Roman CYR" w:cs="Times New Roman CYR"/>
                <w:color w:val="000000"/>
              </w:rPr>
              <w:t>Кудринская Н.Н., хормейстер отдела по культурно-досуговой деятельности</w:t>
            </w:r>
          </w:p>
        </w:tc>
        <w:tc>
          <w:tcPr>
            <w:tcW w:w="867" w:type="pct"/>
          </w:tcPr>
          <w:p w:rsidR="00EB6581" w:rsidRDefault="00EB6581" w:rsidP="00367FAC">
            <w:pPr>
              <w:pStyle w:val="ad"/>
              <w:ind w:left="0"/>
              <w:contextualSpacing/>
              <w:jc w:val="both"/>
              <w:rPr>
                <w:rFonts w:ascii="Times New Roman" w:hAnsi="Times New Roman"/>
                <w:color w:val="000000"/>
              </w:rPr>
            </w:pPr>
            <w:r>
              <w:rPr>
                <w:rFonts w:ascii="Times New Roman" w:hAnsi="Times New Roman"/>
                <w:color w:val="000000"/>
              </w:rPr>
              <w:t>Заочная</w:t>
            </w:r>
          </w:p>
        </w:tc>
        <w:tc>
          <w:tcPr>
            <w:tcW w:w="1085" w:type="pct"/>
          </w:tcPr>
          <w:p w:rsidR="00EB6581" w:rsidRDefault="0084061D" w:rsidP="00EB6581">
            <w:pPr>
              <w:pStyle w:val="ad"/>
              <w:ind w:left="0"/>
              <w:contextualSpacing/>
              <w:jc w:val="both"/>
              <w:rPr>
                <w:rFonts w:ascii="Times New Roman" w:hAnsi="Times New Roman"/>
                <w:color w:val="000000"/>
              </w:rPr>
            </w:pPr>
            <w:r w:rsidRPr="00C83E40">
              <w:rPr>
                <w:rFonts w:ascii="Times New Roman CYR" w:hAnsi="Times New Roman CYR" w:cs="Times New Roman CYR"/>
                <w:color w:val="000000"/>
              </w:rPr>
              <w:t>ФГБОУ ВПО «Российский государственный социальный университет»</w:t>
            </w:r>
          </w:p>
        </w:tc>
        <w:tc>
          <w:tcPr>
            <w:tcW w:w="883" w:type="pct"/>
          </w:tcPr>
          <w:p w:rsidR="00EB6581" w:rsidRDefault="0084061D" w:rsidP="00341F4F">
            <w:pPr>
              <w:pStyle w:val="ad"/>
              <w:ind w:left="0"/>
              <w:contextualSpacing/>
              <w:jc w:val="both"/>
              <w:rPr>
                <w:rFonts w:ascii="Times New Roman" w:hAnsi="Times New Roman"/>
                <w:color w:val="000000"/>
              </w:rPr>
            </w:pPr>
            <w:r>
              <w:rPr>
                <w:rFonts w:ascii="Times New Roman" w:hAnsi="Times New Roman"/>
                <w:color w:val="000000"/>
              </w:rPr>
              <w:t>С 2015 года</w:t>
            </w:r>
          </w:p>
        </w:tc>
      </w:tr>
      <w:tr w:rsidR="0084061D" w:rsidRPr="0011554C" w:rsidTr="00EE68BD">
        <w:tc>
          <w:tcPr>
            <w:tcW w:w="953" w:type="pct"/>
          </w:tcPr>
          <w:p w:rsidR="0084061D" w:rsidRDefault="0084061D" w:rsidP="00C46BD6">
            <w:pPr>
              <w:pStyle w:val="ad"/>
              <w:ind w:left="0"/>
              <w:contextualSpacing/>
              <w:jc w:val="both"/>
              <w:rPr>
                <w:rFonts w:ascii="Times New Roman" w:hAnsi="Times New Roman"/>
                <w:color w:val="000000"/>
              </w:rPr>
            </w:pPr>
            <w:r>
              <w:rPr>
                <w:rFonts w:ascii="Times New Roman" w:hAnsi="Times New Roman"/>
                <w:color w:val="000000"/>
              </w:rPr>
              <w:t>Методист</w:t>
            </w:r>
          </w:p>
        </w:tc>
        <w:tc>
          <w:tcPr>
            <w:tcW w:w="1211" w:type="pct"/>
          </w:tcPr>
          <w:p w:rsidR="0084061D" w:rsidRPr="00C83E40" w:rsidRDefault="0084061D" w:rsidP="00F26383">
            <w:pPr>
              <w:pStyle w:val="ad"/>
              <w:ind w:left="0"/>
              <w:contextualSpacing/>
              <w:jc w:val="both"/>
              <w:rPr>
                <w:rFonts w:ascii="Times New Roman CYR" w:hAnsi="Times New Roman CYR" w:cs="Times New Roman CYR"/>
                <w:color w:val="000000"/>
              </w:rPr>
            </w:pPr>
            <w:r w:rsidRPr="00C83E40">
              <w:rPr>
                <w:rFonts w:ascii="Times New Roman CYR" w:hAnsi="Times New Roman CYR" w:cs="Times New Roman CYR"/>
                <w:color w:val="000000"/>
              </w:rPr>
              <w:t>Сикан Ю.Ф.,</w:t>
            </w:r>
            <w:r>
              <w:rPr>
                <w:rFonts w:ascii="Times New Roman CYR" w:hAnsi="Times New Roman CYR" w:cs="Times New Roman CYR"/>
                <w:color w:val="000000"/>
              </w:rPr>
              <w:t xml:space="preserve"> методист сектора по организации работы с детьми и молодежью</w:t>
            </w:r>
          </w:p>
        </w:tc>
        <w:tc>
          <w:tcPr>
            <w:tcW w:w="867" w:type="pct"/>
          </w:tcPr>
          <w:p w:rsidR="0084061D" w:rsidRDefault="0084061D" w:rsidP="00367FAC">
            <w:pPr>
              <w:pStyle w:val="ad"/>
              <w:ind w:left="0"/>
              <w:contextualSpacing/>
              <w:jc w:val="both"/>
              <w:rPr>
                <w:rFonts w:ascii="Times New Roman" w:hAnsi="Times New Roman"/>
                <w:color w:val="000000"/>
              </w:rPr>
            </w:pPr>
            <w:r>
              <w:rPr>
                <w:rFonts w:ascii="Times New Roman" w:hAnsi="Times New Roman"/>
                <w:color w:val="000000"/>
              </w:rPr>
              <w:t>Заочная</w:t>
            </w:r>
          </w:p>
        </w:tc>
        <w:tc>
          <w:tcPr>
            <w:tcW w:w="1085" w:type="pct"/>
          </w:tcPr>
          <w:p w:rsidR="0084061D" w:rsidRPr="00C83E40" w:rsidRDefault="0084061D" w:rsidP="00EB6581">
            <w:pPr>
              <w:pStyle w:val="ad"/>
              <w:ind w:left="0"/>
              <w:contextualSpacing/>
              <w:jc w:val="both"/>
              <w:rPr>
                <w:rFonts w:ascii="Times New Roman CYR" w:hAnsi="Times New Roman CYR" w:cs="Times New Roman CYR"/>
                <w:color w:val="000000"/>
              </w:rPr>
            </w:pPr>
            <w:r w:rsidRPr="00C83E40">
              <w:rPr>
                <w:rFonts w:ascii="Times New Roman CYR" w:hAnsi="Times New Roman CYR" w:cs="Times New Roman CYR"/>
                <w:color w:val="000000"/>
              </w:rPr>
              <w:t>ГБ ПОУ «Архангельский колледж культуры и искусства»</w:t>
            </w:r>
          </w:p>
        </w:tc>
        <w:tc>
          <w:tcPr>
            <w:tcW w:w="883" w:type="pct"/>
          </w:tcPr>
          <w:p w:rsidR="0084061D" w:rsidRDefault="0084061D" w:rsidP="00341F4F">
            <w:pPr>
              <w:pStyle w:val="ad"/>
              <w:ind w:left="0"/>
              <w:contextualSpacing/>
              <w:jc w:val="both"/>
              <w:rPr>
                <w:rFonts w:ascii="Times New Roman" w:hAnsi="Times New Roman"/>
                <w:color w:val="000000"/>
              </w:rPr>
            </w:pPr>
            <w:r>
              <w:rPr>
                <w:rFonts w:ascii="Times New Roman" w:hAnsi="Times New Roman"/>
                <w:color w:val="000000"/>
              </w:rPr>
              <w:t>С 2017 года</w:t>
            </w:r>
          </w:p>
        </w:tc>
      </w:tr>
    </w:tbl>
    <w:p w:rsidR="00B937A6" w:rsidRPr="0011554C" w:rsidRDefault="00B937A6" w:rsidP="00B937A6">
      <w:pPr>
        <w:spacing w:after="0" w:line="240" w:lineRule="auto"/>
        <w:rPr>
          <w:rFonts w:ascii="Times New Roman" w:hAnsi="Times New Roman"/>
          <w:b/>
          <w:color w:val="000000"/>
          <w:sz w:val="24"/>
          <w:szCs w:val="24"/>
        </w:rPr>
      </w:pPr>
    </w:p>
    <w:p w:rsidR="00D5109C" w:rsidRPr="0011554C" w:rsidRDefault="00D5109C" w:rsidP="00B937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Повышение уровня компетенции (участие в семинарах, круглых столах, мастер-классах и т.д</w:t>
      </w:r>
      <w:r w:rsidR="00515102" w:rsidRPr="0011554C">
        <w:rPr>
          <w:rFonts w:ascii="Times New Roman" w:hAnsi="Times New Roman"/>
          <w:b/>
          <w:color w:val="000000"/>
          <w:sz w:val="24"/>
          <w:szCs w:val="24"/>
        </w:rPr>
        <w:t xml:space="preserve">.) </w:t>
      </w:r>
    </w:p>
    <w:p w:rsidR="00625262" w:rsidRPr="0011554C" w:rsidRDefault="00625262" w:rsidP="00625262">
      <w:pPr>
        <w:spacing w:after="0" w:line="240" w:lineRule="auto"/>
        <w:rPr>
          <w:rFonts w:ascii="Times New Roman" w:hAnsi="Times New Roman"/>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4"/>
        <w:gridCol w:w="3754"/>
        <w:gridCol w:w="2201"/>
        <w:gridCol w:w="3957"/>
        <w:gridCol w:w="2628"/>
      </w:tblGrid>
      <w:tr w:rsidR="00625262" w:rsidRPr="0011554C" w:rsidTr="00D019D3">
        <w:tc>
          <w:tcPr>
            <w:tcW w:w="953" w:type="pct"/>
          </w:tcPr>
          <w:p w:rsidR="00625262" w:rsidRPr="0011554C" w:rsidRDefault="00625262" w:rsidP="0043087B">
            <w:pPr>
              <w:pStyle w:val="ad"/>
              <w:ind w:left="0"/>
              <w:contextualSpacing/>
              <w:rPr>
                <w:rFonts w:ascii="Times New Roman" w:hAnsi="Times New Roman"/>
                <w:b/>
                <w:color w:val="000000"/>
                <w:sz w:val="22"/>
                <w:szCs w:val="22"/>
              </w:rPr>
            </w:pPr>
            <w:r w:rsidRPr="0011554C">
              <w:rPr>
                <w:rFonts w:ascii="Times New Roman" w:hAnsi="Times New Roman"/>
                <w:b/>
                <w:color w:val="000000"/>
                <w:sz w:val="22"/>
                <w:szCs w:val="22"/>
              </w:rPr>
              <w:t xml:space="preserve">Категория работников учреждения, включая всех штатных сотрудников </w:t>
            </w:r>
            <w:r w:rsidRPr="0011554C">
              <w:rPr>
                <w:rFonts w:ascii="Times New Roman" w:hAnsi="Times New Roman"/>
                <w:i/>
                <w:color w:val="000000"/>
                <w:sz w:val="22"/>
                <w:szCs w:val="22"/>
              </w:rPr>
              <w:t>(например: методист, хореограф, экономист, бухгалтер, звукооператор и т.п.)</w:t>
            </w:r>
          </w:p>
        </w:tc>
        <w:tc>
          <w:tcPr>
            <w:tcW w:w="1211" w:type="pct"/>
          </w:tcPr>
          <w:p w:rsidR="00625262" w:rsidRPr="0011554C" w:rsidRDefault="00625262" w:rsidP="0043087B">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ФИО, должность</w:t>
            </w:r>
          </w:p>
        </w:tc>
        <w:tc>
          <w:tcPr>
            <w:tcW w:w="710" w:type="pct"/>
          </w:tcPr>
          <w:p w:rsidR="00625262" w:rsidRPr="0011554C" w:rsidRDefault="00625262" w:rsidP="0043087B">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 xml:space="preserve">Форма обучения </w:t>
            </w:r>
          </w:p>
        </w:tc>
        <w:tc>
          <w:tcPr>
            <w:tcW w:w="1277" w:type="pct"/>
          </w:tcPr>
          <w:p w:rsidR="00625262" w:rsidRPr="0011554C" w:rsidRDefault="00625262" w:rsidP="0043087B">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Наименование мероприятия/</w:t>
            </w:r>
          </w:p>
          <w:p w:rsidR="00625262" w:rsidRPr="0011554C" w:rsidRDefault="00625262" w:rsidP="0043087B">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Название учреждения</w:t>
            </w:r>
          </w:p>
        </w:tc>
        <w:tc>
          <w:tcPr>
            <w:tcW w:w="848" w:type="pct"/>
          </w:tcPr>
          <w:p w:rsidR="00625262" w:rsidRPr="0011554C" w:rsidRDefault="00625262" w:rsidP="0043087B">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Даты проведения</w:t>
            </w:r>
          </w:p>
        </w:tc>
      </w:tr>
      <w:tr w:rsidR="00625262" w:rsidRPr="0011554C" w:rsidTr="00D019D3">
        <w:tc>
          <w:tcPr>
            <w:tcW w:w="953" w:type="pct"/>
          </w:tcPr>
          <w:p w:rsidR="00625262" w:rsidRPr="0011554C" w:rsidRDefault="00D019D3" w:rsidP="0043087B">
            <w:pPr>
              <w:pStyle w:val="ad"/>
              <w:ind w:left="0"/>
              <w:contextualSpacing/>
              <w:rPr>
                <w:rFonts w:ascii="Times New Roman" w:hAnsi="Times New Roman"/>
                <w:color w:val="000000"/>
                <w:sz w:val="22"/>
                <w:szCs w:val="22"/>
              </w:rPr>
            </w:pPr>
            <w:r>
              <w:rPr>
                <w:rFonts w:ascii="Times New Roman" w:hAnsi="Times New Roman"/>
                <w:color w:val="000000"/>
              </w:rPr>
              <w:t>Руководитель кружка</w:t>
            </w:r>
          </w:p>
        </w:tc>
        <w:tc>
          <w:tcPr>
            <w:tcW w:w="1211" w:type="pct"/>
          </w:tcPr>
          <w:p w:rsidR="00625262" w:rsidRPr="0011554C" w:rsidRDefault="00D019D3" w:rsidP="00D019D3">
            <w:pPr>
              <w:pStyle w:val="ad"/>
              <w:ind w:left="0"/>
              <w:contextualSpacing/>
              <w:jc w:val="both"/>
              <w:rPr>
                <w:rFonts w:ascii="Times New Roman" w:hAnsi="Times New Roman"/>
                <w:color w:val="000000"/>
                <w:sz w:val="22"/>
                <w:szCs w:val="22"/>
              </w:rPr>
            </w:pPr>
            <w:r>
              <w:rPr>
                <w:rFonts w:ascii="Times New Roman" w:hAnsi="Times New Roman"/>
                <w:color w:val="000000"/>
              </w:rPr>
              <w:t>Комарова Т.В., руководитель кружка филиала СДК н.п.Нивский</w:t>
            </w:r>
          </w:p>
        </w:tc>
        <w:tc>
          <w:tcPr>
            <w:tcW w:w="710" w:type="pct"/>
          </w:tcPr>
          <w:p w:rsidR="00625262" w:rsidRPr="00DB254C" w:rsidRDefault="00D019D3" w:rsidP="00D019D3">
            <w:pPr>
              <w:pStyle w:val="ad"/>
              <w:ind w:left="0"/>
              <w:contextualSpacing/>
              <w:jc w:val="both"/>
              <w:rPr>
                <w:rFonts w:ascii="Times New Roman" w:hAnsi="Times New Roman"/>
                <w:color w:val="000000"/>
              </w:rPr>
            </w:pPr>
            <w:r w:rsidRPr="00DB254C">
              <w:rPr>
                <w:rFonts w:ascii="Times New Roman" w:hAnsi="Times New Roman"/>
                <w:color w:val="000000"/>
              </w:rPr>
              <w:t>Семинар</w:t>
            </w:r>
          </w:p>
        </w:tc>
        <w:tc>
          <w:tcPr>
            <w:tcW w:w="1277" w:type="pct"/>
          </w:tcPr>
          <w:p w:rsidR="00625262" w:rsidRPr="0011554C" w:rsidRDefault="00D019D3" w:rsidP="00D019D3">
            <w:pPr>
              <w:pStyle w:val="ad"/>
              <w:ind w:left="0"/>
              <w:contextualSpacing/>
              <w:jc w:val="both"/>
              <w:rPr>
                <w:rFonts w:ascii="Times New Roman" w:hAnsi="Times New Roman"/>
                <w:color w:val="000000"/>
                <w:sz w:val="22"/>
                <w:szCs w:val="22"/>
              </w:rPr>
            </w:pPr>
            <w:r>
              <w:rPr>
                <w:rFonts w:ascii="Times New Roman" w:hAnsi="Times New Roman"/>
                <w:color w:val="000000"/>
                <w:sz w:val="22"/>
                <w:szCs w:val="22"/>
              </w:rPr>
              <w:t>Семинар «Развитие профессиональной мотивации учащихся на уроках классического танца в детских хореографических коллективах», г.Мурманск</w:t>
            </w:r>
          </w:p>
        </w:tc>
        <w:tc>
          <w:tcPr>
            <w:tcW w:w="848" w:type="pct"/>
          </w:tcPr>
          <w:p w:rsidR="00625262" w:rsidRPr="00B43347" w:rsidRDefault="00D019D3" w:rsidP="00D019D3">
            <w:pPr>
              <w:pStyle w:val="ad"/>
              <w:ind w:left="0"/>
              <w:contextualSpacing/>
              <w:jc w:val="both"/>
              <w:rPr>
                <w:rFonts w:ascii="Times New Roman" w:hAnsi="Times New Roman"/>
                <w:color w:val="000000"/>
              </w:rPr>
            </w:pPr>
            <w:r w:rsidRPr="00B43347">
              <w:rPr>
                <w:rFonts w:ascii="Times New Roman" w:hAnsi="Times New Roman"/>
                <w:color w:val="000000"/>
              </w:rPr>
              <w:t>26.01.-27.01.2018</w:t>
            </w:r>
          </w:p>
        </w:tc>
      </w:tr>
      <w:tr w:rsidR="00625262" w:rsidRPr="0011554C" w:rsidTr="00D019D3">
        <w:tc>
          <w:tcPr>
            <w:tcW w:w="953" w:type="pct"/>
          </w:tcPr>
          <w:p w:rsidR="00625262" w:rsidRPr="0011554C" w:rsidRDefault="007C3EDF" w:rsidP="0043087B">
            <w:pPr>
              <w:pStyle w:val="ad"/>
              <w:ind w:left="0"/>
              <w:contextualSpacing/>
              <w:rPr>
                <w:rFonts w:ascii="Times New Roman" w:hAnsi="Times New Roman"/>
                <w:color w:val="000000"/>
                <w:sz w:val="22"/>
                <w:szCs w:val="22"/>
              </w:rPr>
            </w:pPr>
            <w:r>
              <w:rPr>
                <w:rFonts w:ascii="Times New Roman" w:hAnsi="Times New Roman"/>
                <w:color w:val="000000"/>
                <w:sz w:val="22"/>
                <w:szCs w:val="22"/>
              </w:rPr>
              <w:t>Дирижер</w:t>
            </w:r>
          </w:p>
        </w:tc>
        <w:tc>
          <w:tcPr>
            <w:tcW w:w="1211" w:type="pct"/>
          </w:tcPr>
          <w:p w:rsidR="00625262" w:rsidRPr="0011554C" w:rsidRDefault="007C3EDF" w:rsidP="007C3EDF">
            <w:pPr>
              <w:pStyle w:val="ad"/>
              <w:ind w:left="0"/>
              <w:contextualSpacing/>
              <w:jc w:val="both"/>
              <w:rPr>
                <w:rFonts w:ascii="Times New Roman" w:hAnsi="Times New Roman"/>
                <w:color w:val="000000"/>
                <w:sz w:val="22"/>
                <w:szCs w:val="22"/>
              </w:rPr>
            </w:pPr>
            <w:r>
              <w:rPr>
                <w:rFonts w:ascii="Times New Roman" w:hAnsi="Times New Roman"/>
                <w:color w:val="000000"/>
              </w:rPr>
              <w:t>Давыдова Л.В., дирижер народного самодеятельного коллектива оркестра русских народных инструментов</w:t>
            </w:r>
          </w:p>
        </w:tc>
        <w:tc>
          <w:tcPr>
            <w:tcW w:w="710" w:type="pct"/>
          </w:tcPr>
          <w:p w:rsidR="00625262" w:rsidRPr="00DB254C" w:rsidRDefault="007C3EDF" w:rsidP="007C3EDF">
            <w:pPr>
              <w:pStyle w:val="ad"/>
              <w:ind w:left="0"/>
              <w:contextualSpacing/>
              <w:jc w:val="both"/>
              <w:rPr>
                <w:rFonts w:ascii="Times New Roman" w:hAnsi="Times New Roman"/>
                <w:color w:val="000000"/>
              </w:rPr>
            </w:pPr>
            <w:r w:rsidRPr="00DB254C">
              <w:rPr>
                <w:rFonts w:ascii="Times New Roman" w:hAnsi="Times New Roman"/>
                <w:color w:val="000000"/>
              </w:rPr>
              <w:t>Семинар</w:t>
            </w:r>
          </w:p>
        </w:tc>
        <w:tc>
          <w:tcPr>
            <w:tcW w:w="1277" w:type="pct"/>
          </w:tcPr>
          <w:p w:rsidR="007C3EDF" w:rsidRDefault="007C3EDF" w:rsidP="007C3EDF">
            <w:pPr>
              <w:pStyle w:val="ad"/>
              <w:ind w:left="0"/>
              <w:contextualSpacing/>
              <w:jc w:val="both"/>
              <w:rPr>
                <w:rFonts w:ascii="Times New Roman" w:hAnsi="Times New Roman"/>
                <w:color w:val="000000"/>
              </w:rPr>
            </w:pPr>
            <w:r>
              <w:rPr>
                <w:rFonts w:ascii="Times New Roman" w:hAnsi="Times New Roman"/>
                <w:color w:val="000000"/>
                <w:sz w:val="22"/>
                <w:szCs w:val="22"/>
              </w:rPr>
              <w:t xml:space="preserve">Методический семинар «Современные методики преподавания в классе баяна и аккордеона», </w:t>
            </w:r>
            <w:r w:rsidRPr="00367FAC">
              <w:rPr>
                <w:rFonts w:ascii="Times New Roman" w:hAnsi="Times New Roman"/>
                <w:color w:val="000000"/>
              </w:rPr>
              <w:t>ГАУ</w:t>
            </w:r>
            <w:r>
              <w:rPr>
                <w:rFonts w:ascii="Times New Roman" w:hAnsi="Times New Roman"/>
                <w:color w:val="000000"/>
              </w:rPr>
              <w:t xml:space="preserve"> </w:t>
            </w:r>
            <w:r w:rsidRPr="00367FAC">
              <w:rPr>
                <w:rFonts w:ascii="Times New Roman" w:hAnsi="Times New Roman"/>
                <w:color w:val="000000"/>
              </w:rPr>
              <w:t>ДПО МО</w:t>
            </w:r>
            <w:r>
              <w:rPr>
                <w:rFonts w:ascii="Times New Roman" w:hAnsi="Times New Roman"/>
                <w:color w:val="000000"/>
              </w:rPr>
              <w:t xml:space="preserve"> «Институт развития образования»</w:t>
            </w:r>
          </w:p>
          <w:p w:rsidR="00625262" w:rsidRPr="0011554C" w:rsidRDefault="007C3EDF" w:rsidP="007C3EDF">
            <w:pPr>
              <w:pStyle w:val="ad"/>
              <w:ind w:left="0"/>
              <w:contextualSpacing/>
              <w:jc w:val="both"/>
              <w:rPr>
                <w:rFonts w:ascii="Times New Roman" w:hAnsi="Times New Roman"/>
                <w:color w:val="000000"/>
                <w:sz w:val="22"/>
                <w:szCs w:val="22"/>
              </w:rPr>
            </w:pPr>
            <w:r>
              <w:rPr>
                <w:rFonts w:ascii="Times New Roman" w:hAnsi="Times New Roman"/>
                <w:color w:val="000000"/>
              </w:rPr>
              <w:t>г.Мурманск</w:t>
            </w:r>
          </w:p>
        </w:tc>
        <w:tc>
          <w:tcPr>
            <w:tcW w:w="848" w:type="pct"/>
          </w:tcPr>
          <w:p w:rsidR="00625262" w:rsidRPr="00B43347" w:rsidRDefault="007C3EDF" w:rsidP="007C3EDF">
            <w:pPr>
              <w:pStyle w:val="ad"/>
              <w:ind w:left="0"/>
              <w:contextualSpacing/>
              <w:jc w:val="both"/>
              <w:rPr>
                <w:rFonts w:ascii="Times New Roman" w:hAnsi="Times New Roman"/>
                <w:color w:val="000000"/>
              </w:rPr>
            </w:pPr>
            <w:r w:rsidRPr="00B43347">
              <w:rPr>
                <w:rFonts w:ascii="Times New Roman" w:hAnsi="Times New Roman"/>
                <w:color w:val="000000"/>
              </w:rPr>
              <w:t>09.04.-10.04.2018</w:t>
            </w:r>
          </w:p>
        </w:tc>
      </w:tr>
      <w:tr w:rsidR="007C3EDF" w:rsidRPr="0011554C" w:rsidTr="00D019D3">
        <w:tc>
          <w:tcPr>
            <w:tcW w:w="953" w:type="pct"/>
          </w:tcPr>
          <w:p w:rsidR="007C3EDF" w:rsidRDefault="007C3EDF" w:rsidP="0043087B">
            <w:pPr>
              <w:pStyle w:val="ad"/>
              <w:ind w:left="0"/>
              <w:contextualSpacing/>
              <w:rPr>
                <w:rFonts w:ascii="Times New Roman" w:hAnsi="Times New Roman"/>
                <w:color w:val="000000"/>
                <w:sz w:val="22"/>
                <w:szCs w:val="22"/>
              </w:rPr>
            </w:pPr>
            <w:r>
              <w:rPr>
                <w:rFonts w:ascii="Times New Roman" w:hAnsi="Times New Roman"/>
                <w:color w:val="000000"/>
                <w:sz w:val="22"/>
                <w:szCs w:val="22"/>
              </w:rPr>
              <w:t>Художественный руководитель</w:t>
            </w:r>
          </w:p>
        </w:tc>
        <w:tc>
          <w:tcPr>
            <w:tcW w:w="1211" w:type="pct"/>
          </w:tcPr>
          <w:p w:rsidR="007C3EDF" w:rsidRDefault="007C3EDF" w:rsidP="007C3EDF">
            <w:pPr>
              <w:pStyle w:val="ad"/>
              <w:ind w:left="0"/>
              <w:contextualSpacing/>
              <w:jc w:val="both"/>
              <w:rPr>
                <w:rFonts w:ascii="Times New Roman" w:hAnsi="Times New Roman"/>
                <w:color w:val="000000"/>
              </w:rPr>
            </w:pPr>
            <w:r>
              <w:rPr>
                <w:rFonts w:ascii="Times New Roman" w:hAnsi="Times New Roman"/>
                <w:color w:val="000000"/>
              </w:rPr>
              <w:t>Петухова С.И., художественный руководитель</w:t>
            </w:r>
          </w:p>
        </w:tc>
        <w:tc>
          <w:tcPr>
            <w:tcW w:w="710" w:type="pct"/>
          </w:tcPr>
          <w:p w:rsidR="007C3EDF" w:rsidRDefault="007C3EDF" w:rsidP="007C3EDF">
            <w:pPr>
              <w:pStyle w:val="ad"/>
              <w:ind w:left="0"/>
              <w:contextualSpacing/>
              <w:jc w:val="both"/>
              <w:rPr>
                <w:rFonts w:ascii="Times New Roman" w:hAnsi="Times New Roman"/>
                <w:color w:val="000000"/>
              </w:rPr>
            </w:pPr>
            <w:r w:rsidRPr="00B43347">
              <w:rPr>
                <w:rFonts w:ascii="Times New Roman" w:hAnsi="Times New Roman"/>
                <w:color w:val="000000"/>
              </w:rPr>
              <w:t>Совет директоров КДУ</w:t>
            </w:r>
          </w:p>
          <w:p w:rsidR="00B43347" w:rsidRPr="00B43347" w:rsidRDefault="00B43347" w:rsidP="007C3EDF">
            <w:pPr>
              <w:pStyle w:val="ad"/>
              <w:ind w:left="0"/>
              <w:contextualSpacing/>
              <w:jc w:val="both"/>
              <w:rPr>
                <w:rFonts w:ascii="Times New Roman" w:hAnsi="Times New Roman"/>
                <w:color w:val="000000"/>
              </w:rPr>
            </w:pPr>
            <w:r w:rsidRPr="00B43347">
              <w:rPr>
                <w:rFonts w:ascii="Times New Roman" w:hAnsi="Times New Roman"/>
                <w:color w:val="000000"/>
              </w:rPr>
              <w:t>Совет директоров КДУ</w:t>
            </w:r>
          </w:p>
        </w:tc>
        <w:tc>
          <w:tcPr>
            <w:tcW w:w="1277" w:type="pct"/>
          </w:tcPr>
          <w:p w:rsidR="007C3EDF" w:rsidRDefault="007C3EDF" w:rsidP="007C3EDF">
            <w:pPr>
              <w:pStyle w:val="ad"/>
              <w:ind w:left="0"/>
              <w:contextualSpacing/>
              <w:jc w:val="both"/>
              <w:rPr>
                <w:rFonts w:ascii="Times New Roman CYR" w:hAnsi="Times New Roman CYR" w:cs="Times New Roman CYR"/>
                <w:color w:val="000000"/>
              </w:rPr>
            </w:pPr>
            <w:r w:rsidRPr="00C83E40">
              <w:rPr>
                <w:rFonts w:ascii="Times New Roman CYR" w:hAnsi="Times New Roman CYR" w:cs="Times New Roman CYR"/>
                <w:color w:val="000000"/>
              </w:rPr>
              <w:t>МОДКиНТ</w:t>
            </w:r>
            <w:r>
              <w:rPr>
                <w:rFonts w:ascii="Times New Roman CYR" w:hAnsi="Times New Roman CYR" w:cs="Times New Roman CYR"/>
                <w:color w:val="000000"/>
              </w:rPr>
              <w:t xml:space="preserve"> </w:t>
            </w:r>
            <w:r w:rsidRPr="00C83E40">
              <w:rPr>
                <w:rFonts w:ascii="Times New Roman CYR" w:hAnsi="Times New Roman CYR" w:cs="Times New Roman CYR"/>
                <w:color w:val="000000"/>
              </w:rPr>
              <w:t>им.С.М.Кирова</w:t>
            </w:r>
          </w:p>
          <w:p w:rsidR="00B43347" w:rsidRDefault="00B43347" w:rsidP="007C3EDF">
            <w:pPr>
              <w:pStyle w:val="ad"/>
              <w:ind w:left="0"/>
              <w:contextualSpacing/>
              <w:jc w:val="both"/>
              <w:rPr>
                <w:rFonts w:ascii="Times New Roman CYR" w:hAnsi="Times New Roman CYR" w:cs="Times New Roman CYR"/>
                <w:color w:val="000000"/>
              </w:rPr>
            </w:pPr>
          </w:p>
          <w:p w:rsidR="00B43347" w:rsidRDefault="00B43347" w:rsidP="007C3EDF">
            <w:pPr>
              <w:pStyle w:val="ad"/>
              <w:ind w:left="0"/>
              <w:contextualSpacing/>
              <w:jc w:val="both"/>
              <w:rPr>
                <w:rFonts w:ascii="Times New Roman" w:hAnsi="Times New Roman"/>
                <w:color w:val="000000"/>
                <w:sz w:val="22"/>
                <w:szCs w:val="22"/>
              </w:rPr>
            </w:pPr>
            <w:r w:rsidRPr="00C83E40">
              <w:rPr>
                <w:rFonts w:ascii="Times New Roman CYR" w:hAnsi="Times New Roman CYR" w:cs="Times New Roman CYR"/>
                <w:color w:val="000000"/>
              </w:rPr>
              <w:t>МОДКиНТ</w:t>
            </w:r>
            <w:r>
              <w:rPr>
                <w:rFonts w:ascii="Times New Roman CYR" w:hAnsi="Times New Roman CYR" w:cs="Times New Roman CYR"/>
                <w:color w:val="000000"/>
              </w:rPr>
              <w:t xml:space="preserve"> </w:t>
            </w:r>
            <w:r w:rsidRPr="00C83E40">
              <w:rPr>
                <w:rFonts w:ascii="Times New Roman CYR" w:hAnsi="Times New Roman CYR" w:cs="Times New Roman CYR"/>
                <w:color w:val="000000"/>
              </w:rPr>
              <w:t>им.С.М.Кирова</w:t>
            </w:r>
          </w:p>
        </w:tc>
        <w:tc>
          <w:tcPr>
            <w:tcW w:w="848" w:type="pct"/>
          </w:tcPr>
          <w:p w:rsidR="007C3EDF" w:rsidRDefault="007C3EDF" w:rsidP="007C3EDF">
            <w:pPr>
              <w:pStyle w:val="ad"/>
              <w:ind w:left="0"/>
              <w:contextualSpacing/>
              <w:jc w:val="both"/>
              <w:rPr>
                <w:rFonts w:ascii="Times New Roman" w:hAnsi="Times New Roman"/>
                <w:color w:val="000000"/>
              </w:rPr>
            </w:pPr>
            <w:r w:rsidRPr="00B43347">
              <w:rPr>
                <w:rFonts w:ascii="Times New Roman" w:hAnsi="Times New Roman"/>
                <w:color w:val="000000"/>
              </w:rPr>
              <w:t>23.04.2018</w:t>
            </w:r>
          </w:p>
          <w:p w:rsidR="00B43347" w:rsidRDefault="00B43347" w:rsidP="007C3EDF">
            <w:pPr>
              <w:pStyle w:val="ad"/>
              <w:ind w:left="0"/>
              <w:contextualSpacing/>
              <w:jc w:val="both"/>
              <w:rPr>
                <w:rFonts w:ascii="Times New Roman" w:hAnsi="Times New Roman"/>
                <w:color w:val="000000"/>
              </w:rPr>
            </w:pPr>
          </w:p>
          <w:p w:rsidR="00B43347" w:rsidRPr="00B43347" w:rsidRDefault="00B43347" w:rsidP="007C3EDF">
            <w:pPr>
              <w:pStyle w:val="ad"/>
              <w:ind w:left="0"/>
              <w:contextualSpacing/>
              <w:jc w:val="both"/>
              <w:rPr>
                <w:rFonts w:ascii="Times New Roman" w:hAnsi="Times New Roman"/>
                <w:color w:val="000000"/>
              </w:rPr>
            </w:pPr>
            <w:r>
              <w:rPr>
                <w:rFonts w:ascii="Times New Roman" w:hAnsi="Times New Roman"/>
                <w:color w:val="000000"/>
              </w:rPr>
              <w:t>03.12.2018</w:t>
            </w:r>
          </w:p>
        </w:tc>
      </w:tr>
      <w:tr w:rsidR="007C3EDF" w:rsidRPr="0011554C" w:rsidTr="00D019D3">
        <w:tc>
          <w:tcPr>
            <w:tcW w:w="953" w:type="pct"/>
          </w:tcPr>
          <w:p w:rsidR="007C3EDF" w:rsidRDefault="007C3EDF" w:rsidP="0043087B">
            <w:pPr>
              <w:pStyle w:val="ad"/>
              <w:ind w:left="0"/>
              <w:contextualSpacing/>
              <w:rPr>
                <w:rFonts w:ascii="Times New Roman" w:hAnsi="Times New Roman"/>
                <w:color w:val="000000"/>
                <w:sz w:val="22"/>
                <w:szCs w:val="22"/>
              </w:rPr>
            </w:pPr>
            <w:r>
              <w:rPr>
                <w:rFonts w:ascii="Times New Roman" w:hAnsi="Times New Roman"/>
                <w:color w:val="000000"/>
              </w:rPr>
              <w:t>Заведующий отделом</w:t>
            </w:r>
          </w:p>
        </w:tc>
        <w:tc>
          <w:tcPr>
            <w:tcW w:w="1211" w:type="pct"/>
          </w:tcPr>
          <w:p w:rsidR="007C3EDF" w:rsidRDefault="007C3EDF" w:rsidP="007C3EDF">
            <w:pPr>
              <w:pStyle w:val="ad"/>
              <w:ind w:left="0"/>
              <w:contextualSpacing/>
              <w:jc w:val="both"/>
              <w:rPr>
                <w:rFonts w:ascii="Times New Roman" w:hAnsi="Times New Roman"/>
                <w:color w:val="000000"/>
              </w:rPr>
            </w:pPr>
            <w:r>
              <w:rPr>
                <w:rFonts w:ascii="Times New Roman" w:hAnsi="Times New Roman"/>
                <w:color w:val="000000"/>
              </w:rPr>
              <w:t xml:space="preserve">Романенко Н.А., заведующий информационно-методическим </w:t>
            </w:r>
            <w:r>
              <w:rPr>
                <w:rFonts w:ascii="Times New Roman" w:hAnsi="Times New Roman"/>
                <w:color w:val="000000"/>
              </w:rPr>
              <w:lastRenderedPageBreak/>
              <w:t>отделом</w:t>
            </w:r>
          </w:p>
        </w:tc>
        <w:tc>
          <w:tcPr>
            <w:tcW w:w="710" w:type="pct"/>
          </w:tcPr>
          <w:p w:rsidR="007C3EDF" w:rsidRPr="00DB254C" w:rsidRDefault="007C3EDF" w:rsidP="007C3EDF">
            <w:pPr>
              <w:pStyle w:val="ad"/>
              <w:ind w:left="0"/>
              <w:contextualSpacing/>
              <w:jc w:val="both"/>
              <w:rPr>
                <w:rFonts w:ascii="Times New Roman" w:hAnsi="Times New Roman"/>
                <w:color w:val="000000"/>
              </w:rPr>
            </w:pPr>
            <w:r w:rsidRPr="00DB254C">
              <w:rPr>
                <w:rFonts w:ascii="Times New Roman" w:hAnsi="Times New Roman"/>
                <w:color w:val="000000"/>
              </w:rPr>
              <w:lastRenderedPageBreak/>
              <w:t>Совет директоров КДУ</w:t>
            </w:r>
          </w:p>
          <w:p w:rsidR="00DB254C" w:rsidRPr="00DB254C" w:rsidRDefault="00DB254C" w:rsidP="007C3EDF">
            <w:pPr>
              <w:pStyle w:val="ad"/>
              <w:ind w:left="0"/>
              <w:contextualSpacing/>
              <w:jc w:val="both"/>
              <w:rPr>
                <w:rFonts w:ascii="Times New Roman" w:hAnsi="Times New Roman"/>
                <w:color w:val="000000"/>
              </w:rPr>
            </w:pPr>
          </w:p>
          <w:p w:rsidR="00DB254C" w:rsidRPr="00DB254C" w:rsidRDefault="00DB254C" w:rsidP="007C3EDF">
            <w:pPr>
              <w:pStyle w:val="ad"/>
              <w:ind w:left="0"/>
              <w:contextualSpacing/>
              <w:jc w:val="both"/>
              <w:rPr>
                <w:rFonts w:ascii="Times New Roman" w:hAnsi="Times New Roman"/>
                <w:color w:val="000000"/>
              </w:rPr>
            </w:pPr>
            <w:r w:rsidRPr="00DB254C">
              <w:rPr>
                <w:rFonts w:ascii="Times New Roman" w:hAnsi="Times New Roman"/>
                <w:color w:val="000000"/>
              </w:rPr>
              <w:t>Семинар</w:t>
            </w:r>
          </w:p>
        </w:tc>
        <w:tc>
          <w:tcPr>
            <w:tcW w:w="1277" w:type="pct"/>
          </w:tcPr>
          <w:p w:rsidR="007C3EDF" w:rsidRPr="00DB254C" w:rsidRDefault="007C3EDF" w:rsidP="007C3EDF">
            <w:pPr>
              <w:pStyle w:val="ad"/>
              <w:ind w:left="0"/>
              <w:contextualSpacing/>
              <w:jc w:val="both"/>
              <w:rPr>
                <w:rFonts w:ascii="Times New Roman CYR" w:hAnsi="Times New Roman CYR" w:cs="Times New Roman CYR"/>
                <w:color w:val="000000"/>
              </w:rPr>
            </w:pPr>
            <w:r w:rsidRPr="00DB254C">
              <w:rPr>
                <w:rFonts w:ascii="Times New Roman CYR" w:hAnsi="Times New Roman CYR" w:cs="Times New Roman CYR"/>
                <w:color w:val="000000"/>
              </w:rPr>
              <w:lastRenderedPageBreak/>
              <w:t>МОДКиНТ им.С.М.Кирова</w:t>
            </w:r>
          </w:p>
          <w:p w:rsidR="00DB254C" w:rsidRPr="00DB254C" w:rsidRDefault="00DB254C" w:rsidP="007C3EDF">
            <w:pPr>
              <w:pStyle w:val="ad"/>
              <w:ind w:left="0"/>
              <w:contextualSpacing/>
              <w:jc w:val="both"/>
              <w:rPr>
                <w:rFonts w:ascii="Times New Roman CYR" w:hAnsi="Times New Roman CYR" w:cs="Times New Roman CYR"/>
                <w:color w:val="000000"/>
              </w:rPr>
            </w:pPr>
          </w:p>
          <w:p w:rsidR="00DB254C" w:rsidRDefault="00DB254C" w:rsidP="007C3EDF">
            <w:pPr>
              <w:pStyle w:val="ad"/>
              <w:ind w:left="0"/>
              <w:contextualSpacing/>
              <w:jc w:val="both"/>
              <w:rPr>
                <w:rFonts w:ascii="Times New Roman CYR" w:hAnsi="Times New Roman CYR" w:cs="Times New Roman CYR"/>
                <w:color w:val="000000"/>
              </w:rPr>
            </w:pPr>
          </w:p>
          <w:p w:rsidR="00DB254C" w:rsidRPr="00C83E40" w:rsidRDefault="00B43347"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Областной семинар для методистов КДУ,  </w:t>
            </w:r>
            <w:r w:rsidRPr="00DB254C">
              <w:rPr>
                <w:rFonts w:ascii="Times New Roman CYR" w:hAnsi="Times New Roman CYR" w:cs="Times New Roman CYR"/>
                <w:color w:val="000000"/>
              </w:rPr>
              <w:t>МОДКиНТ им.С.М.Кирова</w:t>
            </w:r>
          </w:p>
        </w:tc>
        <w:tc>
          <w:tcPr>
            <w:tcW w:w="848" w:type="pct"/>
          </w:tcPr>
          <w:p w:rsidR="007C3EDF" w:rsidRDefault="007C3EDF" w:rsidP="007C3EDF">
            <w:pPr>
              <w:pStyle w:val="ad"/>
              <w:ind w:left="0"/>
              <w:contextualSpacing/>
              <w:jc w:val="both"/>
              <w:rPr>
                <w:rFonts w:ascii="Times New Roman" w:hAnsi="Times New Roman"/>
                <w:color w:val="000000"/>
              </w:rPr>
            </w:pPr>
            <w:r w:rsidRPr="00B43347">
              <w:rPr>
                <w:rFonts w:ascii="Times New Roman" w:hAnsi="Times New Roman"/>
                <w:color w:val="000000"/>
              </w:rPr>
              <w:lastRenderedPageBreak/>
              <w:t>23.04.2018</w:t>
            </w:r>
          </w:p>
          <w:p w:rsidR="00B43347" w:rsidRDefault="00B43347" w:rsidP="007C3EDF">
            <w:pPr>
              <w:pStyle w:val="ad"/>
              <w:ind w:left="0"/>
              <w:contextualSpacing/>
              <w:jc w:val="both"/>
              <w:rPr>
                <w:rFonts w:ascii="Times New Roman" w:hAnsi="Times New Roman"/>
                <w:color w:val="000000"/>
              </w:rPr>
            </w:pPr>
          </w:p>
          <w:p w:rsidR="00B43347" w:rsidRDefault="00B43347" w:rsidP="007C3EDF">
            <w:pPr>
              <w:pStyle w:val="ad"/>
              <w:ind w:left="0"/>
              <w:contextualSpacing/>
              <w:jc w:val="both"/>
              <w:rPr>
                <w:rFonts w:ascii="Times New Roman" w:hAnsi="Times New Roman"/>
                <w:color w:val="000000"/>
              </w:rPr>
            </w:pPr>
          </w:p>
          <w:p w:rsidR="00B43347" w:rsidRDefault="00B43347" w:rsidP="007C3EDF">
            <w:pPr>
              <w:pStyle w:val="ad"/>
              <w:ind w:left="0"/>
              <w:contextualSpacing/>
              <w:jc w:val="both"/>
              <w:rPr>
                <w:rFonts w:ascii="Times New Roman" w:hAnsi="Times New Roman"/>
                <w:color w:val="000000"/>
              </w:rPr>
            </w:pPr>
            <w:r>
              <w:rPr>
                <w:rFonts w:ascii="Times New Roman" w:hAnsi="Times New Roman"/>
                <w:color w:val="000000"/>
              </w:rPr>
              <w:t>20.11.2018</w:t>
            </w:r>
          </w:p>
          <w:p w:rsidR="00B43347" w:rsidRPr="00B43347" w:rsidRDefault="00B43347" w:rsidP="007C3EDF">
            <w:pPr>
              <w:pStyle w:val="ad"/>
              <w:ind w:left="0"/>
              <w:contextualSpacing/>
              <w:jc w:val="both"/>
              <w:rPr>
                <w:rFonts w:ascii="Times New Roman" w:hAnsi="Times New Roman"/>
                <w:color w:val="000000"/>
              </w:rPr>
            </w:pPr>
          </w:p>
        </w:tc>
      </w:tr>
      <w:tr w:rsidR="00E776FA" w:rsidRPr="0011554C" w:rsidTr="00D019D3">
        <w:tc>
          <w:tcPr>
            <w:tcW w:w="953" w:type="pct"/>
          </w:tcPr>
          <w:p w:rsidR="00E776FA" w:rsidRDefault="00E776FA" w:rsidP="0043087B">
            <w:pPr>
              <w:pStyle w:val="ad"/>
              <w:ind w:left="0"/>
              <w:contextualSpacing/>
              <w:rPr>
                <w:rFonts w:ascii="Times New Roman" w:hAnsi="Times New Roman"/>
                <w:color w:val="000000"/>
              </w:rPr>
            </w:pPr>
            <w:r>
              <w:rPr>
                <w:rFonts w:ascii="Times New Roman" w:hAnsi="Times New Roman"/>
                <w:color w:val="000000"/>
              </w:rPr>
              <w:lastRenderedPageBreak/>
              <w:t>Заведующий филиалом</w:t>
            </w:r>
          </w:p>
        </w:tc>
        <w:tc>
          <w:tcPr>
            <w:tcW w:w="1211" w:type="pct"/>
          </w:tcPr>
          <w:p w:rsidR="00E776FA" w:rsidRDefault="00E776FA" w:rsidP="007C3EDF">
            <w:pPr>
              <w:pStyle w:val="ad"/>
              <w:ind w:left="0"/>
              <w:contextualSpacing/>
              <w:jc w:val="both"/>
              <w:rPr>
                <w:rFonts w:ascii="Times New Roman" w:hAnsi="Times New Roman"/>
                <w:color w:val="000000"/>
              </w:rPr>
            </w:pPr>
            <w:r>
              <w:rPr>
                <w:rFonts w:ascii="Times New Roman" w:hAnsi="Times New Roman"/>
                <w:color w:val="000000"/>
              </w:rPr>
              <w:t xml:space="preserve">Ермолаева Т.Е., </w:t>
            </w:r>
            <w:r w:rsidR="00662614">
              <w:rPr>
                <w:rFonts w:ascii="Times New Roman" w:hAnsi="Times New Roman"/>
                <w:color w:val="000000"/>
              </w:rPr>
              <w:t>заведующий филиалом н.п.Белое Море</w:t>
            </w:r>
          </w:p>
        </w:tc>
        <w:tc>
          <w:tcPr>
            <w:tcW w:w="710" w:type="pct"/>
          </w:tcPr>
          <w:p w:rsidR="00E776FA" w:rsidRDefault="00662614" w:rsidP="007C3EDF">
            <w:pPr>
              <w:pStyle w:val="ad"/>
              <w:ind w:left="0"/>
              <w:contextualSpacing/>
              <w:jc w:val="both"/>
              <w:rPr>
                <w:rFonts w:ascii="Times New Roman" w:hAnsi="Times New Roman"/>
                <w:color w:val="000000"/>
              </w:rPr>
            </w:pPr>
            <w:r>
              <w:rPr>
                <w:rFonts w:ascii="Times New Roman" w:hAnsi="Times New Roman"/>
                <w:color w:val="000000"/>
              </w:rPr>
              <w:t>Вебинар</w:t>
            </w:r>
          </w:p>
          <w:p w:rsidR="00662614" w:rsidRDefault="00662614" w:rsidP="007C3EDF">
            <w:pPr>
              <w:pStyle w:val="ad"/>
              <w:ind w:left="0"/>
              <w:contextualSpacing/>
              <w:jc w:val="both"/>
              <w:rPr>
                <w:rFonts w:ascii="Times New Roman" w:hAnsi="Times New Roman"/>
                <w:color w:val="000000"/>
              </w:rPr>
            </w:pPr>
          </w:p>
          <w:p w:rsidR="00662614" w:rsidRDefault="00662614" w:rsidP="007C3EDF">
            <w:pPr>
              <w:pStyle w:val="ad"/>
              <w:ind w:left="0"/>
              <w:contextualSpacing/>
              <w:jc w:val="both"/>
              <w:rPr>
                <w:rFonts w:ascii="Times New Roman" w:hAnsi="Times New Roman"/>
                <w:color w:val="000000"/>
              </w:rPr>
            </w:pPr>
          </w:p>
          <w:p w:rsidR="00662614" w:rsidRPr="00DB254C" w:rsidRDefault="00662614" w:rsidP="007C3EDF">
            <w:pPr>
              <w:pStyle w:val="ad"/>
              <w:ind w:left="0"/>
              <w:contextualSpacing/>
              <w:jc w:val="both"/>
              <w:rPr>
                <w:rFonts w:ascii="Times New Roman" w:hAnsi="Times New Roman"/>
                <w:color w:val="000000"/>
              </w:rPr>
            </w:pPr>
            <w:r>
              <w:rPr>
                <w:rFonts w:ascii="Times New Roman" w:hAnsi="Times New Roman"/>
                <w:color w:val="000000"/>
              </w:rPr>
              <w:t>Вебинар</w:t>
            </w:r>
          </w:p>
        </w:tc>
        <w:tc>
          <w:tcPr>
            <w:tcW w:w="1277" w:type="pct"/>
          </w:tcPr>
          <w:p w:rsidR="00E776FA" w:rsidRDefault="00662614" w:rsidP="00662614">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Вебинар «Взаимоотношения педагога и родителей», ТО «Салют талантов»,  г.Санкт-Петербург</w:t>
            </w:r>
          </w:p>
          <w:p w:rsidR="00662614" w:rsidRDefault="00662614" w:rsidP="00662614">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Вебинар «Привлечение, удержание и развитие детей в творческом коллективе», ТО «Салют талантов»</w:t>
            </w:r>
          </w:p>
          <w:p w:rsidR="00662614" w:rsidRPr="00DB254C" w:rsidRDefault="00662614" w:rsidP="00662614">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г.Санкт-Петербург</w:t>
            </w:r>
          </w:p>
        </w:tc>
        <w:tc>
          <w:tcPr>
            <w:tcW w:w="848" w:type="pct"/>
          </w:tcPr>
          <w:p w:rsidR="00E776FA" w:rsidRDefault="00662614" w:rsidP="007C3EDF">
            <w:pPr>
              <w:pStyle w:val="ad"/>
              <w:ind w:left="0"/>
              <w:contextualSpacing/>
              <w:jc w:val="both"/>
              <w:rPr>
                <w:rFonts w:ascii="Times New Roman" w:hAnsi="Times New Roman"/>
                <w:color w:val="000000"/>
              </w:rPr>
            </w:pPr>
            <w:r>
              <w:rPr>
                <w:rFonts w:ascii="Times New Roman" w:hAnsi="Times New Roman"/>
                <w:color w:val="000000"/>
              </w:rPr>
              <w:t>26.04.2018</w:t>
            </w:r>
          </w:p>
          <w:p w:rsidR="00662614" w:rsidRDefault="00662614" w:rsidP="007C3EDF">
            <w:pPr>
              <w:pStyle w:val="ad"/>
              <w:ind w:left="0"/>
              <w:contextualSpacing/>
              <w:jc w:val="both"/>
              <w:rPr>
                <w:rFonts w:ascii="Times New Roman" w:hAnsi="Times New Roman"/>
                <w:color w:val="000000"/>
              </w:rPr>
            </w:pPr>
          </w:p>
          <w:p w:rsidR="00662614" w:rsidRDefault="00662614" w:rsidP="007C3EDF">
            <w:pPr>
              <w:pStyle w:val="ad"/>
              <w:ind w:left="0"/>
              <w:contextualSpacing/>
              <w:jc w:val="both"/>
              <w:rPr>
                <w:rFonts w:ascii="Times New Roman" w:hAnsi="Times New Roman"/>
                <w:color w:val="000000"/>
              </w:rPr>
            </w:pPr>
          </w:p>
          <w:p w:rsidR="00662614" w:rsidRPr="00B43347" w:rsidRDefault="00662614" w:rsidP="007C3EDF">
            <w:pPr>
              <w:pStyle w:val="ad"/>
              <w:ind w:left="0"/>
              <w:contextualSpacing/>
              <w:jc w:val="both"/>
              <w:rPr>
                <w:rFonts w:ascii="Times New Roman" w:hAnsi="Times New Roman"/>
                <w:color w:val="000000"/>
              </w:rPr>
            </w:pPr>
            <w:r>
              <w:rPr>
                <w:rFonts w:ascii="Times New Roman" w:hAnsi="Times New Roman"/>
                <w:color w:val="000000"/>
              </w:rPr>
              <w:t>21.11.2018</w:t>
            </w:r>
          </w:p>
        </w:tc>
      </w:tr>
      <w:tr w:rsidR="007C3EDF" w:rsidRPr="0011554C" w:rsidTr="00D019D3">
        <w:tc>
          <w:tcPr>
            <w:tcW w:w="953" w:type="pct"/>
          </w:tcPr>
          <w:p w:rsidR="007C3EDF" w:rsidRDefault="00DB254C" w:rsidP="0043087B">
            <w:pPr>
              <w:pStyle w:val="ad"/>
              <w:ind w:left="0"/>
              <w:contextualSpacing/>
              <w:rPr>
                <w:rFonts w:ascii="Times New Roman" w:hAnsi="Times New Roman"/>
                <w:color w:val="000000"/>
              </w:rPr>
            </w:pPr>
            <w:r>
              <w:rPr>
                <w:rFonts w:ascii="Times New Roman" w:hAnsi="Times New Roman"/>
                <w:color w:val="000000"/>
              </w:rPr>
              <w:t>Заведующий отделом</w:t>
            </w:r>
          </w:p>
        </w:tc>
        <w:tc>
          <w:tcPr>
            <w:tcW w:w="1211" w:type="pct"/>
          </w:tcPr>
          <w:p w:rsidR="007C3EDF" w:rsidRDefault="00DB254C" w:rsidP="007C3EDF">
            <w:pPr>
              <w:pStyle w:val="ad"/>
              <w:ind w:left="0"/>
              <w:contextualSpacing/>
              <w:jc w:val="both"/>
              <w:rPr>
                <w:rFonts w:ascii="Times New Roman" w:hAnsi="Times New Roman"/>
                <w:color w:val="000000"/>
              </w:rPr>
            </w:pPr>
            <w:r w:rsidRPr="00C83E40">
              <w:rPr>
                <w:rFonts w:ascii="Times New Roman CYR" w:hAnsi="Times New Roman CYR" w:cs="Times New Roman CYR"/>
                <w:color w:val="000000"/>
              </w:rPr>
              <w:t>Тыртикова Е.В., заведующий отделом по культурно-досуговой деятельности</w:t>
            </w:r>
          </w:p>
        </w:tc>
        <w:tc>
          <w:tcPr>
            <w:tcW w:w="710" w:type="pct"/>
          </w:tcPr>
          <w:p w:rsidR="007C3EDF" w:rsidRDefault="00DB254C" w:rsidP="007C3EDF">
            <w:pPr>
              <w:pStyle w:val="ad"/>
              <w:ind w:left="0"/>
              <w:contextualSpacing/>
              <w:jc w:val="both"/>
              <w:rPr>
                <w:rFonts w:ascii="Times New Roman" w:hAnsi="Times New Roman"/>
                <w:color w:val="000000"/>
                <w:sz w:val="22"/>
                <w:szCs w:val="22"/>
              </w:rPr>
            </w:pPr>
            <w:r>
              <w:rPr>
                <w:rFonts w:ascii="Times New Roman" w:hAnsi="Times New Roman"/>
                <w:color w:val="000000"/>
                <w:sz w:val="22"/>
                <w:szCs w:val="22"/>
              </w:rPr>
              <w:t>Школа-лаборатория</w:t>
            </w:r>
          </w:p>
        </w:tc>
        <w:tc>
          <w:tcPr>
            <w:tcW w:w="1277" w:type="pct"/>
          </w:tcPr>
          <w:p w:rsidR="007C3EDF" w:rsidRPr="00C83E40" w:rsidRDefault="00DB254C"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Курс летней театральной школы –лаборатории «Твой выход», Летняя театральная школа Карелии, г.Петрозаводск</w:t>
            </w:r>
          </w:p>
        </w:tc>
        <w:tc>
          <w:tcPr>
            <w:tcW w:w="848" w:type="pct"/>
          </w:tcPr>
          <w:p w:rsidR="007C3EDF" w:rsidRPr="00B43347" w:rsidRDefault="00DB254C" w:rsidP="007C3EDF">
            <w:pPr>
              <w:pStyle w:val="ad"/>
              <w:ind w:left="0"/>
              <w:contextualSpacing/>
              <w:jc w:val="both"/>
              <w:rPr>
                <w:rFonts w:ascii="Times New Roman" w:hAnsi="Times New Roman"/>
                <w:color w:val="000000"/>
              </w:rPr>
            </w:pPr>
            <w:r w:rsidRPr="00B43347">
              <w:rPr>
                <w:rFonts w:ascii="Times New Roman" w:hAnsi="Times New Roman"/>
                <w:color w:val="000000"/>
              </w:rPr>
              <w:t>27.08.-31.08.2018</w:t>
            </w:r>
          </w:p>
        </w:tc>
      </w:tr>
      <w:tr w:rsidR="00DB254C" w:rsidRPr="0011554C" w:rsidTr="00D019D3">
        <w:tc>
          <w:tcPr>
            <w:tcW w:w="953" w:type="pct"/>
          </w:tcPr>
          <w:p w:rsidR="00DB254C" w:rsidRDefault="00DB254C" w:rsidP="0043087B">
            <w:pPr>
              <w:pStyle w:val="ad"/>
              <w:ind w:left="0"/>
              <w:contextualSpacing/>
              <w:rPr>
                <w:rFonts w:ascii="Times New Roman" w:hAnsi="Times New Roman"/>
                <w:color w:val="000000"/>
              </w:rPr>
            </w:pPr>
            <w:r>
              <w:rPr>
                <w:rFonts w:ascii="Times New Roman" w:hAnsi="Times New Roman"/>
                <w:color w:val="000000"/>
              </w:rPr>
              <w:t>Режиссер</w:t>
            </w:r>
          </w:p>
        </w:tc>
        <w:tc>
          <w:tcPr>
            <w:tcW w:w="1211" w:type="pct"/>
          </w:tcPr>
          <w:p w:rsidR="00DB254C" w:rsidRPr="00C83E40" w:rsidRDefault="00DB254C"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Шарганова Е.Н., режиссер народного самодеятельного коллектива театра эстрады «Шок»</w:t>
            </w:r>
          </w:p>
        </w:tc>
        <w:tc>
          <w:tcPr>
            <w:tcW w:w="710" w:type="pct"/>
          </w:tcPr>
          <w:p w:rsidR="00DB254C" w:rsidRPr="00B43347" w:rsidRDefault="00DB254C" w:rsidP="007C3EDF">
            <w:pPr>
              <w:pStyle w:val="ad"/>
              <w:ind w:left="0"/>
              <w:contextualSpacing/>
              <w:jc w:val="both"/>
              <w:rPr>
                <w:rFonts w:ascii="Times New Roman" w:hAnsi="Times New Roman"/>
                <w:color w:val="000000"/>
                <w:sz w:val="22"/>
                <w:szCs w:val="22"/>
              </w:rPr>
            </w:pPr>
            <w:r w:rsidRPr="00B43347">
              <w:rPr>
                <w:rFonts w:ascii="Times New Roman" w:hAnsi="Times New Roman"/>
                <w:color w:val="000000"/>
                <w:sz w:val="22"/>
                <w:szCs w:val="22"/>
              </w:rPr>
              <w:t>Семинар-практикум</w:t>
            </w:r>
          </w:p>
        </w:tc>
        <w:tc>
          <w:tcPr>
            <w:tcW w:w="1277" w:type="pct"/>
          </w:tcPr>
          <w:p w:rsidR="00DB254C" w:rsidRDefault="00DB254C"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Семинар-практикум «Любительские театры в контексте современной культурной жизни России», г.Петрозаводск</w:t>
            </w:r>
          </w:p>
        </w:tc>
        <w:tc>
          <w:tcPr>
            <w:tcW w:w="848" w:type="pct"/>
          </w:tcPr>
          <w:p w:rsidR="00DB254C" w:rsidRPr="00B43347" w:rsidRDefault="00DB254C" w:rsidP="007C3EDF">
            <w:pPr>
              <w:pStyle w:val="ad"/>
              <w:ind w:left="0"/>
              <w:contextualSpacing/>
              <w:jc w:val="both"/>
              <w:rPr>
                <w:rFonts w:ascii="Times New Roman" w:hAnsi="Times New Roman"/>
                <w:color w:val="000000"/>
              </w:rPr>
            </w:pPr>
            <w:r w:rsidRPr="00B43347">
              <w:rPr>
                <w:rFonts w:ascii="Times New Roman" w:hAnsi="Times New Roman"/>
                <w:color w:val="000000"/>
              </w:rPr>
              <w:t>15.09.-17.09.2018</w:t>
            </w:r>
          </w:p>
        </w:tc>
      </w:tr>
      <w:tr w:rsidR="00DB254C" w:rsidRPr="0011554C" w:rsidTr="00D019D3">
        <w:tc>
          <w:tcPr>
            <w:tcW w:w="953" w:type="pct"/>
          </w:tcPr>
          <w:p w:rsidR="00DB254C" w:rsidRDefault="00B43347" w:rsidP="0043087B">
            <w:pPr>
              <w:pStyle w:val="ad"/>
              <w:ind w:left="0"/>
              <w:contextualSpacing/>
              <w:rPr>
                <w:rFonts w:ascii="Times New Roman" w:hAnsi="Times New Roman"/>
                <w:color w:val="000000"/>
              </w:rPr>
            </w:pPr>
            <w:r>
              <w:rPr>
                <w:rFonts w:ascii="Times New Roman" w:hAnsi="Times New Roman"/>
                <w:color w:val="000000"/>
              </w:rPr>
              <w:t>Заведующий филиалом</w:t>
            </w:r>
          </w:p>
        </w:tc>
        <w:tc>
          <w:tcPr>
            <w:tcW w:w="1211" w:type="pct"/>
          </w:tcPr>
          <w:p w:rsidR="00DB254C" w:rsidRDefault="00B43347"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Молчанова Е.А., </w:t>
            </w:r>
            <w:r>
              <w:rPr>
                <w:rFonts w:ascii="Times New Roman" w:hAnsi="Times New Roman"/>
                <w:color w:val="000000"/>
              </w:rPr>
              <w:t>заведующий филиалом СДК н.п.Нивский</w:t>
            </w:r>
          </w:p>
        </w:tc>
        <w:tc>
          <w:tcPr>
            <w:tcW w:w="710" w:type="pct"/>
          </w:tcPr>
          <w:p w:rsidR="00DB254C" w:rsidRPr="00C454A5" w:rsidRDefault="00B43347" w:rsidP="007C3EDF">
            <w:pPr>
              <w:pStyle w:val="ad"/>
              <w:ind w:left="0"/>
              <w:contextualSpacing/>
              <w:jc w:val="both"/>
              <w:rPr>
                <w:rFonts w:ascii="Times New Roman" w:hAnsi="Times New Roman"/>
                <w:color w:val="000000"/>
              </w:rPr>
            </w:pPr>
            <w:r w:rsidRPr="00C454A5">
              <w:rPr>
                <w:rFonts w:ascii="Times New Roman" w:hAnsi="Times New Roman"/>
                <w:color w:val="000000"/>
              </w:rPr>
              <w:t>Семинар</w:t>
            </w:r>
          </w:p>
        </w:tc>
        <w:tc>
          <w:tcPr>
            <w:tcW w:w="1277" w:type="pct"/>
          </w:tcPr>
          <w:p w:rsidR="00DB254C" w:rsidRDefault="00B43347"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Областной семинар для методистов КДУ,  </w:t>
            </w:r>
            <w:r w:rsidRPr="00DB254C">
              <w:rPr>
                <w:rFonts w:ascii="Times New Roman CYR" w:hAnsi="Times New Roman CYR" w:cs="Times New Roman CYR"/>
                <w:color w:val="000000"/>
              </w:rPr>
              <w:t>МОДКиНТ им.С.М.Кирова</w:t>
            </w:r>
          </w:p>
        </w:tc>
        <w:tc>
          <w:tcPr>
            <w:tcW w:w="848" w:type="pct"/>
          </w:tcPr>
          <w:p w:rsidR="00B43347" w:rsidRDefault="00B43347" w:rsidP="00B43347">
            <w:pPr>
              <w:pStyle w:val="ad"/>
              <w:ind w:left="0"/>
              <w:contextualSpacing/>
              <w:jc w:val="both"/>
              <w:rPr>
                <w:rFonts w:ascii="Times New Roman" w:hAnsi="Times New Roman"/>
                <w:color w:val="000000"/>
              </w:rPr>
            </w:pPr>
            <w:r>
              <w:rPr>
                <w:rFonts w:ascii="Times New Roman" w:hAnsi="Times New Roman"/>
                <w:color w:val="000000"/>
              </w:rPr>
              <w:t>20.11.2018</w:t>
            </w:r>
          </w:p>
          <w:p w:rsidR="00DB254C" w:rsidRDefault="00DB254C" w:rsidP="007C3EDF">
            <w:pPr>
              <w:pStyle w:val="ad"/>
              <w:ind w:left="0"/>
              <w:contextualSpacing/>
              <w:jc w:val="both"/>
              <w:rPr>
                <w:rFonts w:ascii="Times New Roman" w:hAnsi="Times New Roman"/>
                <w:color w:val="000000"/>
                <w:sz w:val="22"/>
                <w:szCs w:val="22"/>
              </w:rPr>
            </w:pPr>
          </w:p>
        </w:tc>
      </w:tr>
      <w:tr w:rsidR="00E776FA" w:rsidRPr="0011554C" w:rsidTr="00D019D3">
        <w:tc>
          <w:tcPr>
            <w:tcW w:w="953" w:type="pct"/>
          </w:tcPr>
          <w:p w:rsidR="00E776FA" w:rsidRDefault="00E776FA" w:rsidP="0043087B">
            <w:pPr>
              <w:pStyle w:val="ad"/>
              <w:ind w:left="0"/>
              <w:contextualSpacing/>
              <w:rPr>
                <w:rFonts w:ascii="Times New Roman" w:hAnsi="Times New Roman"/>
                <w:color w:val="000000"/>
              </w:rPr>
            </w:pPr>
            <w:r>
              <w:rPr>
                <w:rFonts w:ascii="Times New Roman" w:hAnsi="Times New Roman"/>
                <w:color w:val="000000"/>
              </w:rPr>
              <w:t>Культорганизатор</w:t>
            </w:r>
          </w:p>
        </w:tc>
        <w:tc>
          <w:tcPr>
            <w:tcW w:w="1211" w:type="pct"/>
          </w:tcPr>
          <w:p w:rsidR="00E776FA" w:rsidRDefault="00E776FA"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Окунева Л.П., культорганизатор филиала СДК н.п.Белое Море</w:t>
            </w:r>
          </w:p>
        </w:tc>
        <w:tc>
          <w:tcPr>
            <w:tcW w:w="710" w:type="pct"/>
          </w:tcPr>
          <w:p w:rsidR="00E776FA" w:rsidRPr="00C454A5" w:rsidRDefault="00E776FA" w:rsidP="007C3EDF">
            <w:pPr>
              <w:pStyle w:val="ad"/>
              <w:ind w:left="0"/>
              <w:contextualSpacing/>
              <w:jc w:val="both"/>
              <w:rPr>
                <w:rFonts w:ascii="Times New Roman" w:hAnsi="Times New Roman"/>
                <w:color w:val="000000"/>
              </w:rPr>
            </w:pPr>
            <w:r w:rsidRPr="00C454A5">
              <w:rPr>
                <w:rFonts w:ascii="Times New Roman" w:hAnsi="Times New Roman"/>
                <w:color w:val="000000"/>
              </w:rPr>
              <w:t>Вебинар</w:t>
            </w:r>
          </w:p>
          <w:p w:rsidR="00C454A5" w:rsidRPr="00C454A5" w:rsidRDefault="00C454A5" w:rsidP="007C3EDF">
            <w:pPr>
              <w:pStyle w:val="ad"/>
              <w:ind w:left="0"/>
              <w:contextualSpacing/>
              <w:jc w:val="both"/>
              <w:rPr>
                <w:rFonts w:ascii="Times New Roman" w:hAnsi="Times New Roman"/>
                <w:color w:val="000000"/>
              </w:rPr>
            </w:pPr>
          </w:p>
          <w:p w:rsidR="00C454A5" w:rsidRPr="00C454A5" w:rsidRDefault="00C454A5" w:rsidP="007C3EDF">
            <w:pPr>
              <w:pStyle w:val="ad"/>
              <w:ind w:left="0"/>
              <w:contextualSpacing/>
              <w:jc w:val="both"/>
              <w:rPr>
                <w:rFonts w:ascii="Times New Roman" w:hAnsi="Times New Roman"/>
                <w:color w:val="000000"/>
              </w:rPr>
            </w:pPr>
          </w:p>
          <w:p w:rsidR="00C454A5" w:rsidRPr="00C454A5" w:rsidRDefault="00C454A5" w:rsidP="007C3EDF">
            <w:pPr>
              <w:pStyle w:val="ad"/>
              <w:ind w:left="0"/>
              <w:contextualSpacing/>
              <w:jc w:val="both"/>
              <w:rPr>
                <w:rFonts w:ascii="Times New Roman" w:hAnsi="Times New Roman"/>
                <w:color w:val="000000"/>
              </w:rPr>
            </w:pPr>
          </w:p>
          <w:p w:rsidR="00C454A5" w:rsidRDefault="00C454A5" w:rsidP="007C3EDF">
            <w:pPr>
              <w:pStyle w:val="ad"/>
              <w:ind w:left="0"/>
              <w:contextualSpacing/>
              <w:jc w:val="both"/>
              <w:rPr>
                <w:rFonts w:ascii="Times New Roman" w:hAnsi="Times New Roman"/>
                <w:color w:val="000000"/>
              </w:rPr>
            </w:pPr>
            <w:r w:rsidRPr="00C454A5">
              <w:rPr>
                <w:rFonts w:ascii="Times New Roman" w:hAnsi="Times New Roman"/>
                <w:color w:val="000000"/>
              </w:rPr>
              <w:t>Вебинар</w:t>
            </w:r>
          </w:p>
          <w:p w:rsidR="00C454A5" w:rsidRDefault="00C454A5" w:rsidP="007C3EDF">
            <w:pPr>
              <w:pStyle w:val="ad"/>
              <w:ind w:left="0"/>
              <w:contextualSpacing/>
              <w:jc w:val="both"/>
              <w:rPr>
                <w:rFonts w:ascii="Times New Roman" w:hAnsi="Times New Roman"/>
                <w:color w:val="000000"/>
              </w:rPr>
            </w:pPr>
          </w:p>
          <w:p w:rsidR="00C454A5" w:rsidRDefault="00C454A5" w:rsidP="007C3EDF">
            <w:pPr>
              <w:pStyle w:val="ad"/>
              <w:ind w:left="0"/>
              <w:contextualSpacing/>
              <w:jc w:val="both"/>
              <w:rPr>
                <w:rFonts w:ascii="Times New Roman" w:hAnsi="Times New Roman"/>
                <w:color w:val="000000"/>
              </w:rPr>
            </w:pPr>
          </w:p>
          <w:p w:rsidR="00C454A5" w:rsidRDefault="00C454A5" w:rsidP="007C3EDF">
            <w:pPr>
              <w:pStyle w:val="ad"/>
              <w:ind w:left="0"/>
              <w:contextualSpacing/>
              <w:jc w:val="both"/>
              <w:rPr>
                <w:rFonts w:ascii="Times New Roman" w:hAnsi="Times New Roman"/>
                <w:color w:val="000000"/>
              </w:rPr>
            </w:pPr>
          </w:p>
          <w:p w:rsidR="00C454A5" w:rsidRDefault="00C454A5" w:rsidP="007C3EDF">
            <w:pPr>
              <w:pStyle w:val="ad"/>
              <w:ind w:left="0"/>
              <w:contextualSpacing/>
              <w:jc w:val="both"/>
              <w:rPr>
                <w:rFonts w:ascii="Times New Roman" w:hAnsi="Times New Roman"/>
                <w:color w:val="000000"/>
              </w:rPr>
            </w:pPr>
            <w:r>
              <w:rPr>
                <w:rFonts w:ascii="Times New Roman" w:hAnsi="Times New Roman"/>
                <w:color w:val="000000"/>
              </w:rPr>
              <w:t>Вебинар</w:t>
            </w:r>
          </w:p>
          <w:p w:rsidR="00C454A5" w:rsidRDefault="00C454A5" w:rsidP="007C3EDF">
            <w:pPr>
              <w:pStyle w:val="ad"/>
              <w:ind w:left="0"/>
              <w:contextualSpacing/>
              <w:jc w:val="both"/>
              <w:rPr>
                <w:rFonts w:ascii="Times New Roman" w:hAnsi="Times New Roman"/>
                <w:color w:val="000000"/>
              </w:rPr>
            </w:pPr>
          </w:p>
          <w:p w:rsidR="00C454A5" w:rsidRDefault="00C454A5" w:rsidP="007C3EDF">
            <w:pPr>
              <w:pStyle w:val="ad"/>
              <w:ind w:left="0"/>
              <w:contextualSpacing/>
              <w:jc w:val="both"/>
              <w:rPr>
                <w:rFonts w:ascii="Times New Roman" w:hAnsi="Times New Roman"/>
                <w:color w:val="000000"/>
                <w:sz w:val="22"/>
                <w:szCs w:val="22"/>
              </w:rPr>
            </w:pPr>
          </w:p>
        </w:tc>
        <w:tc>
          <w:tcPr>
            <w:tcW w:w="1277" w:type="pct"/>
          </w:tcPr>
          <w:p w:rsidR="00E776FA" w:rsidRDefault="00E776FA"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Вебинар «Привлечение, удержание и развитие детей в творческом коллективе», ТО «Салют талантов»</w:t>
            </w:r>
          </w:p>
          <w:p w:rsidR="00C454A5" w:rsidRDefault="00E776FA"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г.Санкт-Петербург</w:t>
            </w:r>
          </w:p>
          <w:p w:rsidR="00C454A5" w:rsidRDefault="00C454A5" w:rsidP="00C454A5">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Вебинар </w:t>
            </w:r>
            <w:r w:rsidRPr="00C454A5">
              <w:rPr>
                <w:rFonts w:ascii="Times New Roman" w:hAnsi="Times New Roman"/>
              </w:rPr>
              <w:t>«Отношения педагогов и родителей. Перезагрузка»</w:t>
            </w:r>
            <w:r>
              <w:rPr>
                <w:rFonts w:ascii="Times New Roman" w:hAnsi="Times New Roman"/>
              </w:rPr>
              <w:t>,</w:t>
            </w:r>
            <w:r>
              <w:rPr>
                <w:rFonts w:ascii="Times New Roman CYR" w:hAnsi="Times New Roman CYR" w:cs="Times New Roman CYR"/>
                <w:color w:val="000000"/>
              </w:rPr>
              <w:t xml:space="preserve">    </w:t>
            </w:r>
          </w:p>
          <w:p w:rsidR="00C454A5" w:rsidRDefault="00C454A5" w:rsidP="00C454A5">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ТО «Салют талантов» г.Санкт-Петербург</w:t>
            </w:r>
          </w:p>
          <w:p w:rsidR="00C454A5" w:rsidRDefault="00C454A5" w:rsidP="00C454A5">
            <w:pPr>
              <w:pStyle w:val="ad"/>
              <w:ind w:left="0"/>
              <w:contextualSpacing/>
              <w:jc w:val="both"/>
              <w:rPr>
                <w:rFonts w:ascii="Times New Roman CYR" w:hAnsi="Times New Roman CYR" w:cs="Times New Roman CYR"/>
                <w:color w:val="000000"/>
              </w:rPr>
            </w:pPr>
            <w:r>
              <w:rPr>
                <w:rFonts w:ascii="Times New Roman" w:hAnsi="Times New Roman"/>
              </w:rPr>
              <w:t>Вебинар «</w:t>
            </w:r>
            <w:r w:rsidRPr="00C454A5">
              <w:rPr>
                <w:rFonts w:ascii="Times New Roman" w:hAnsi="Times New Roman"/>
              </w:rPr>
              <w:t>Будем больше выступать. Как проводить родительское собрание</w:t>
            </w:r>
            <w:r>
              <w:rPr>
                <w:rFonts w:ascii="Times New Roman" w:hAnsi="Times New Roman"/>
              </w:rPr>
              <w:t xml:space="preserve">», </w:t>
            </w:r>
            <w:r>
              <w:rPr>
                <w:rFonts w:ascii="Times New Roman CYR" w:hAnsi="Times New Roman CYR" w:cs="Times New Roman CYR"/>
                <w:color w:val="000000"/>
              </w:rPr>
              <w:t>ТО «Салют талантов» г.Санкт-Петербург</w:t>
            </w:r>
          </w:p>
        </w:tc>
        <w:tc>
          <w:tcPr>
            <w:tcW w:w="848" w:type="pct"/>
          </w:tcPr>
          <w:p w:rsidR="00E776FA" w:rsidRDefault="00E776FA" w:rsidP="00B43347">
            <w:pPr>
              <w:pStyle w:val="ad"/>
              <w:ind w:left="0"/>
              <w:contextualSpacing/>
              <w:jc w:val="both"/>
              <w:rPr>
                <w:rFonts w:ascii="Times New Roman" w:hAnsi="Times New Roman"/>
                <w:color w:val="000000"/>
              </w:rPr>
            </w:pPr>
            <w:r>
              <w:rPr>
                <w:rFonts w:ascii="Times New Roman" w:hAnsi="Times New Roman"/>
                <w:color w:val="000000"/>
              </w:rPr>
              <w:t>21.11.2018</w:t>
            </w: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r>
              <w:rPr>
                <w:rFonts w:ascii="Times New Roman" w:hAnsi="Times New Roman"/>
                <w:color w:val="000000"/>
              </w:rPr>
              <w:t>28.11.2018</w:t>
            </w: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p>
          <w:p w:rsidR="00C454A5" w:rsidRDefault="00C454A5" w:rsidP="00B43347">
            <w:pPr>
              <w:pStyle w:val="ad"/>
              <w:ind w:left="0"/>
              <w:contextualSpacing/>
              <w:jc w:val="both"/>
              <w:rPr>
                <w:rFonts w:ascii="Times New Roman" w:hAnsi="Times New Roman"/>
                <w:color w:val="000000"/>
              </w:rPr>
            </w:pPr>
            <w:r>
              <w:rPr>
                <w:rFonts w:ascii="Times New Roman" w:hAnsi="Times New Roman"/>
                <w:color w:val="000000"/>
              </w:rPr>
              <w:t>13.12.2018</w:t>
            </w:r>
          </w:p>
        </w:tc>
      </w:tr>
      <w:tr w:rsidR="00B43347" w:rsidRPr="0011554C" w:rsidTr="00D019D3">
        <w:tc>
          <w:tcPr>
            <w:tcW w:w="953" w:type="pct"/>
          </w:tcPr>
          <w:p w:rsidR="00B43347" w:rsidRDefault="00B43347" w:rsidP="0043087B">
            <w:pPr>
              <w:pStyle w:val="ad"/>
              <w:ind w:left="0"/>
              <w:contextualSpacing/>
              <w:rPr>
                <w:rFonts w:ascii="Times New Roman" w:hAnsi="Times New Roman"/>
                <w:color w:val="000000"/>
              </w:rPr>
            </w:pPr>
            <w:r>
              <w:rPr>
                <w:rFonts w:ascii="Times New Roman" w:hAnsi="Times New Roman"/>
                <w:color w:val="000000"/>
              </w:rPr>
              <w:t>Балетмейстер</w:t>
            </w:r>
          </w:p>
        </w:tc>
        <w:tc>
          <w:tcPr>
            <w:tcW w:w="1211" w:type="pct"/>
          </w:tcPr>
          <w:p w:rsidR="00B43347" w:rsidRDefault="00B43347"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Цюпка Г.А., балетмейстер образцового самодеятельного коллектива ансамбля танца «Юность»</w:t>
            </w:r>
          </w:p>
        </w:tc>
        <w:tc>
          <w:tcPr>
            <w:tcW w:w="710" w:type="pct"/>
          </w:tcPr>
          <w:p w:rsidR="00B43347" w:rsidRDefault="00B43347" w:rsidP="007C3EDF">
            <w:pPr>
              <w:pStyle w:val="ad"/>
              <w:ind w:left="0"/>
              <w:contextualSpacing/>
              <w:jc w:val="both"/>
              <w:rPr>
                <w:rFonts w:ascii="Times New Roman" w:hAnsi="Times New Roman"/>
                <w:color w:val="000000"/>
                <w:sz w:val="22"/>
                <w:szCs w:val="22"/>
              </w:rPr>
            </w:pPr>
            <w:r>
              <w:rPr>
                <w:rFonts w:ascii="Times New Roman" w:hAnsi="Times New Roman"/>
                <w:color w:val="000000"/>
                <w:sz w:val="22"/>
                <w:szCs w:val="22"/>
              </w:rPr>
              <w:t>Занятие творческого объединения</w:t>
            </w:r>
          </w:p>
        </w:tc>
        <w:tc>
          <w:tcPr>
            <w:tcW w:w="1277" w:type="pct"/>
          </w:tcPr>
          <w:p w:rsidR="00B43347" w:rsidRDefault="00B43347" w:rsidP="007C3EDF">
            <w:pPr>
              <w:pStyle w:val="ad"/>
              <w:ind w:left="0"/>
              <w:contextualSpacing/>
              <w:jc w:val="both"/>
              <w:rPr>
                <w:rFonts w:ascii="Times New Roman" w:hAnsi="Times New Roman"/>
                <w:color w:val="000000"/>
              </w:rPr>
            </w:pPr>
            <w:r w:rsidRPr="00B43347">
              <w:rPr>
                <w:rFonts w:ascii="Times New Roman" w:hAnsi="Times New Roman"/>
                <w:color w:val="000000"/>
              </w:rPr>
              <w:t>Занятие творческого объединения</w:t>
            </w:r>
            <w:r>
              <w:rPr>
                <w:rFonts w:ascii="Times New Roman" w:hAnsi="Times New Roman"/>
                <w:color w:val="000000"/>
              </w:rPr>
              <w:t xml:space="preserve"> «Экзерсис» для руководителей хореографических коллективов»,</w:t>
            </w:r>
          </w:p>
          <w:p w:rsidR="00B43347" w:rsidRPr="00B43347" w:rsidRDefault="00B43347" w:rsidP="007C3EDF">
            <w:pPr>
              <w:pStyle w:val="ad"/>
              <w:ind w:left="0"/>
              <w:contextualSpacing/>
              <w:jc w:val="both"/>
              <w:rPr>
                <w:rFonts w:ascii="Times New Roman CYR" w:hAnsi="Times New Roman CYR" w:cs="Times New Roman CYR"/>
                <w:color w:val="000000"/>
              </w:rPr>
            </w:pPr>
            <w:r w:rsidRPr="00DB254C">
              <w:rPr>
                <w:rFonts w:ascii="Times New Roman CYR" w:hAnsi="Times New Roman CYR" w:cs="Times New Roman CYR"/>
                <w:color w:val="000000"/>
              </w:rPr>
              <w:t>МОДКиНТ им.С.М.Кирова</w:t>
            </w:r>
          </w:p>
        </w:tc>
        <w:tc>
          <w:tcPr>
            <w:tcW w:w="848" w:type="pct"/>
          </w:tcPr>
          <w:p w:rsidR="00B43347" w:rsidRDefault="00B43347" w:rsidP="00B43347">
            <w:pPr>
              <w:pStyle w:val="ad"/>
              <w:ind w:left="0"/>
              <w:contextualSpacing/>
              <w:jc w:val="both"/>
              <w:rPr>
                <w:rFonts w:ascii="Times New Roman" w:hAnsi="Times New Roman"/>
                <w:color w:val="000000"/>
              </w:rPr>
            </w:pPr>
            <w:r>
              <w:rPr>
                <w:rFonts w:ascii="Times New Roman" w:hAnsi="Times New Roman"/>
                <w:color w:val="000000"/>
              </w:rPr>
              <w:t>01.12.2018</w:t>
            </w:r>
          </w:p>
        </w:tc>
      </w:tr>
      <w:tr w:rsidR="00B43347" w:rsidRPr="0011554C" w:rsidTr="00D019D3">
        <w:tc>
          <w:tcPr>
            <w:tcW w:w="953" w:type="pct"/>
          </w:tcPr>
          <w:p w:rsidR="00B43347" w:rsidRDefault="00B43347" w:rsidP="0043087B">
            <w:pPr>
              <w:pStyle w:val="ad"/>
              <w:ind w:left="0"/>
              <w:contextualSpacing/>
              <w:rPr>
                <w:rFonts w:ascii="Times New Roman" w:hAnsi="Times New Roman"/>
                <w:color w:val="000000"/>
              </w:rPr>
            </w:pPr>
            <w:r>
              <w:rPr>
                <w:rFonts w:ascii="Times New Roman" w:hAnsi="Times New Roman"/>
                <w:color w:val="000000"/>
              </w:rPr>
              <w:t>Заведующий филиалом</w:t>
            </w:r>
          </w:p>
        </w:tc>
        <w:tc>
          <w:tcPr>
            <w:tcW w:w="1211" w:type="pct"/>
          </w:tcPr>
          <w:p w:rsidR="00B43347" w:rsidRDefault="00B43347"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 xml:space="preserve">Кардаяк М.И., заведующий </w:t>
            </w:r>
            <w:r>
              <w:rPr>
                <w:rFonts w:ascii="Times New Roman CYR" w:hAnsi="Times New Roman CYR" w:cs="Times New Roman CYR"/>
                <w:color w:val="000000"/>
              </w:rPr>
              <w:lastRenderedPageBreak/>
              <w:t>филиалом СДК с.Лувеньга</w:t>
            </w:r>
          </w:p>
        </w:tc>
        <w:tc>
          <w:tcPr>
            <w:tcW w:w="710" w:type="pct"/>
          </w:tcPr>
          <w:p w:rsidR="00B43347" w:rsidRDefault="00B43347" w:rsidP="007C3EDF">
            <w:pPr>
              <w:pStyle w:val="ad"/>
              <w:ind w:left="0"/>
              <w:contextualSpacing/>
              <w:jc w:val="both"/>
              <w:rPr>
                <w:rFonts w:ascii="Times New Roman" w:hAnsi="Times New Roman"/>
                <w:color w:val="000000"/>
                <w:sz w:val="22"/>
                <w:szCs w:val="22"/>
              </w:rPr>
            </w:pPr>
            <w:r w:rsidRPr="00DB254C">
              <w:rPr>
                <w:rFonts w:ascii="Times New Roman" w:hAnsi="Times New Roman"/>
                <w:color w:val="000000"/>
              </w:rPr>
              <w:lastRenderedPageBreak/>
              <w:t xml:space="preserve">Совет директоров </w:t>
            </w:r>
            <w:r w:rsidRPr="00DB254C">
              <w:rPr>
                <w:rFonts w:ascii="Times New Roman" w:hAnsi="Times New Roman"/>
                <w:color w:val="000000"/>
              </w:rPr>
              <w:lastRenderedPageBreak/>
              <w:t>КДУ</w:t>
            </w:r>
          </w:p>
        </w:tc>
        <w:tc>
          <w:tcPr>
            <w:tcW w:w="1277" w:type="pct"/>
          </w:tcPr>
          <w:p w:rsidR="00E776FA" w:rsidRPr="00DB254C" w:rsidRDefault="00E776FA" w:rsidP="00E776FA">
            <w:pPr>
              <w:pStyle w:val="ad"/>
              <w:ind w:left="0"/>
              <w:contextualSpacing/>
              <w:jc w:val="both"/>
              <w:rPr>
                <w:rFonts w:ascii="Times New Roman CYR" w:hAnsi="Times New Roman CYR" w:cs="Times New Roman CYR"/>
                <w:color w:val="000000"/>
              </w:rPr>
            </w:pPr>
            <w:r w:rsidRPr="00DB254C">
              <w:rPr>
                <w:rFonts w:ascii="Times New Roman CYR" w:hAnsi="Times New Roman CYR" w:cs="Times New Roman CYR"/>
                <w:color w:val="000000"/>
              </w:rPr>
              <w:lastRenderedPageBreak/>
              <w:t>МОДКиНТ им.С.М.Кирова</w:t>
            </w:r>
          </w:p>
          <w:p w:rsidR="00B43347" w:rsidRPr="00B43347" w:rsidRDefault="00B43347" w:rsidP="007C3EDF">
            <w:pPr>
              <w:pStyle w:val="ad"/>
              <w:ind w:left="0"/>
              <w:contextualSpacing/>
              <w:jc w:val="both"/>
              <w:rPr>
                <w:rFonts w:ascii="Times New Roman" w:hAnsi="Times New Roman"/>
                <w:color w:val="000000"/>
              </w:rPr>
            </w:pPr>
          </w:p>
        </w:tc>
        <w:tc>
          <w:tcPr>
            <w:tcW w:w="848" w:type="pct"/>
          </w:tcPr>
          <w:p w:rsidR="00B43347" w:rsidRDefault="00E776FA" w:rsidP="00B43347">
            <w:pPr>
              <w:pStyle w:val="ad"/>
              <w:ind w:left="0"/>
              <w:contextualSpacing/>
              <w:jc w:val="both"/>
              <w:rPr>
                <w:rFonts w:ascii="Times New Roman" w:hAnsi="Times New Roman"/>
                <w:color w:val="000000"/>
              </w:rPr>
            </w:pPr>
            <w:r>
              <w:rPr>
                <w:rFonts w:ascii="Times New Roman" w:hAnsi="Times New Roman"/>
                <w:color w:val="000000"/>
              </w:rPr>
              <w:lastRenderedPageBreak/>
              <w:t>03.12.2018</w:t>
            </w:r>
          </w:p>
        </w:tc>
      </w:tr>
      <w:tr w:rsidR="00662614" w:rsidRPr="0011554C" w:rsidTr="00D019D3">
        <w:tc>
          <w:tcPr>
            <w:tcW w:w="953" w:type="pct"/>
          </w:tcPr>
          <w:p w:rsidR="00662614" w:rsidRDefault="00662614" w:rsidP="0043087B">
            <w:pPr>
              <w:pStyle w:val="ad"/>
              <w:ind w:left="0"/>
              <w:contextualSpacing/>
              <w:rPr>
                <w:rFonts w:ascii="Times New Roman" w:hAnsi="Times New Roman"/>
                <w:color w:val="000000"/>
              </w:rPr>
            </w:pPr>
            <w:r>
              <w:rPr>
                <w:rFonts w:ascii="Times New Roman" w:hAnsi="Times New Roman"/>
                <w:color w:val="000000"/>
              </w:rPr>
              <w:lastRenderedPageBreak/>
              <w:t>Методист</w:t>
            </w:r>
          </w:p>
        </w:tc>
        <w:tc>
          <w:tcPr>
            <w:tcW w:w="1211" w:type="pct"/>
          </w:tcPr>
          <w:p w:rsidR="00662614" w:rsidRDefault="00662614"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Сикан Ю.Ф., методист сектора по организации работы с детьми и молодежью</w:t>
            </w:r>
          </w:p>
        </w:tc>
        <w:tc>
          <w:tcPr>
            <w:tcW w:w="710" w:type="pct"/>
          </w:tcPr>
          <w:p w:rsidR="00662614" w:rsidRPr="00DB254C" w:rsidRDefault="00662614" w:rsidP="007C3EDF">
            <w:pPr>
              <w:pStyle w:val="ad"/>
              <w:ind w:left="0"/>
              <w:contextualSpacing/>
              <w:jc w:val="both"/>
              <w:rPr>
                <w:rFonts w:ascii="Times New Roman" w:hAnsi="Times New Roman"/>
                <w:color w:val="000000"/>
              </w:rPr>
            </w:pPr>
            <w:r>
              <w:rPr>
                <w:rFonts w:ascii="Times New Roman" w:hAnsi="Times New Roman"/>
                <w:color w:val="000000"/>
              </w:rPr>
              <w:t>Семинар</w:t>
            </w:r>
          </w:p>
        </w:tc>
        <w:tc>
          <w:tcPr>
            <w:tcW w:w="1277" w:type="pct"/>
          </w:tcPr>
          <w:p w:rsidR="00662614" w:rsidRPr="00DB254C" w:rsidRDefault="00662614" w:rsidP="00E776FA">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Областной семинар «Вселенная Возможностей - организация мероприятий от сценария до проведения»</w:t>
            </w:r>
            <w:r w:rsidR="00DA5C7C">
              <w:rPr>
                <w:rFonts w:ascii="Times New Roman CYR" w:hAnsi="Times New Roman CYR" w:cs="Times New Roman CYR"/>
                <w:color w:val="000000"/>
              </w:rPr>
              <w:t>, Молодежный центр технологического и социального предпринимательства, г.Мурманск</w:t>
            </w:r>
          </w:p>
        </w:tc>
        <w:tc>
          <w:tcPr>
            <w:tcW w:w="848" w:type="pct"/>
          </w:tcPr>
          <w:p w:rsidR="00662614" w:rsidRDefault="00DA5C7C" w:rsidP="00B43347">
            <w:pPr>
              <w:pStyle w:val="ad"/>
              <w:ind w:left="0"/>
              <w:contextualSpacing/>
              <w:jc w:val="both"/>
              <w:rPr>
                <w:rFonts w:ascii="Times New Roman" w:hAnsi="Times New Roman"/>
                <w:color w:val="000000"/>
              </w:rPr>
            </w:pPr>
            <w:r>
              <w:rPr>
                <w:rFonts w:ascii="Times New Roman" w:hAnsi="Times New Roman"/>
                <w:color w:val="000000"/>
              </w:rPr>
              <w:t>12.12.2018</w:t>
            </w:r>
          </w:p>
        </w:tc>
      </w:tr>
      <w:tr w:rsidR="00DA5C7C" w:rsidRPr="0011554C" w:rsidTr="00D019D3">
        <w:tc>
          <w:tcPr>
            <w:tcW w:w="953" w:type="pct"/>
          </w:tcPr>
          <w:p w:rsidR="00DA5C7C" w:rsidRDefault="00DA5C7C" w:rsidP="0043087B">
            <w:pPr>
              <w:pStyle w:val="ad"/>
              <w:ind w:left="0"/>
              <w:contextualSpacing/>
              <w:rPr>
                <w:rFonts w:ascii="Times New Roman" w:hAnsi="Times New Roman"/>
                <w:color w:val="000000"/>
              </w:rPr>
            </w:pPr>
            <w:r>
              <w:rPr>
                <w:rFonts w:ascii="Times New Roman" w:hAnsi="Times New Roman"/>
                <w:color w:val="000000"/>
              </w:rPr>
              <w:t>Специалист</w:t>
            </w:r>
          </w:p>
        </w:tc>
        <w:tc>
          <w:tcPr>
            <w:tcW w:w="1211" w:type="pct"/>
          </w:tcPr>
          <w:p w:rsidR="00DA5C7C" w:rsidRDefault="00DA5C7C" w:rsidP="007C3EDF">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Гагарина Н.М., ведущий специалист по кадрам и делопроизводству</w:t>
            </w:r>
          </w:p>
        </w:tc>
        <w:tc>
          <w:tcPr>
            <w:tcW w:w="710" w:type="pct"/>
          </w:tcPr>
          <w:p w:rsidR="00DA5C7C" w:rsidRDefault="00DA5C7C" w:rsidP="007C3EDF">
            <w:pPr>
              <w:pStyle w:val="ad"/>
              <w:ind w:left="0"/>
              <w:contextualSpacing/>
              <w:jc w:val="both"/>
              <w:rPr>
                <w:rFonts w:ascii="Times New Roman" w:hAnsi="Times New Roman"/>
                <w:color w:val="000000"/>
              </w:rPr>
            </w:pPr>
            <w:r>
              <w:rPr>
                <w:rFonts w:ascii="Times New Roman" w:hAnsi="Times New Roman"/>
                <w:color w:val="000000"/>
              </w:rPr>
              <w:t>Семинар</w:t>
            </w:r>
          </w:p>
        </w:tc>
        <w:tc>
          <w:tcPr>
            <w:tcW w:w="1277" w:type="pct"/>
          </w:tcPr>
          <w:p w:rsidR="00DA5C7C" w:rsidRDefault="00DA5C7C" w:rsidP="00E776FA">
            <w:pPr>
              <w:pStyle w:val="ad"/>
              <w:ind w:left="0"/>
              <w:contextualSpacing/>
              <w:jc w:val="both"/>
              <w:rPr>
                <w:rFonts w:ascii="Times New Roman CYR" w:hAnsi="Times New Roman CYR" w:cs="Times New Roman CYR"/>
                <w:color w:val="000000"/>
              </w:rPr>
            </w:pPr>
            <w:r>
              <w:rPr>
                <w:rFonts w:ascii="Times New Roman CYR" w:hAnsi="Times New Roman CYR" w:cs="Times New Roman CYR"/>
                <w:color w:val="000000"/>
              </w:rPr>
              <w:t>Семинар кадровых служб, Центр занятости населения г.Кандалакша</w:t>
            </w:r>
          </w:p>
        </w:tc>
        <w:tc>
          <w:tcPr>
            <w:tcW w:w="848" w:type="pct"/>
          </w:tcPr>
          <w:p w:rsidR="00DA5C7C" w:rsidRDefault="00DA5C7C" w:rsidP="00B43347">
            <w:pPr>
              <w:pStyle w:val="ad"/>
              <w:ind w:left="0"/>
              <w:contextualSpacing/>
              <w:jc w:val="both"/>
              <w:rPr>
                <w:rFonts w:ascii="Times New Roman" w:hAnsi="Times New Roman"/>
                <w:color w:val="000000"/>
              </w:rPr>
            </w:pPr>
            <w:r>
              <w:rPr>
                <w:rFonts w:ascii="Times New Roman" w:hAnsi="Times New Roman"/>
                <w:color w:val="000000"/>
              </w:rPr>
              <w:t>18.12.2018</w:t>
            </w:r>
          </w:p>
        </w:tc>
      </w:tr>
    </w:tbl>
    <w:p w:rsidR="00515102" w:rsidRPr="0011554C" w:rsidRDefault="00515102" w:rsidP="00B937A6">
      <w:pPr>
        <w:spacing w:after="0" w:line="240" w:lineRule="auto"/>
        <w:rPr>
          <w:rFonts w:ascii="Times New Roman" w:hAnsi="Times New Roman"/>
          <w:b/>
          <w:color w:val="000000"/>
          <w:sz w:val="24"/>
          <w:szCs w:val="24"/>
        </w:rPr>
      </w:pPr>
    </w:p>
    <w:p w:rsidR="00B937A6" w:rsidRPr="0011554C" w:rsidRDefault="00865DD8" w:rsidP="006D4CB7">
      <w:pPr>
        <w:pStyle w:val="ad"/>
        <w:ind w:left="0"/>
        <w:contextualSpacing/>
        <w:rPr>
          <w:rFonts w:ascii="Times New Roman" w:hAnsi="Times New Roman"/>
          <w:b/>
          <w:color w:val="000000"/>
        </w:rPr>
      </w:pPr>
      <w:r w:rsidRPr="0011554C">
        <w:rPr>
          <w:rFonts w:ascii="Times New Roman" w:hAnsi="Times New Roman"/>
          <w:b/>
          <w:color w:val="000000"/>
        </w:rPr>
        <w:t xml:space="preserve">3.7 </w:t>
      </w:r>
      <w:r w:rsidR="00B937A6" w:rsidRPr="0011554C">
        <w:rPr>
          <w:rFonts w:ascii="Times New Roman" w:hAnsi="Times New Roman"/>
          <w:b/>
          <w:color w:val="000000"/>
        </w:rPr>
        <w:t xml:space="preserve">Стимулирование и поощрение </w:t>
      </w:r>
      <w:r w:rsidR="00B937A6" w:rsidRPr="0011554C">
        <w:rPr>
          <w:rFonts w:ascii="Times New Roman" w:hAnsi="Times New Roman"/>
          <w:i/>
          <w:color w:val="000000"/>
        </w:rPr>
        <w:t>(за отчетный год)</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3"/>
        <w:gridCol w:w="7601"/>
      </w:tblGrid>
      <w:tr w:rsidR="00B937A6" w:rsidRPr="0011554C">
        <w:tc>
          <w:tcPr>
            <w:tcW w:w="2547"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 xml:space="preserve">Форма </w:t>
            </w:r>
            <w:r w:rsidRPr="0011554C">
              <w:rPr>
                <w:rFonts w:ascii="Times New Roman" w:hAnsi="Times New Roman"/>
                <w:i/>
                <w:color w:val="000000"/>
              </w:rPr>
              <w:t>(специальная премия, почетная грамота, благодарность, иное)</w:t>
            </w:r>
          </w:p>
        </w:tc>
        <w:tc>
          <w:tcPr>
            <w:tcW w:w="2453" w:type="pct"/>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Количество награждённых, чел.</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Награды учреждения</w:t>
            </w:r>
          </w:p>
        </w:tc>
      </w:tr>
      <w:tr w:rsidR="00B937A6" w:rsidRPr="0011554C">
        <w:tc>
          <w:tcPr>
            <w:tcW w:w="2547" w:type="pct"/>
          </w:tcPr>
          <w:p w:rsidR="00B937A6" w:rsidRPr="0011554C" w:rsidRDefault="00762F76" w:rsidP="00FC6B8B">
            <w:pPr>
              <w:pStyle w:val="ad"/>
              <w:ind w:left="0"/>
              <w:contextualSpacing/>
              <w:rPr>
                <w:rFonts w:ascii="Times New Roman" w:hAnsi="Times New Roman"/>
                <w:b/>
                <w:color w:val="000000"/>
              </w:rPr>
            </w:pPr>
            <w:r>
              <w:rPr>
                <w:rFonts w:ascii="Times New Roman" w:hAnsi="Times New Roman"/>
                <w:b/>
                <w:color w:val="000000"/>
              </w:rPr>
              <w:t>Денежная премия</w:t>
            </w:r>
          </w:p>
        </w:tc>
        <w:tc>
          <w:tcPr>
            <w:tcW w:w="2453" w:type="pct"/>
          </w:tcPr>
          <w:p w:rsidR="00B937A6" w:rsidRPr="0011554C"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31</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Награды органа управления культуры</w:t>
            </w:r>
          </w:p>
        </w:tc>
      </w:tr>
      <w:tr w:rsidR="00B937A6" w:rsidRPr="0011554C">
        <w:tc>
          <w:tcPr>
            <w:tcW w:w="2547" w:type="pct"/>
          </w:tcPr>
          <w:p w:rsidR="00B937A6" w:rsidRPr="0011554C" w:rsidRDefault="00B937A6" w:rsidP="00FC6B8B">
            <w:pPr>
              <w:pStyle w:val="ad"/>
              <w:ind w:left="0"/>
              <w:contextualSpacing/>
              <w:rPr>
                <w:rFonts w:ascii="Times New Roman" w:hAnsi="Times New Roman"/>
                <w:b/>
                <w:color w:val="000000"/>
              </w:rPr>
            </w:pPr>
          </w:p>
        </w:tc>
        <w:tc>
          <w:tcPr>
            <w:tcW w:w="2453" w:type="pct"/>
          </w:tcPr>
          <w:p w:rsidR="00B937A6" w:rsidRPr="0011554C"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Комитета по культуре и искусству Мурманской области</w:t>
            </w:r>
          </w:p>
        </w:tc>
      </w:tr>
      <w:tr w:rsidR="00B937A6" w:rsidRPr="0011554C">
        <w:tc>
          <w:tcPr>
            <w:tcW w:w="2547" w:type="pct"/>
          </w:tcPr>
          <w:p w:rsidR="00B937A6" w:rsidRPr="0011554C" w:rsidRDefault="00B937A6" w:rsidP="00FC6B8B">
            <w:pPr>
              <w:pStyle w:val="ad"/>
              <w:ind w:left="0"/>
              <w:contextualSpacing/>
              <w:rPr>
                <w:rFonts w:ascii="Times New Roman" w:hAnsi="Times New Roman"/>
                <w:b/>
                <w:color w:val="000000"/>
              </w:rPr>
            </w:pPr>
            <w:r w:rsidRPr="0011554C">
              <w:rPr>
                <w:rFonts w:ascii="Times New Roman" w:hAnsi="Times New Roman"/>
                <w:b/>
                <w:color w:val="000000"/>
              </w:rPr>
              <w:t>Почетная грамота</w:t>
            </w: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5</w:t>
            </w:r>
          </w:p>
        </w:tc>
      </w:tr>
      <w:tr w:rsidR="00B937A6" w:rsidRPr="0011554C">
        <w:tc>
          <w:tcPr>
            <w:tcW w:w="2547" w:type="pct"/>
          </w:tcPr>
          <w:p w:rsidR="00B937A6" w:rsidRPr="0011554C" w:rsidRDefault="00B937A6" w:rsidP="00FC6B8B">
            <w:pPr>
              <w:pStyle w:val="ad"/>
              <w:ind w:left="0"/>
              <w:contextualSpacing/>
              <w:rPr>
                <w:rFonts w:ascii="Times New Roman" w:hAnsi="Times New Roman"/>
                <w:b/>
                <w:color w:val="000000"/>
              </w:rPr>
            </w:pPr>
            <w:r w:rsidRPr="0011554C">
              <w:rPr>
                <w:rFonts w:ascii="Times New Roman" w:hAnsi="Times New Roman"/>
                <w:b/>
                <w:color w:val="000000"/>
              </w:rPr>
              <w:t>Благодарственное письмо</w:t>
            </w: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8</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 xml:space="preserve">Министерство культуры РФ </w:t>
            </w:r>
          </w:p>
        </w:tc>
      </w:tr>
      <w:tr w:rsidR="00B937A6" w:rsidRPr="0011554C">
        <w:tc>
          <w:tcPr>
            <w:tcW w:w="2547" w:type="pct"/>
          </w:tcPr>
          <w:p w:rsidR="00B937A6" w:rsidRPr="0011554C" w:rsidRDefault="00B937A6" w:rsidP="00FC6B8B">
            <w:pPr>
              <w:pStyle w:val="ad"/>
              <w:ind w:left="0"/>
              <w:contextualSpacing/>
              <w:rPr>
                <w:rFonts w:ascii="Times New Roman" w:hAnsi="Times New Roman"/>
                <w:b/>
                <w:color w:val="000000"/>
              </w:rPr>
            </w:pP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Государственные награды</w:t>
            </w:r>
          </w:p>
        </w:tc>
      </w:tr>
      <w:tr w:rsidR="00B937A6" w:rsidRPr="0011554C">
        <w:tc>
          <w:tcPr>
            <w:tcW w:w="2547" w:type="pct"/>
          </w:tcPr>
          <w:p w:rsidR="00B937A6" w:rsidRPr="0011554C" w:rsidRDefault="00B937A6" w:rsidP="00FC6B8B">
            <w:pPr>
              <w:pStyle w:val="ad"/>
              <w:ind w:left="0"/>
              <w:contextualSpacing/>
              <w:rPr>
                <w:rFonts w:ascii="Times New Roman" w:hAnsi="Times New Roman"/>
                <w:b/>
                <w:color w:val="000000"/>
              </w:rPr>
            </w:pP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Администрации муниципальных образований</w:t>
            </w:r>
          </w:p>
        </w:tc>
      </w:tr>
      <w:tr w:rsidR="00B937A6" w:rsidRPr="0011554C">
        <w:tc>
          <w:tcPr>
            <w:tcW w:w="2547" w:type="pct"/>
          </w:tcPr>
          <w:p w:rsidR="00B937A6" w:rsidRPr="0011554C" w:rsidRDefault="00762F76" w:rsidP="00FC6B8B">
            <w:pPr>
              <w:pStyle w:val="ad"/>
              <w:ind w:left="0"/>
              <w:contextualSpacing/>
              <w:rPr>
                <w:rFonts w:ascii="Times New Roman" w:hAnsi="Times New Roman"/>
                <w:b/>
                <w:color w:val="000000"/>
              </w:rPr>
            </w:pPr>
            <w:r>
              <w:rPr>
                <w:rFonts w:ascii="Times New Roman" w:hAnsi="Times New Roman"/>
                <w:b/>
                <w:color w:val="000000"/>
              </w:rPr>
              <w:t>Почетная грамота главы МО Кандалакшский район</w:t>
            </w:r>
          </w:p>
        </w:tc>
        <w:tc>
          <w:tcPr>
            <w:tcW w:w="2453" w:type="pct"/>
          </w:tcPr>
          <w:p w:rsidR="00B937A6" w:rsidRPr="0011554C"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8</w:t>
            </w:r>
          </w:p>
        </w:tc>
      </w:tr>
      <w:tr w:rsidR="00762F76" w:rsidRPr="0011554C">
        <w:tc>
          <w:tcPr>
            <w:tcW w:w="2547" w:type="pct"/>
          </w:tcPr>
          <w:p w:rsidR="00762F76" w:rsidRDefault="00762F76" w:rsidP="00FC6B8B">
            <w:pPr>
              <w:pStyle w:val="ad"/>
              <w:ind w:left="0"/>
              <w:contextualSpacing/>
              <w:rPr>
                <w:rFonts w:ascii="Times New Roman" w:hAnsi="Times New Roman"/>
                <w:b/>
                <w:color w:val="000000"/>
              </w:rPr>
            </w:pPr>
            <w:r>
              <w:rPr>
                <w:rFonts w:ascii="Times New Roman" w:hAnsi="Times New Roman"/>
                <w:b/>
                <w:color w:val="000000"/>
              </w:rPr>
              <w:t>Почетная грамота главы МО г.п.Кандалакша</w:t>
            </w:r>
          </w:p>
        </w:tc>
        <w:tc>
          <w:tcPr>
            <w:tcW w:w="2453" w:type="pct"/>
          </w:tcPr>
          <w:p w:rsidR="00762F76"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3</w:t>
            </w:r>
          </w:p>
        </w:tc>
      </w:tr>
      <w:tr w:rsidR="00762F76" w:rsidRPr="0011554C">
        <w:tc>
          <w:tcPr>
            <w:tcW w:w="2547" w:type="pct"/>
          </w:tcPr>
          <w:p w:rsidR="00762F76" w:rsidRDefault="00762F76" w:rsidP="00FC6B8B">
            <w:pPr>
              <w:pStyle w:val="ad"/>
              <w:ind w:left="0"/>
              <w:contextualSpacing/>
              <w:rPr>
                <w:rFonts w:ascii="Times New Roman" w:hAnsi="Times New Roman"/>
                <w:b/>
                <w:color w:val="000000"/>
              </w:rPr>
            </w:pPr>
            <w:r>
              <w:rPr>
                <w:rFonts w:ascii="Times New Roman" w:hAnsi="Times New Roman"/>
                <w:b/>
                <w:color w:val="000000"/>
              </w:rPr>
              <w:t>Благодарность главы МО Кандалакшский район</w:t>
            </w:r>
          </w:p>
        </w:tc>
        <w:tc>
          <w:tcPr>
            <w:tcW w:w="2453" w:type="pct"/>
          </w:tcPr>
          <w:p w:rsidR="00762F76"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1</w:t>
            </w:r>
          </w:p>
        </w:tc>
      </w:tr>
      <w:tr w:rsidR="00762F76" w:rsidRPr="0011554C">
        <w:tc>
          <w:tcPr>
            <w:tcW w:w="2547" w:type="pct"/>
          </w:tcPr>
          <w:p w:rsidR="00762F76" w:rsidRDefault="00762F76" w:rsidP="00FC6B8B">
            <w:pPr>
              <w:pStyle w:val="ad"/>
              <w:ind w:left="0"/>
              <w:contextualSpacing/>
              <w:rPr>
                <w:rFonts w:ascii="Times New Roman" w:hAnsi="Times New Roman"/>
                <w:b/>
                <w:color w:val="000000"/>
              </w:rPr>
            </w:pPr>
            <w:r>
              <w:rPr>
                <w:rFonts w:ascii="Times New Roman" w:hAnsi="Times New Roman"/>
                <w:b/>
                <w:color w:val="000000"/>
              </w:rPr>
              <w:t>Благодарность главы МО г.п.Кандалакша</w:t>
            </w:r>
          </w:p>
        </w:tc>
        <w:tc>
          <w:tcPr>
            <w:tcW w:w="2453" w:type="pct"/>
          </w:tcPr>
          <w:p w:rsidR="00762F76" w:rsidRDefault="00762F76" w:rsidP="00FC6B8B">
            <w:pPr>
              <w:pStyle w:val="ad"/>
              <w:ind w:left="0"/>
              <w:contextualSpacing/>
              <w:jc w:val="center"/>
              <w:rPr>
                <w:rFonts w:ascii="Times New Roman" w:hAnsi="Times New Roman"/>
                <w:b/>
                <w:color w:val="000000"/>
              </w:rPr>
            </w:pPr>
            <w:r>
              <w:rPr>
                <w:rFonts w:ascii="Times New Roman" w:hAnsi="Times New Roman"/>
                <w:b/>
                <w:color w:val="000000"/>
              </w:rPr>
              <w:t>7</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Правительство Мурманской области</w:t>
            </w:r>
            <w:r w:rsidR="001B0BAC" w:rsidRPr="0011554C">
              <w:rPr>
                <w:rFonts w:ascii="Times New Roman" w:hAnsi="Times New Roman"/>
                <w:b/>
                <w:color w:val="000000"/>
              </w:rPr>
              <w:t>, Областной Думы</w:t>
            </w:r>
          </w:p>
        </w:tc>
      </w:tr>
      <w:tr w:rsidR="00B937A6" w:rsidRPr="0011554C">
        <w:tc>
          <w:tcPr>
            <w:tcW w:w="2547" w:type="pct"/>
          </w:tcPr>
          <w:p w:rsidR="00B937A6" w:rsidRPr="0011554C" w:rsidRDefault="00877176" w:rsidP="00FC6B8B">
            <w:pPr>
              <w:pStyle w:val="ad"/>
              <w:ind w:left="0"/>
              <w:contextualSpacing/>
              <w:rPr>
                <w:rFonts w:ascii="Times New Roman" w:hAnsi="Times New Roman"/>
                <w:b/>
                <w:color w:val="000000"/>
              </w:rPr>
            </w:pPr>
            <w:r>
              <w:rPr>
                <w:rFonts w:ascii="Times New Roman" w:hAnsi="Times New Roman"/>
                <w:b/>
                <w:color w:val="000000"/>
              </w:rPr>
              <w:t>Почетная грамота Мурманской области</w:t>
            </w: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1</w:t>
            </w:r>
          </w:p>
        </w:tc>
      </w:tr>
      <w:tr w:rsidR="00B937A6" w:rsidRPr="0011554C">
        <w:tc>
          <w:tcPr>
            <w:tcW w:w="2547" w:type="pct"/>
          </w:tcPr>
          <w:p w:rsidR="00B937A6" w:rsidRPr="0011554C" w:rsidRDefault="00877176" w:rsidP="00FC6B8B">
            <w:pPr>
              <w:pStyle w:val="ad"/>
              <w:ind w:left="0"/>
              <w:contextualSpacing/>
              <w:rPr>
                <w:rFonts w:ascii="Times New Roman" w:hAnsi="Times New Roman"/>
                <w:b/>
                <w:color w:val="000000"/>
              </w:rPr>
            </w:pPr>
            <w:r>
              <w:rPr>
                <w:rFonts w:ascii="Times New Roman" w:hAnsi="Times New Roman"/>
                <w:b/>
                <w:color w:val="000000"/>
              </w:rPr>
              <w:t>Почетная грамота Мурманской областной Думы</w:t>
            </w: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1</w:t>
            </w:r>
          </w:p>
        </w:tc>
      </w:tr>
      <w:tr w:rsidR="00B937A6" w:rsidRPr="0011554C">
        <w:tc>
          <w:tcPr>
            <w:tcW w:w="2547" w:type="pct"/>
          </w:tcPr>
          <w:p w:rsidR="00B937A6" w:rsidRPr="0011554C" w:rsidRDefault="00877176" w:rsidP="00FC6B8B">
            <w:pPr>
              <w:pStyle w:val="ad"/>
              <w:ind w:left="0"/>
              <w:contextualSpacing/>
              <w:rPr>
                <w:rFonts w:ascii="Times New Roman" w:hAnsi="Times New Roman"/>
                <w:b/>
                <w:color w:val="000000"/>
              </w:rPr>
            </w:pPr>
            <w:r>
              <w:rPr>
                <w:rFonts w:ascii="Times New Roman" w:hAnsi="Times New Roman"/>
                <w:b/>
                <w:color w:val="000000"/>
              </w:rPr>
              <w:t>Благодарственное письмо Мурманской областной Думы</w:t>
            </w:r>
          </w:p>
        </w:tc>
        <w:tc>
          <w:tcPr>
            <w:tcW w:w="2453" w:type="pct"/>
          </w:tcPr>
          <w:p w:rsidR="00B937A6" w:rsidRPr="0011554C" w:rsidRDefault="00877176" w:rsidP="00FC6B8B">
            <w:pPr>
              <w:pStyle w:val="ad"/>
              <w:ind w:left="0"/>
              <w:contextualSpacing/>
              <w:jc w:val="center"/>
              <w:rPr>
                <w:rFonts w:ascii="Times New Roman" w:hAnsi="Times New Roman"/>
                <w:b/>
                <w:color w:val="000000"/>
              </w:rPr>
            </w:pPr>
            <w:r>
              <w:rPr>
                <w:rFonts w:ascii="Times New Roman" w:hAnsi="Times New Roman"/>
                <w:b/>
                <w:color w:val="000000"/>
              </w:rPr>
              <w:t>1</w:t>
            </w:r>
          </w:p>
        </w:tc>
      </w:tr>
      <w:tr w:rsidR="00B937A6" w:rsidRPr="0011554C">
        <w:tc>
          <w:tcPr>
            <w:tcW w:w="5000" w:type="pct"/>
            <w:gridSpan w:val="2"/>
          </w:tcPr>
          <w:p w:rsidR="00B937A6" w:rsidRPr="0011554C" w:rsidRDefault="00B937A6" w:rsidP="00FC6B8B">
            <w:pPr>
              <w:pStyle w:val="ad"/>
              <w:ind w:left="0"/>
              <w:contextualSpacing/>
              <w:jc w:val="center"/>
              <w:rPr>
                <w:rFonts w:ascii="Times New Roman" w:hAnsi="Times New Roman"/>
                <w:b/>
                <w:color w:val="000000"/>
              </w:rPr>
            </w:pPr>
            <w:r w:rsidRPr="0011554C">
              <w:rPr>
                <w:rFonts w:ascii="Times New Roman" w:hAnsi="Times New Roman"/>
                <w:b/>
                <w:color w:val="000000"/>
              </w:rPr>
              <w:t>Награды иных учреждений/организаций</w:t>
            </w:r>
          </w:p>
        </w:tc>
      </w:tr>
      <w:tr w:rsidR="00B937A6" w:rsidRPr="0011554C">
        <w:tc>
          <w:tcPr>
            <w:tcW w:w="5000" w:type="pct"/>
            <w:gridSpan w:val="2"/>
          </w:tcPr>
          <w:p w:rsidR="00B937A6" w:rsidRPr="0011554C" w:rsidRDefault="00B937A6" w:rsidP="00FC6B8B">
            <w:pPr>
              <w:pStyle w:val="ad"/>
              <w:tabs>
                <w:tab w:val="left" w:pos="11595"/>
              </w:tabs>
              <w:ind w:left="0"/>
              <w:contextualSpacing/>
              <w:rPr>
                <w:rFonts w:ascii="Times New Roman" w:hAnsi="Times New Roman"/>
                <w:b/>
                <w:color w:val="000000"/>
              </w:rPr>
            </w:pPr>
            <w:r w:rsidRPr="0011554C">
              <w:rPr>
                <w:rFonts w:ascii="Times New Roman" w:hAnsi="Times New Roman"/>
                <w:b/>
                <w:color w:val="000000"/>
              </w:rPr>
              <w:t xml:space="preserve">                                                                                                                                                                                                -</w:t>
            </w:r>
          </w:p>
        </w:tc>
      </w:tr>
    </w:tbl>
    <w:p w:rsidR="00B937A6" w:rsidRPr="0011554C" w:rsidRDefault="00B937A6" w:rsidP="00B937A6">
      <w:pPr>
        <w:spacing w:after="0" w:line="240" w:lineRule="auto"/>
        <w:rPr>
          <w:rFonts w:ascii="Times New Roman" w:hAnsi="Times New Roman"/>
          <w:color w:val="000000"/>
          <w:sz w:val="24"/>
          <w:szCs w:val="24"/>
        </w:rPr>
      </w:pPr>
    </w:p>
    <w:p w:rsidR="0064730F" w:rsidRPr="0011554C" w:rsidRDefault="0064730F" w:rsidP="0064730F">
      <w:pPr>
        <w:pStyle w:val="ad"/>
        <w:ind w:left="0"/>
        <w:contextualSpacing/>
        <w:jc w:val="center"/>
        <w:rPr>
          <w:rFonts w:ascii="Times New Roman" w:hAnsi="Times New Roman"/>
          <w:b/>
          <w:color w:val="000000"/>
        </w:rPr>
      </w:pPr>
      <w:r w:rsidRPr="0011554C">
        <w:rPr>
          <w:rFonts w:ascii="Times New Roman" w:hAnsi="Times New Roman"/>
          <w:b/>
          <w:color w:val="000000"/>
        </w:rPr>
        <w:lastRenderedPageBreak/>
        <w:t>IV. Основные показатели деятельности</w:t>
      </w:r>
    </w:p>
    <w:p w:rsidR="00D32698" w:rsidRPr="0011554C" w:rsidRDefault="00D32698" w:rsidP="00D32698">
      <w:pPr>
        <w:pStyle w:val="ad"/>
        <w:ind w:left="0"/>
        <w:contextualSpacing/>
        <w:rPr>
          <w:rFonts w:ascii="Times New Roman" w:hAnsi="Times New Roman"/>
          <w:b/>
          <w:color w:val="000000"/>
        </w:rPr>
      </w:pPr>
      <w:r w:rsidRPr="0011554C">
        <w:rPr>
          <w:rFonts w:ascii="Times New Roman" w:hAnsi="Times New Roman"/>
          <w:b/>
          <w:color w:val="000000"/>
        </w:rPr>
        <w:t>4.1. Клубные формирования</w:t>
      </w:r>
    </w:p>
    <w:p w:rsidR="00D32698" w:rsidRPr="0011554C" w:rsidRDefault="00D32698" w:rsidP="00D32698">
      <w:pPr>
        <w:pStyle w:val="ad"/>
        <w:ind w:left="0"/>
        <w:contextualSpacing/>
        <w:rPr>
          <w:rFonts w:ascii="Times New Roman" w:hAnsi="Times New Roman"/>
          <w:b/>
          <w:color w:val="000000"/>
        </w:rPr>
      </w:pP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3"/>
        <w:gridCol w:w="3275"/>
        <w:gridCol w:w="1218"/>
        <w:gridCol w:w="1224"/>
        <w:gridCol w:w="1810"/>
        <w:gridCol w:w="1063"/>
        <w:gridCol w:w="1218"/>
        <w:gridCol w:w="1218"/>
        <w:gridCol w:w="1060"/>
        <w:gridCol w:w="37"/>
        <w:gridCol w:w="1224"/>
        <w:gridCol w:w="1224"/>
      </w:tblGrid>
      <w:tr w:rsidR="00C7150C" w:rsidRPr="0011554C" w:rsidTr="00C7150C">
        <w:trPr>
          <w:trHeight w:val="1160"/>
        </w:trPr>
        <w:tc>
          <w:tcPr>
            <w:tcW w:w="298" w:type="pct"/>
            <w:vMerge w:val="restart"/>
            <w:tcBorders>
              <w:right w:val="single" w:sz="4" w:space="0" w:color="auto"/>
            </w:tcBorders>
          </w:tcPr>
          <w:p w:rsidR="00C7150C" w:rsidRPr="0011554C" w:rsidRDefault="00C7150C" w:rsidP="004F5CB9">
            <w:pPr>
              <w:pStyle w:val="ad"/>
              <w:ind w:left="0"/>
              <w:contextualSpacing/>
              <w:rPr>
                <w:rFonts w:ascii="Times New Roman" w:hAnsi="Times New Roman"/>
                <w:color w:val="000000"/>
              </w:rPr>
            </w:pPr>
          </w:p>
          <w:p w:rsidR="00C7150C" w:rsidRPr="0011554C" w:rsidRDefault="00C7150C" w:rsidP="004F5CB9">
            <w:pPr>
              <w:pStyle w:val="ad"/>
              <w:ind w:left="0"/>
              <w:contextualSpacing/>
              <w:rPr>
                <w:rFonts w:ascii="Times New Roman" w:hAnsi="Times New Roman"/>
                <w:color w:val="000000"/>
              </w:rPr>
            </w:pPr>
            <w:r w:rsidRPr="0011554C">
              <w:rPr>
                <w:rFonts w:ascii="Times New Roman" w:hAnsi="Times New Roman"/>
                <w:color w:val="000000"/>
              </w:rPr>
              <w:t>№</w:t>
            </w:r>
          </w:p>
          <w:p w:rsidR="00C7150C" w:rsidRPr="0011554C" w:rsidRDefault="00C7150C" w:rsidP="004F5CB9">
            <w:pPr>
              <w:pStyle w:val="ad"/>
              <w:ind w:left="0"/>
              <w:contextualSpacing/>
              <w:rPr>
                <w:rFonts w:ascii="Times New Roman" w:hAnsi="Times New Roman"/>
                <w:color w:val="000000"/>
              </w:rPr>
            </w:pPr>
            <w:r w:rsidRPr="0011554C">
              <w:rPr>
                <w:rFonts w:ascii="Times New Roman" w:hAnsi="Times New Roman"/>
                <w:color w:val="000000"/>
              </w:rPr>
              <w:t>п/п</w:t>
            </w:r>
          </w:p>
        </w:tc>
        <w:tc>
          <w:tcPr>
            <w:tcW w:w="1057" w:type="pct"/>
            <w:vMerge w:val="restart"/>
            <w:tcBorders>
              <w:left w:val="single" w:sz="4" w:space="0" w:color="auto"/>
              <w:right w:val="single" w:sz="4" w:space="0" w:color="auto"/>
            </w:tcBorders>
          </w:tcPr>
          <w:p w:rsidR="00C7150C" w:rsidRPr="0011554C" w:rsidRDefault="00C7150C" w:rsidP="004F5CB9">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Полное наименование формирования</w:t>
            </w:r>
          </w:p>
        </w:tc>
        <w:tc>
          <w:tcPr>
            <w:tcW w:w="393" w:type="pct"/>
            <w:vMerge w:val="restart"/>
            <w:tcBorders>
              <w:left w:val="single" w:sz="4" w:space="0" w:color="auto"/>
            </w:tcBorders>
          </w:tcPr>
          <w:p w:rsidR="00C7150C" w:rsidRPr="0011554C" w:rsidRDefault="00C7150C" w:rsidP="004F5CB9">
            <w:pPr>
              <w:spacing w:after="0" w:line="240" w:lineRule="auto"/>
              <w:jc w:val="center"/>
              <w:rPr>
                <w:rFonts w:ascii="Times New Roman" w:hAnsi="Times New Roman"/>
                <w:b/>
                <w:color w:val="000000"/>
              </w:rPr>
            </w:pPr>
            <w:r w:rsidRPr="0011554C">
              <w:rPr>
                <w:rFonts w:ascii="Times New Roman" w:hAnsi="Times New Roman"/>
                <w:b/>
                <w:color w:val="000000"/>
              </w:rPr>
              <w:t>Количество человек</w:t>
            </w:r>
          </w:p>
          <w:p w:rsidR="00C7150C" w:rsidRPr="0011554C" w:rsidRDefault="00C7150C" w:rsidP="004F5CB9">
            <w:pPr>
              <w:pStyle w:val="ad"/>
              <w:ind w:left="0"/>
              <w:contextualSpacing/>
              <w:jc w:val="center"/>
              <w:rPr>
                <w:rFonts w:ascii="Times New Roman" w:hAnsi="Times New Roman"/>
                <w:b/>
                <w:color w:val="000000"/>
                <w:sz w:val="22"/>
                <w:szCs w:val="22"/>
              </w:rPr>
            </w:pPr>
          </w:p>
        </w:tc>
        <w:tc>
          <w:tcPr>
            <w:tcW w:w="395" w:type="pct"/>
            <w:vMerge w:val="restart"/>
          </w:tcPr>
          <w:p w:rsidR="00C7150C" w:rsidRPr="0011554C" w:rsidRDefault="00C7150C" w:rsidP="004F5CB9">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Общее количество посещений участниками клубных формирований в отчетном году, ед.</w:t>
            </w:r>
          </w:p>
        </w:tc>
        <w:tc>
          <w:tcPr>
            <w:tcW w:w="2067" w:type="pct"/>
            <w:gridSpan w:val="6"/>
          </w:tcPr>
          <w:p w:rsidR="00C7150C" w:rsidRPr="0011554C" w:rsidRDefault="00C7150C" w:rsidP="004F5CB9">
            <w:pPr>
              <w:pStyle w:val="ad"/>
              <w:ind w:left="0"/>
              <w:contextualSpacing/>
              <w:jc w:val="center"/>
              <w:rPr>
                <w:rFonts w:ascii="Times New Roman" w:hAnsi="Times New Roman"/>
                <w:b/>
                <w:color w:val="000000"/>
              </w:rPr>
            </w:pPr>
            <w:r w:rsidRPr="0011554C">
              <w:rPr>
                <w:rFonts w:ascii="Times New Roman" w:hAnsi="Times New Roman"/>
                <w:b/>
                <w:color w:val="000000"/>
              </w:rPr>
              <w:t>Возрастная категория  формирования</w:t>
            </w:r>
          </w:p>
          <w:p w:rsidR="00C7150C" w:rsidRPr="0011554C" w:rsidRDefault="00C7150C" w:rsidP="004F5CB9">
            <w:pPr>
              <w:pStyle w:val="ad"/>
              <w:ind w:left="0"/>
              <w:contextualSpacing/>
              <w:jc w:val="center"/>
              <w:rPr>
                <w:rFonts w:ascii="Times New Roman" w:hAnsi="Times New Roman"/>
                <w:b/>
                <w:color w:val="000000"/>
              </w:rPr>
            </w:pPr>
            <w:r w:rsidRPr="0011554C">
              <w:rPr>
                <w:rFonts w:ascii="Times New Roman" w:hAnsi="Times New Roman"/>
                <w:i/>
                <w:color w:val="000000"/>
              </w:rPr>
              <w:t xml:space="preserve">в соответствующей графе ставится  (+) </w:t>
            </w:r>
          </w:p>
        </w:tc>
        <w:tc>
          <w:tcPr>
            <w:tcW w:w="395" w:type="pct"/>
          </w:tcPr>
          <w:p w:rsidR="00C7150C" w:rsidRPr="0011554C" w:rsidRDefault="00C7150C" w:rsidP="004F5CB9">
            <w:pPr>
              <w:pStyle w:val="ad"/>
              <w:ind w:left="0"/>
              <w:contextualSpacing/>
              <w:jc w:val="center"/>
              <w:rPr>
                <w:rFonts w:ascii="Times New Roman" w:hAnsi="Times New Roman"/>
                <w:i/>
                <w:color w:val="000000"/>
                <w:sz w:val="22"/>
                <w:szCs w:val="22"/>
              </w:rPr>
            </w:pPr>
            <w:r w:rsidRPr="0011554C">
              <w:rPr>
                <w:rFonts w:ascii="Times New Roman" w:hAnsi="Times New Roman"/>
                <w:b/>
                <w:color w:val="000000"/>
                <w:sz w:val="22"/>
                <w:szCs w:val="22"/>
              </w:rPr>
              <w:t>Работающие на платной основе</w:t>
            </w:r>
            <w:r w:rsidRPr="0011554C">
              <w:rPr>
                <w:rFonts w:ascii="Times New Roman" w:hAnsi="Times New Roman"/>
                <w:i/>
                <w:color w:val="000000"/>
                <w:sz w:val="22"/>
                <w:szCs w:val="22"/>
              </w:rPr>
              <w:t xml:space="preserve"> </w:t>
            </w:r>
          </w:p>
          <w:p w:rsidR="00C7150C" w:rsidRPr="0011554C" w:rsidRDefault="00C7150C" w:rsidP="004F5CB9">
            <w:pPr>
              <w:pStyle w:val="ad"/>
              <w:ind w:left="0"/>
              <w:contextualSpacing/>
              <w:jc w:val="center"/>
              <w:rPr>
                <w:rFonts w:ascii="Times New Roman" w:hAnsi="Times New Roman"/>
                <w:i/>
                <w:color w:val="000000"/>
              </w:rPr>
            </w:pPr>
          </w:p>
          <w:p w:rsidR="00C7150C" w:rsidRPr="0011554C" w:rsidRDefault="00C7150C" w:rsidP="004F5CB9">
            <w:pPr>
              <w:pStyle w:val="ad"/>
              <w:ind w:left="0"/>
              <w:contextualSpacing/>
              <w:jc w:val="center"/>
              <w:rPr>
                <w:rFonts w:ascii="Times New Roman" w:hAnsi="Times New Roman"/>
                <w:b/>
                <w:color w:val="000000"/>
              </w:rPr>
            </w:pPr>
            <w:r w:rsidRPr="0011554C">
              <w:rPr>
                <w:rFonts w:ascii="Times New Roman" w:hAnsi="Times New Roman"/>
                <w:i/>
                <w:color w:val="000000"/>
              </w:rPr>
              <w:t>в соответствующей графе ставится  (+)</w:t>
            </w:r>
          </w:p>
        </w:tc>
        <w:tc>
          <w:tcPr>
            <w:tcW w:w="395" w:type="pct"/>
          </w:tcPr>
          <w:p w:rsidR="00C7150C" w:rsidRPr="0011554C" w:rsidRDefault="00C7150C" w:rsidP="004F5CB9">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Инклюзивные</w:t>
            </w:r>
          </w:p>
          <w:p w:rsidR="00C7150C" w:rsidRPr="0011554C" w:rsidRDefault="00E22FF7" w:rsidP="004F5CB9">
            <w:pPr>
              <w:pStyle w:val="ad"/>
              <w:ind w:left="0"/>
              <w:contextualSpacing/>
              <w:jc w:val="center"/>
              <w:rPr>
                <w:rFonts w:ascii="Times New Roman" w:hAnsi="Times New Roman"/>
                <w:b/>
                <w:color w:val="000000"/>
                <w:sz w:val="22"/>
                <w:szCs w:val="22"/>
              </w:rPr>
            </w:pPr>
            <w:r w:rsidRPr="0011554C">
              <w:rPr>
                <w:rFonts w:ascii="Times New Roman" w:hAnsi="Times New Roman"/>
                <w:b/>
                <w:color w:val="000000"/>
                <w:sz w:val="22"/>
                <w:szCs w:val="22"/>
              </w:rPr>
              <w:t>к</w:t>
            </w:r>
            <w:r w:rsidR="00C7150C" w:rsidRPr="0011554C">
              <w:rPr>
                <w:rFonts w:ascii="Times New Roman" w:hAnsi="Times New Roman"/>
                <w:b/>
                <w:color w:val="000000"/>
                <w:sz w:val="22"/>
                <w:szCs w:val="22"/>
              </w:rPr>
              <w:t>оллект</w:t>
            </w:r>
            <w:r w:rsidR="00F81772" w:rsidRPr="0011554C">
              <w:rPr>
                <w:rFonts w:ascii="Times New Roman" w:hAnsi="Times New Roman"/>
                <w:b/>
                <w:color w:val="000000"/>
                <w:sz w:val="22"/>
                <w:szCs w:val="22"/>
              </w:rPr>
              <w:t>и</w:t>
            </w:r>
            <w:r w:rsidR="00C7150C" w:rsidRPr="0011554C">
              <w:rPr>
                <w:rFonts w:ascii="Times New Roman" w:hAnsi="Times New Roman"/>
                <w:b/>
                <w:color w:val="000000"/>
                <w:sz w:val="22"/>
                <w:szCs w:val="22"/>
              </w:rPr>
              <w:t>вы</w:t>
            </w:r>
          </w:p>
          <w:p w:rsidR="00C7150C" w:rsidRPr="0011554C" w:rsidRDefault="00C7150C" w:rsidP="004F5CB9">
            <w:pPr>
              <w:pStyle w:val="ad"/>
              <w:ind w:left="0"/>
              <w:contextualSpacing/>
              <w:jc w:val="center"/>
              <w:rPr>
                <w:rFonts w:ascii="Times New Roman" w:hAnsi="Times New Roman"/>
                <w:b/>
                <w:color w:val="000000"/>
              </w:rPr>
            </w:pPr>
          </w:p>
          <w:p w:rsidR="00C7150C" w:rsidRPr="0011554C" w:rsidRDefault="00C7150C" w:rsidP="004F5CB9">
            <w:pPr>
              <w:pStyle w:val="ad"/>
              <w:ind w:left="0"/>
              <w:contextualSpacing/>
              <w:jc w:val="center"/>
              <w:rPr>
                <w:rFonts w:ascii="Times New Roman" w:hAnsi="Times New Roman"/>
                <w:b/>
                <w:color w:val="000000"/>
              </w:rPr>
            </w:pPr>
            <w:r w:rsidRPr="0011554C">
              <w:rPr>
                <w:rFonts w:ascii="Times New Roman" w:hAnsi="Times New Roman"/>
                <w:i/>
                <w:color w:val="000000"/>
              </w:rPr>
              <w:t>в соответствующей графе ставится  (+)</w:t>
            </w:r>
          </w:p>
        </w:tc>
      </w:tr>
      <w:tr w:rsidR="00C7150C" w:rsidRPr="0011554C" w:rsidTr="00C7150C">
        <w:trPr>
          <w:trHeight w:val="255"/>
        </w:trPr>
        <w:tc>
          <w:tcPr>
            <w:tcW w:w="298" w:type="pct"/>
            <w:vMerge/>
            <w:tcBorders>
              <w:right w:val="single" w:sz="4" w:space="0" w:color="auto"/>
            </w:tcBorders>
          </w:tcPr>
          <w:p w:rsidR="00C7150C" w:rsidRPr="0011554C" w:rsidRDefault="00C7150C" w:rsidP="004F5CB9">
            <w:pPr>
              <w:pStyle w:val="ad"/>
              <w:ind w:left="0"/>
              <w:contextualSpacing/>
              <w:rPr>
                <w:rFonts w:ascii="Times New Roman" w:hAnsi="Times New Roman"/>
                <w:color w:val="000000"/>
              </w:rPr>
            </w:pPr>
          </w:p>
        </w:tc>
        <w:tc>
          <w:tcPr>
            <w:tcW w:w="1057" w:type="pct"/>
            <w:vMerge/>
            <w:tcBorders>
              <w:left w:val="single" w:sz="4" w:space="0" w:color="auto"/>
              <w:right w:val="single" w:sz="4" w:space="0" w:color="auto"/>
            </w:tcBorders>
          </w:tcPr>
          <w:p w:rsidR="00C7150C" w:rsidRPr="0011554C" w:rsidRDefault="00C7150C" w:rsidP="004F5CB9">
            <w:pPr>
              <w:pStyle w:val="ad"/>
              <w:ind w:left="0"/>
              <w:contextualSpacing/>
              <w:rPr>
                <w:rFonts w:ascii="Times New Roman" w:hAnsi="Times New Roman"/>
                <w:color w:val="000000"/>
              </w:rPr>
            </w:pPr>
          </w:p>
        </w:tc>
        <w:tc>
          <w:tcPr>
            <w:tcW w:w="393" w:type="pct"/>
            <w:vMerge/>
            <w:tcBorders>
              <w:left w:val="single" w:sz="4" w:space="0" w:color="auto"/>
            </w:tcBorders>
          </w:tcPr>
          <w:p w:rsidR="00C7150C" w:rsidRPr="0011554C" w:rsidRDefault="00C7150C" w:rsidP="004F5CB9">
            <w:pPr>
              <w:pStyle w:val="ad"/>
              <w:ind w:left="0"/>
              <w:contextualSpacing/>
              <w:rPr>
                <w:rFonts w:ascii="Times New Roman" w:hAnsi="Times New Roman"/>
                <w:color w:val="000000"/>
              </w:rPr>
            </w:pPr>
          </w:p>
        </w:tc>
        <w:tc>
          <w:tcPr>
            <w:tcW w:w="395" w:type="pct"/>
            <w:vMerge/>
          </w:tcPr>
          <w:p w:rsidR="00C7150C" w:rsidRPr="0011554C" w:rsidRDefault="00C7150C" w:rsidP="004F5CB9">
            <w:pPr>
              <w:pStyle w:val="ad"/>
              <w:ind w:left="0"/>
              <w:contextualSpacing/>
              <w:jc w:val="center"/>
              <w:rPr>
                <w:rFonts w:ascii="Times New Roman" w:hAnsi="Times New Roman"/>
                <w:b/>
                <w:color w:val="000000"/>
              </w:rPr>
            </w:pPr>
          </w:p>
        </w:tc>
        <w:tc>
          <w:tcPr>
            <w:tcW w:w="584" w:type="pct"/>
            <w:tcBorders>
              <w:top w:val="single" w:sz="4" w:space="0" w:color="auto"/>
              <w:right w:val="single" w:sz="4" w:space="0" w:color="auto"/>
            </w:tcBorders>
          </w:tcPr>
          <w:p w:rsidR="00C7150C" w:rsidRPr="0011554C" w:rsidRDefault="00C7150C" w:rsidP="004F5CB9">
            <w:pPr>
              <w:pStyle w:val="ad"/>
              <w:ind w:left="0"/>
              <w:contextualSpacing/>
              <w:rPr>
                <w:rFonts w:ascii="Times New Roman" w:hAnsi="Times New Roman"/>
                <w:color w:val="000000"/>
                <w:sz w:val="22"/>
                <w:szCs w:val="22"/>
              </w:rPr>
            </w:pPr>
            <w:r w:rsidRPr="0011554C">
              <w:rPr>
                <w:rFonts w:ascii="Times New Roman" w:hAnsi="Times New Roman"/>
                <w:color w:val="000000"/>
                <w:sz w:val="22"/>
                <w:szCs w:val="22"/>
              </w:rPr>
              <w:t>дети до 14 лет (включительно)</w:t>
            </w:r>
          </w:p>
        </w:tc>
        <w:tc>
          <w:tcPr>
            <w:tcW w:w="343" w:type="pct"/>
            <w:tcBorders>
              <w:top w:val="single" w:sz="4" w:space="0" w:color="auto"/>
              <w:right w:val="single" w:sz="4" w:space="0" w:color="auto"/>
            </w:tcBorders>
          </w:tcPr>
          <w:p w:rsidR="00C7150C" w:rsidRPr="0011554C" w:rsidRDefault="006540BA"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д</w:t>
            </w:r>
            <w:r w:rsidR="00C7150C" w:rsidRPr="0011554C">
              <w:rPr>
                <w:rFonts w:ascii="Times New Roman" w:hAnsi="Times New Roman"/>
                <w:color w:val="000000"/>
                <w:sz w:val="22"/>
                <w:szCs w:val="22"/>
              </w:rPr>
              <w:t>ети от 15 до 17 лет (включительно)</w:t>
            </w:r>
          </w:p>
        </w:tc>
        <w:tc>
          <w:tcPr>
            <w:tcW w:w="393" w:type="pct"/>
            <w:tcBorders>
              <w:top w:val="single" w:sz="4" w:space="0" w:color="auto"/>
              <w:left w:val="single" w:sz="4" w:space="0" w:color="auto"/>
              <w:right w:val="single" w:sz="4" w:space="0" w:color="auto"/>
            </w:tcBorders>
          </w:tcPr>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молодежь от 18</w:t>
            </w:r>
          </w:p>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до 24 лет</w:t>
            </w:r>
          </w:p>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(включительно)</w:t>
            </w:r>
          </w:p>
        </w:tc>
        <w:tc>
          <w:tcPr>
            <w:tcW w:w="393" w:type="pct"/>
            <w:tcBorders>
              <w:top w:val="single" w:sz="4" w:space="0" w:color="auto"/>
              <w:left w:val="single" w:sz="4" w:space="0" w:color="auto"/>
            </w:tcBorders>
          </w:tcPr>
          <w:p w:rsidR="00C7150C" w:rsidRPr="0011554C" w:rsidRDefault="006540BA"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в</w:t>
            </w:r>
            <w:r w:rsidR="00C7150C" w:rsidRPr="0011554C">
              <w:rPr>
                <w:rFonts w:ascii="Times New Roman" w:hAnsi="Times New Roman"/>
                <w:color w:val="000000"/>
                <w:sz w:val="22"/>
                <w:szCs w:val="22"/>
              </w:rPr>
              <w:t>зрослые</w:t>
            </w:r>
          </w:p>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от 25 до 54 лет</w:t>
            </w:r>
          </w:p>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(включительно)</w:t>
            </w:r>
          </w:p>
        </w:tc>
        <w:tc>
          <w:tcPr>
            <w:tcW w:w="354" w:type="pct"/>
            <w:gridSpan w:val="2"/>
          </w:tcPr>
          <w:p w:rsidR="00C7150C" w:rsidRPr="0011554C" w:rsidRDefault="006540BA"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в</w:t>
            </w:r>
            <w:r w:rsidR="00C7150C" w:rsidRPr="0011554C">
              <w:rPr>
                <w:rFonts w:ascii="Times New Roman" w:hAnsi="Times New Roman"/>
                <w:color w:val="000000"/>
                <w:sz w:val="22"/>
                <w:szCs w:val="22"/>
              </w:rPr>
              <w:t>зрослые</w:t>
            </w:r>
          </w:p>
          <w:p w:rsidR="00C7150C" w:rsidRPr="0011554C" w:rsidRDefault="00C7150C" w:rsidP="004F5CB9">
            <w:pPr>
              <w:pStyle w:val="ad"/>
              <w:ind w:left="0"/>
              <w:contextualSpacing/>
              <w:jc w:val="center"/>
              <w:rPr>
                <w:rFonts w:ascii="Times New Roman" w:hAnsi="Times New Roman"/>
                <w:color w:val="000000"/>
                <w:sz w:val="22"/>
                <w:szCs w:val="22"/>
              </w:rPr>
            </w:pPr>
            <w:r w:rsidRPr="0011554C">
              <w:rPr>
                <w:rFonts w:ascii="Times New Roman" w:hAnsi="Times New Roman"/>
                <w:color w:val="000000"/>
                <w:sz w:val="22"/>
                <w:szCs w:val="22"/>
              </w:rPr>
              <w:t>от 55 лет и старше</w:t>
            </w:r>
          </w:p>
        </w:tc>
        <w:tc>
          <w:tcPr>
            <w:tcW w:w="395" w:type="pct"/>
          </w:tcPr>
          <w:p w:rsidR="00C7150C" w:rsidRPr="0011554C" w:rsidRDefault="00C7150C" w:rsidP="004F5CB9">
            <w:pPr>
              <w:pStyle w:val="ad"/>
              <w:ind w:left="0"/>
              <w:contextualSpacing/>
              <w:rPr>
                <w:rFonts w:ascii="Times New Roman" w:hAnsi="Times New Roman"/>
                <w:color w:val="000000"/>
              </w:rPr>
            </w:pPr>
          </w:p>
        </w:tc>
        <w:tc>
          <w:tcPr>
            <w:tcW w:w="395" w:type="pct"/>
          </w:tcPr>
          <w:p w:rsidR="00C7150C" w:rsidRPr="0011554C" w:rsidRDefault="00C7150C" w:rsidP="004F5CB9">
            <w:pPr>
              <w:pStyle w:val="ad"/>
              <w:ind w:left="0"/>
              <w:contextualSpacing/>
              <w:rPr>
                <w:rFonts w:ascii="Times New Roman" w:hAnsi="Times New Roman"/>
                <w:color w:val="000000"/>
              </w:rPr>
            </w:pPr>
          </w:p>
        </w:tc>
      </w:tr>
      <w:tr w:rsidR="00C7150C" w:rsidRPr="0011554C" w:rsidTr="00C7150C">
        <w:tc>
          <w:tcPr>
            <w:tcW w:w="298" w:type="pct"/>
          </w:tcPr>
          <w:p w:rsidR="00C7150C" w:rsidRPr="0011554C" w:rsidRDefault="00C7150C" w:rsidP="004F5CB9">
            <w:pPr>
              <w:pStyle w:val="ad"/>
              <w:ind w:left="1080"/>
              <w:contextualSpacing/>
              <w:jc w:val="center"/>
              <w:rPr>
                <w:rFonts w:ascii="Times New Roman" w:hAnsi="Times New Roman"/>
                <w:b/>
                <w:color w:val="000000"/>
              </w:rPr>
            </w:pPr>
            <w:r w:rsidRPr="0011554C">
              <w:rPr>
                <w:rFonts w:ascii="Times New Roman" w:hAnsi="Times New Roman"/>
                <w:b/>
                <w:color w:val="000000"/>
              </w:rPr>
              <w:t>1</w:t>
            </w:r>
          </w:p>
        </w:tc>
        <w:tc>
          <w:tcPr>
            <w:tcW w:w="4307" w:type="pct"/>
            <w:gridSpan w:val="10"/>
          </w:tcPr>
          <w:p w:rsidR="00C7150C" w:rsidRPr="0011554C" w:rsidRDefault="00C7150C" w:rsidP="004F5CB9">
            <w:pPr>
              <w:pStyle w:val="ad"/>
              <w:numPr>
                <w:ilvl w:val="0"/>
                <w:numId w:val="6"/>
              </w:numPr>
              <w:contextualSpacing/>
              <w:jc w:val="center"/>
              <w:rPr>
                <w:rFonts w:ascii="Times New Roman" w:hAnsi="Times New Roman"/>
                <w:b/>
                <w:color w:val="000000"/>
              </w:rPr>
            </w:pPr>
            <w:r w:rsidRPr="0011554C">
              <w:rPr>
                <w:rFonts w:ascii="Times New Roman" w:hAnsi="Times New Roman"/>
                <w:b/>
                <w:color w:val="000000"/>
              </w:rPr>
              <w:t>Клубные формирования самодеятельного народного творчества</w:t>
            </w:r>
          </w:p>
        </w:tc>
        <w:tc>
          <w:tcPr>
            <w:tcW w:w="395" w:type="pct"/>
          </w:tcPr>
          <w:p w:rsidR="00C7150C" w:rsidRPr="0011554C" w:rsidRDefault="00C7150C" w:rsidP="004F5CB9">
            <w:pPr>
              <w:pStyle w:val="ad"/>
              <w:numPr>
                <w:ilvl w:val="0"/>
                <w:numId w:val="6"/>
              </w:numPr>
              <w:contextualSpacing/>
              <w:jc w:val="center"/>
              <w:rPr>
                <w:rFonts w:ascii="Times New Roman" w:hAnsi="Times New Roman"/>
                <w:b/>
                <w:color w:val="000000"/>
              </w:rPr>
            </w:pPr>
          </w:p>
        </w:tc>
      </w:tr>
      <w:tr w:rsidR="00C7150C" w:rsidRPr="0011554C" w:rsidTr="00C7150C">
        <w:tc>
          <w:tcPr>
            <w:tcW w:w="298" w:type="pct"/>
          </w:tcPr>
          <w:p w:rsidR="00C7150C"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1.1.</w:t>
            </w:r>
          </w:p>
        </w:tc>
        <w:tc>
          <w:tcPr>
            <w:tcW w:w="4307" w:type="pct"/>
            <w:gridSpan w:val="10"/>
          </w:tcPr>
          <w:p w:rsidR="00C7150C" w:rsidRPr="0011554C" w:rsidRDefault="00C7150C" w:rsidP="004F5CB9">
            <w:pPr>
              <w:pStyle w:val="ad"/>
              <w:ind w:left="0"/>
              <w:contextualSpacing/>
              <w:jc w:val="center"/>
              <w:rPr>
                <w:rFonts w:ascii="Times New Roman" w:hAnsi="Times New Roman"/>
                <w:b/>
                <w:color w:val="000000"/>
                <w:lang w:val="en-US"/>
              </w:rPr>
            </w:pPr>
            <w:r w:rsidRPr="0011554C">
              <w:rPr>
                <w:rFonts w:ascii="Times New Roman" w:hAnsi="Times New Roman"/>
                <w:b/>
                <w:color w:val="000000"/>
              </w:rPr>
              <w:t>Вокально-хоровые</w:t>
            </w:r>
          </w:p>
        </w:tc>
        <w:tc>
          <w:tcPr>
            <w:tcW w:w="395" w:type="pct"/>
          </w:tcPr>
          <w:p w:rsidR="00C7150C" w:rsidRPr="0011554C" w:rsidRDefault="00C7150C" w:rsidP="004F5CB9">
            <w:pPr>
              <w:pStyle w:val="ad"/>
              <w:ind w:left="0"/>
              <w:contextualSpacing/>
              <w:jc w:val="center"/>
              <w:rPr>
                <w:rFonts w:ascii="Times New Roman" w:hAnsi="Times New Roman"/>
                <w:b/>
                <w:color w:val="000000"/>
              </w:rPr>
            </w:pPr>
          </w:p>
        </w:tc>
      </w:tr>
      <w:tr w:rsidR="00074B8B" w:rsidRPr="0011554C" w:rsidTr="00C7150C">
        <w:tc>
          <w:tcPr>
            <w:tcW w:w="298" w:type="pct"/>
            <w:tcBorders>
              <w:right w:val="single" w:sz="4" w:space="0" w:color="auto"/>
            </w:tcBorders>
          </w:tcPr>
          <w:p w:rsidR="00074B8B" w:rsidRPr="0011554C" w:rsidRDefault="00074B8B" w:rsidP="00074B8B">
            <w:pPr>
              <w:pStyle w:val="ad"/>
              <w:ind w:left="0"/>
              <w:contextualSpacing/>
              <w:rPr>
                <w:rFonts w:ascii="Times New Roman" w:hAnsi="Times New Roman"/>
                <w:color w:val="000000"/>
              </w:rPr>
            </w:pPr>
            <w:r w:rsidRPr="0011554C">
              <w:rPr>
                <w:rFonts w:ascii="Times New Roman" w:hAnsi="Times New Roman"/>
                <w:color w:val="000000"/>
              </w:rPr>
              <w:t>1.1.1.</w:t>
            </w:r>
          </w:p>
        </w:tc>
        <w:tc>
          <w:tcPr>
            <w:tcW w:w="1057" w:type="pct"/>
            <w:tcBorders>
              <w:left w:val="single" w:sz="4" w:space="0" w:color="auto"/>
              <w:right w:val="single" w:sz="4" w:space="0" w:color="auto"/>
            </w:tcBorders>
          </w:tcPr>
          <w:p w:rsidR="00074B8B" w:rsidRPr="0064730F" w:rsidRDefault="00074B8B" w:rsidP="00074B8B">
            <w:pPr>
              <w:pStyle w:val="ad"/>
              <w:ind w:left="0"/>
              <w:rPr>
                <w:rFonts w:ascii="Times New Roman" w:hAnsi="Times New Roman"/>
                <w:b/>
              </w:rPr>
            </w:pPr>
            <w:r>
              <w:rPr>
                <w:rFonts w:ascii="Times New Roman" w:hAnsi="Times New Roman"/>
                <w:b/>
              </w:rPr>
              <w:t>Народный самодеятельный коллектив хор ветеранов войны и труда</w:t>
            </w: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29</w:t>
            </w:r>
          </w:p>
        </w:tc>
        <w:tc>
          <w:tcPr>
            <w:tcW w:w="395" w:type="pct"/>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2377</w:t>
            </w:r>
          </w:p>
        </w:tc>
        <w:tc>
          <w:tcPr>
            <w:tcW w:w="584"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3"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2" w:type="pct"/>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074B8B" w:rsidRPr="0064730F" w:rsidRDefault="00074B8B" w:rsidP="009378E8">
            <w:pPr>
              <w:pStyle w:val="ad"/>
              <w:ind w:left="0"/>
              <w:jc w:val="center"/>
              <w:rPr>
                <w:rFonts w:ascii="Times New Roman" w:hAnsi="Times New Roman"/>
                <w:b/>
              </w:rPr>
            </w:pPr>
          </w:p>
        </w:tc>
        <w:tc>
          <w:tcPr>
            <w:tcW w:w="395" w:type="pct"/>
          </w:tcPr>
          <w:p w:rsidR="00074B8B" w:rsidRPr="0064730F" w:rsidRDefault="00074B8B" w:rsidP="00074B8B">
            <w:pPr>
              <w:pStyle w:val="ad"/>
              <w:ind w:left="0"/>
              <w:jc w:val="center"/>
              <w:rPr>
                <w:rFonts w:ascii="Times New Roman" w:hAnsi="Times New Roman"/>
                <w:b/>
              </w:rPr>
            </w:pPr>
          </w:p>
        </w:tc>
      </w:tr>
      <w:tr w:rsidR="00074B8B" w:rsidRPr="0011554C" w:rsidTr="00C7150C">
        <w:tc>
          <w:tcPr>
            <w:tcW w:w="298" w:type="pct"/>
            <w:tcBorders>
              <w:right w:val="single" w:sz="4" w:space="0" w:color="auto"/>
            </w:tcBorders>
          </w:tcPr>
          <w:p w:rsidR="00074B8B" w:rsidRPr="0011554C" w:rsidRDefault="00074B8B" w:rsidP="00074B8B">
            <w:pPr>
              <w:pStyle w:val="ad"/>
              <w:ind w:left="0"/>
              <w:contextualSpacing/>
              <w:rPr>
                <w:rFonts w:ascii="Times New Roman" w:hAnsi="Times New Roman"/>
                <w:color w:val="000000"/>
              </w:rPr>
            </w:pPr>
            <w:r w:rsidRPr="0011554C">
              <w:rPr>
                <w:rFonts w:ascii="Times New Roman" w:hAnsi="Times New Roman"/>
                <w:color w:val="000000"/>
              </w:rPr>
              <w:t>1.1.2.</w:t>
            </w:r>
          </w:p>
        </w:tc>
        <w:tc>
          <w:tcPr>
            <w:tcW w:w="1057" w:type="pct"/>
            <w:tcBorders>
              <w:left w:val="single" w:sz="4" w:space="0" w:color="auto"/>
              <w:right w:val="single" w:sz="4" w:space="0" w:color="auto"/>
            </w:tcBorders>
          </w:tcPr>
          <w:p w:rsidR="00074B8B" w:rsidRPr="0064730F" w:rsidRDefault="00074B8B" w:rsidP="00074B8B">
            <w:pPr>
              <w:pStyle w:val="ad"/>
              <w:ind w:left="0"/>
              <w:rPr>
                <w:rFonts w:ascii="Times New Roman" w:hAnsi="Times New Roman"/>
                <w:b/>
              </w:rPr>
            </w:pPr>
            <w:r>
              <w:rPr>
                <w:rFonts w:ascii="Times New Roman" w:hAnsi="Times New Roman"/>
                <w:b/>
              </w:rPr>
              <w:t>Народный самодеятельный коллектив вокальный ансамбль «Тары-бары»</w:t>
            </w: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16</w:t>
            </w:r>
          </w:p>
        </w:tc>
        <w:tc>
          <w:tcPr>
            <w:tcW w:w="395" w:type="pct"/>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1826</w:t>
            </w:r>
          </w:p>
        </w:tc>
        <w:tc>
          <w:tcPr>
            <w:tcW w:w="584"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3"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074B8B" w:rsidRPr="0064730F" w:rsidRDefault="00074B8B" w:rsidP="009378E8">
            <w:pPr>
              <w:pStyle w:val="ad"/>
              <w:ind w:left="0"/>
              <w:jc w:val="center"/>
              <w:rPr>
                <w:rFonts w:ascii="Times New Roman" w:hAnsi="Times New Roman"/>
                <w:b/>
              </w:rPr>
            </w:pPr>
          </w:p>
        </w:tc>
        <w:tc>
          <w:tcPr>
            <w:tcW w:w="407" w:type="pct"/>
            <w:gridSpan w:val="2"/>
            <w:vAlign w:val="center"/>
          </w:tcPr>
          <w:p w:rsidR="00074B8B" w:rsidRPr="0011554C" w:rsidRDefault="00074B8B" w:rsidP="009378E8">
            <w:pPr>
              <w:pStyle w:val="ad"/>
              <w:ind w:left="0"/>
              <w:contextualSpacing/>
              <w:jc w:val="center"/>
              <w:rPr>
                <w:rFonts w:ascii="Times New Roman" w:hAnsi="Times New Roman"/>
                <w:b/>
                <w:color w:val="000000"/>
              </w:rPr>
            </w:pPr>
          </w:p>
        </w:tc>
        <w:tc>
          <w:tcPr>
            <w:tcW w:w="395" w:type="pct"/>
          </w:tcPr>
          <w:p w:rsidR="00074B8B" w:rsidRPr="0011554C" w:rsidRDefault="00074B8B" w:rsidP="00074B8B">
            <w:pPr>
              <w:pStyle w:val="ad"/>
              <w:ind w:left="0"/>
              <w:contextualSpacing/>
              <w:jc w:val="center"/>
              <w:rPr>
                <w:rFonts w:ascii="Times New Roman" w:hAnsi="Times New Roman"/>
                <w:b/>
                <w:color w:val="000000"/>
              </w:rPr>
            </w:pPr>
          </w:p>
        </w:tc>
      </w:tr>
      <w:tr w:rsidR="00074B8B" w:rsidRPr="0011554C" w:rsidTr="00C7150C">
        <w:tc>
          <w:tcPr>
            <w:tcW w:w="298" w:type="pct"/>
            <w:tcBorders>
              <w:right w:val="single" w:sz="4" w:space="0" w:color="auto"/>
            </w:tcBorders>
          </w:tcPr>
          <w:p w:rsidR="00074B8B" w:rsidRPr="0011554C" w:rsidRDefault="009378E8" w:rsidP="00074B8B">
            <w:pPr>
              <w:pStyle w:val="ad"/>
              <w:ind w:left="0"/>
              <w:contextualSpacing/>
              <w:rPr>
                <w:rFonts w:ascii="Times New Roman" w:hAnsi="Times New Roman"/>
                <w:color w:val="000000"/>
              </w:rPr>
            </w:pPr>
            <w:r>
              <w:rPr>
                <w:rFonts w:ascii="Times New Roman" w:hAnsi="Times New Roman"/>
                <w:color w:val="000000"/>
              </w:rPr>
              <w:t>1.</w:t>
            </w:r>
            <w:r w:rsidR="007A5B36">
              <w:rPr>
                <w:rFonts w:ascii="Times New Roman" w:hAnsi="Times New Roman"/>
                <w:color w:val="000000"/>
              </w:rPr>
              <w:t>1.3</w:t>
            </w:r>
          </w:p>
        </w:tc>
        <w:tc>
          <w:tcPr>
            <w:tcW w:w="1057" w:type="pct"/>
            <w:tcBorders>
              <w:left w:val="single" w:sz="4" w:space="0" w:color="auto"/>
              <w:right w:val="single" w:sz="4" w:space="0" w:color="auto"/>
            </w:tcBorders>
          </w:tcPr>
          <w:p w:rsidR="00074B8B" w:rsidRPr="0064730F" w:rsidRDefault="00074B8B" w:rsidP="00074B8B">
            <w:pPr>
              <w:pStyle w:val="ad"/>
              <w:ind w:left="0"/>
              <w:rPr>
                <w:rFonts w:ascii="Times New Roman" w:hAnsi="Times New Roman"/>
                <w:b/>
              </w:rPr>
            </w:pPr>
            <w:r>
              <w:rPr>
                <w:rFonts w:ascii="Times New Roman" w:hAnsi="Times New Roman"/>
                <w:b/>
              </w:rPr>
              <w:t xml:space="preserve">Детская вокальная студия </w:t>
            </w:r>
            <w:r w:rsidRPr="00E0112D">
              <w:rPr>
                <w:rFonts w:ascii="Times New Roman" w:hAnsi="Times New Roman"/>
                <w:b/>
              </w:rPr>
              <w:t xml:space="preserve">«Ба-Ра-Бум»  </w:t>
            </w: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55</w:t>
            </w:r>
          </w:p>
        </w:tc>
        <w:tc>
          <w:tcPr>
            <w:tcW w:w="395" w:type="pct"/>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5780</w:t>
            </w:r>
          </w:p>
        </w:tc>
        <w:tc>
          <w:tcPr>
            <w:tcW w:w="584"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2" w:type="pct"/>
            <w:vAlign w:val="center"/>
          </w:tcPr>
          <w:p w:rsidR="00074B8B" w:rsidRPr="0064730F" w:rsidRDefault="00074B8B" w:rsidP="009378E8">
            <w:pPr>
              <w:pStyle w:val="ad"/>
              <w:ind w:left="0"/>
              <w:jc w:val="center"/>
              <w:rPr>
                <w:rFonts w:ascii="Times New Roman" w:hAnsi="Times New Roman"/>
                <w:b/>
              </w:rPr>
            </w:pPr>
          </w:p>
        </w:tc>
        <w:tc>
          <w:tcPr>
            <w:tcW w:w="407" w:type="pct"/>
            <w:gridSpan w:val="2"/>
            <w:vAlign w:val="center"/>
          </w:tcPr>
          <w:p w:rsidR="00074B8B" w:rsidRPr="0064730F" w:rsidRDefault="00074B8B" w:rsidP="009378E8">
            <w:pPr>
              <w:pStyle w:val="ad"/>
              <w:ind w:left="0"/>
              <w:jc w:val="center"/>
              <w:rPr>
                <w:rFonts w:ascii="Times New Roman" w:hAnsi="Times New Roman"/>
                <w:b/>
              </w:rPr>
            </w:pPr>
          </w:p>
        </w:tc>
        <w:tc>
          <w:tcPr>
            <w:tcW w:w="395" w:type="pct"/>
          </w:tcPr>
          <w:p w:rsidR="00074B8B" w:rsidRPr="0064730F" w:rsidRDefault="00074B8B" w:rsidP="00074B8B">
            <w:pPr>
              <w:pStyle w:val="ad"/>
              <w:ind w:left="0"/>
              <w:jc w:val="center"/>
              <w:rPr>
                <w:rFonts w:ascii="Times New Roman" w:hAnsi="Times New Roman"/>
                <w:b/>
              </w:rPr>
            </w:pPr>
          </w:p>
        </w:tc>
      </w:tr>
      <w:tr w:rsidR="00074B8B" w:rsidRPr="0011554C" w:rsidTr="00C7150C">
        <w:tc>
          <w:tcPr>
            <w:tcW w:w="298" w:type="pct"/>
            <w:tcBorders>
              <w:right w:val="single" w:sz="4" w:space="0" w:color="auto"/>
            </w:tcBorders>
          </w:tcPr>
          <w:p w:rsidR="00074B8B" w:rsidRPr="0011554C" w:rsidRDefault="007A5B36" w:rsidP="00074B8B">
            <w:pPr>
              <w:pStyle w:val="ad"/>
              <w:ind w:left="0"/>
              <w:contextualSpacing/>
              <w:rPr>
                <w:rFonts w:ascii="Times New Roman" w:hAnsi="Times New Roman"/>
                <w:color w:val="000000"/>
              </w:rPr>
            </w:pPr>
            <w:r>
              <w:rPr>
                <w:rFonts w:ascii="Times New Roman" w:hAnsi="Times New Roman"/>
                <w:color w:val="000000"/>
              </w:rPr>
              <w:t>1.1.4</w:t>
            </w:r>
          </w:p>
        </w:tc>
        <w:tc>
          <w:tcPr>
            <w:tcW w:w="1057" w:type="pct"/>
            <w:tcBorders>
              <w:left w:val="single" w:sz="4" w:space="0" w:color="auto"/>
              <w:right w:val="single" w:sz="4" w:space="0" w:color="auto"/>
            </w:tcBorders>
          </w:tcPr>
          <w:p w:rsidR="00074B8B" w:rsidRDefault="00074B8B" w:rsidP="00074B8B">
            <w:pPr>
              <w:pStyle w:val="ad"/>
              <w:ind w:left="0"/>
              <w:rPr>
                <w:rFonts w:ascii="Times New Roman" w:hAnsi="Times New Roman"/>
                <w:b/>
              </w:rPr>
            </w:pPr>
            <w:r>
              <w:rPr>
                <w:rFonts w:ascii="Times New Roman" w:hAnsi="Times New Roman"/>
                <w:b/>
              </w:rPr>
              <w:t>Молодежный вокальный коллектив «Народный артист»</w:t>
            </w:r>
          </w:p>
        </w:tc>
        <w:tc>
          <w:tcPr>
            <w:tcW w:w="393" w:type="pct"/>
            <w:tcBorders>
              <w:left w:val="single" w:sz="4" w:space="0" w:color="auto"/>
            </w:tcBorders>
            <w:vAlign w:val="center"/>
          </w:tcPr>
          <w:p w:rsidR="00074B8B" w:rsidRDefault="00074B8B" w:rsidP="009378E8">
            <w:pPr>
              <w:pStyle w:val="ad"/>
              <w:ind w:left="0"/>
              <w:jc w:val="center"/>
              <w:rPr>
                <w:rFonts w:ascii="Times New Roman" w:hAnsi="Times New Roman"/>
                <w:b/>
              </w:rPr>
            </w:pPr>
            <w:r>
              <w:rPr>
                <w:rFonts w:ascii="Times New Roman" w:hAnsi="Times New Roman"/>
                <w:b/>
              </w:rPr>
              <w:t>12</w:t>
            </w:r>
          </w:p>
        </w:tc>
        <w:tc>
          <w:tcPr>
            <w:tcW w:w="395" w:type="pct"/>
            <w:vAlign w:val="center"/>
          </w:tcPr>
          <w:p w:rsidR="00074B8B" w:rsidRDefault="00074B8B" w:rsidP="009378E8">
            <w:pPr>
              <w:pStyle w:val="ad"/>
              <w:ind w:left="0"/>
              <w:jc w:val="center"/>
              <w:rPr>
                <w:rFonts w:ascii="Times New Roman" w:hAnsi="Times New Roman"/>
                <w:b/>
              </w:rPr>
            </w:pPr>
            <w:r>
              <w:rPr>
                <w:rFonts w:ascii="Times New Roman" w:hAnsi="Times New Roman"/>
                <w:b/>
              </w:rPr>
              <w:t>1337</w:t>
            </w:r>
          </w:p>
        </w:tc>
        <w:tc>
          <w:tcPr>
            <w:tcW w:w="584"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3" w:type="pct"/>
            <w:tcBorders>
              <w:righ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074B8B" w:rsidRPr="0064730F" w:rsidRDefault="00074B8B" w:rsidP="009378E8">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tcBorders>
            <w:vAlign w:val="center"/>
          </w:tcPr>
          <w:p w:rsidR="00074B8B" w:rsidRPr="0064730F" w:rsidRDefault="00074B8B" w:rsidP="009378E8">
            <w:pPr>
              <w:pStyle w:val="ad"/>
              <w:ind w:left="0"/>
              <w:jc w:val="center"/>
              <w:rPr>
                <w:rFonts w:ascii="Times New Roman" w:hAnsi="Times New Roman"/>
                <w:b/>
              </w:rPr>
            </w:pPr>
          </w:p>
        </w:tc>
        <w:tc>
          <w:tcPr>
            <w:tcW w:w="342" w:type="pct"/>
            <w:vAlign w:val="center"/>
          </w:tcPr>
          <w:p w:rsidR="00074B8B" w:rsidRPr="0064730F" w:rsidRDefault="00074B8B" w:rsidP="009378E8">
            <w:pPr>
              <w:pStyle w:val="ad"/>
              <w:ind w:left="0"/>
              <w:jc w:val="center"/>
              <w:rPr>
                <w:rFonts w:ascii="Times New Roman" w:hAnsi="Times New Roman"/>
                <w:b/>
              </w:rPr>
            </w:pPr>
          </w:p>
        </w:tc>
        <w:tc>
          <w:tcPr>
            <w:tcW w:w="407" w:type="pct"/>
            <w:gridSpan w:val="2"/>
            <w:vAlign w:val="center"/>
          </w:tcPr>
          <w:p w:rsidR="00074B8B" w:rsidRPr="0064730F" w:rsidRDefault="00074B8B" w:rsidP="009378E8">
            <w:pPr>
              <w:pStyle w:val="ad"/>
              <w:ind w:left="0"/>
              <w:jc w:val="center"/>
              <w:rPr>
                <w:rFonts w:ascii="Times New Roman" w:hAnsi="Times New Roman"/>
                <w:b/>
              </w:rPr>
            </w:pPr>
          </w:p>
        </w:tc>
        <w:tc>
          <w:tcPr>
            <w:tcW w:w="395" w:type="pct"/>
          </w:tcPr>
          <w:p w:rsidR="00074B8B" w:rsidRPr="0064730F" w:rsidRDefault="00074B8B" w:rsidP="00074B8B">
            <w:pPr>
              <w:pStyle w:val="ad"/>
              <w:ind w:left="0"/>
              <w:jc w:val="center"/>
              <w:rPr>
                <w:rFonts w:ascii="Times New Roman" w:hAnsi="Times New Roman"/>
                <w:b/>
              </w:rPr>
            </w:pPr>
          </w:p>
        </w:tc>
      </w:tr>
      <w:tr w:rsidR="00DE6E16" w:rsidRPr="0011554C" w:rsidTr="00C7150C">
        <w:tc>
          <w:tcPr>
            <w:tcW w:w="298" w:type="pct"/>
            <w:tcBorders>
              <w:right w:val="single" w:sz="4" w:space="0" w:color="auto"/>
            </w:tcBorders>
          </w:tcPr>
          <w:p w:rsidR="00DE6E16" w:rsidRPr="0011554C" w:rsidRDefault="007A5B36" w:rsidP="00DE6E16">
            <w:pPr>
              <w:pStyle w:val="ad"/>
              <w:ind w:left="0"/>
              <w:contextualSpacing/>
              <w:rPr>
                <w:rFonts w:ascii="Times New Roman" w:hAnsi="Times New Roman"/>
                <w:color w:val="000000"/>
              </w:rPr>
            </w:pPr>
            <w:r>
              <w:rPr>
                <w:rFonts w:ascii="Times New Roman" w:hAnsi="Times New Roman"/>
                <w:color w:val="000000"/>
              </w:rPr>
              <w:t>1.1.5</w:t>
            </w:r>
          </w:p>
        </w:tc>
        <w:tc>
          <w:tcPr>
            <w:tcW w:w="1057" w:type="pct"/>
            <w:tcBorders>
              <w:left w:val="single" w:sz="4" w:space="0" w:color="auto"/>
              <w:right w:val="single" w:sz="4" w:space="0" w:color="auto"/>
            </w:tcBorders>
          </w:tcPr>
          <w:p w:rsidR="00DE6E16" w:rsidRPr="009378E8" w:rsidRDefault="00DE6E16" w:rsidP="00DE6E16">
            <w:pPr>
              <w:pStyle w:val="ad"/>
              <w:ind w:left="0"/>
              <w:rPr>
                <w:rFonts w:ascii="Times New Roman" w:hAnsi="Times New Roman"/>
                <w:b/>
              </w:rPr>
            </w:pPr>
            <w:r w:rsidRPr="009378E8">
              <w:rPr>
                <w:rFonts w:ascii="Times New Roman" w:hAnsi="Times New Roman"/>
                <w:b/>
              </w:rPr>
              <w:t>Вокальная группа СДК с. Лувеньга</w:t>
            </w:r>
          </w:p>
        </w:tc>
        <w:tc>
          <w:tcPr>
            <w:tcW w:w="393" w:type="pct"/>
            <w:tcBorders>
              <w:left w:val="single" w:sz="4" w:space="0" w:color="auto"/>
            </w:tcBorders>
            <w:vAlign w:val="center"/>
          </w:tcPr>
          <w:p w:rsidR="00DE6E16" w:rsidRPr="0064730F" w:rsidRDefault="00DE6E16" w:rsidP="009378E8">
            <w:pPr>
              <w:pStyle w:val="ad"/>
              <w:ind w:left="0"/>
              <w:jc w:val="center"/>
              <w:rPr>
                <w:rFonts w:ascii="Times New Roman" w:hAnsi="Times New Roman"/>
                <w:b/>
              </w:rPr>
            </w:pPr>
            <w:r>
              <w:rPr>
                <w:rFonts w:ascii="Times New Roman" w:hAnsi="Times New Roman"/>
                <w:b/>
              </w:rPr>
              <w:t>11</w:t>
            </w:r>
          </w:p>
        </w:tc>
        <w:tc>
          <w:tcPr>
            <w:tcW w:w="395" w:type="pct"/>
            <w:vAlign w:val="center"/>
          </w:tcPr>
          <w:p w:rsidR="00DE6E16" w:rsidRPr="0064730F" w:rsidRDefault="00DE6E16" w:rsidP="009378E8">
            <w:pPr>
              <w:pStyle w:val="ad"/>
              <w:ind w:left="0"/>
              <w:jc w:val="center"/>
              <w:rPr>
                <w:rFonts w:ascii="Times New Roman" w:hAnsi="Times New Roman"/>
                <w:b/>
              </w:rPr>
            </w:pPr>
            <w:r>
              <w:rPr>
                <w:rFonts w:ascii="Times New Roman" w:hAnsi="Times New Roman"/>
                <w:b/>
              </w:rPr>
              <w:t>1172</w:t>
            </w:r>
          </w:p>
        </w:tc>
        <w:tc>
          <w:tcPr>
            <w:tcW w:w="584" w:type="pct"/>
            <w:tcBorders>
              <w:right w:val="single" w:sz="4" w:space="0" w:color="auto"/>
            </w:tcBorders>
            <w:vAlign w:val="center"/>
          </w:tcPr>
          <w:p w:rsidR="00DE6E16" w:rsidRPr="0064730F" w:rsidRDefault="00DE6E16"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DE6E16" w:rsidRPr="0064730F" w:rsidRDefault="00DE6E16"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DE6E16" w:rsidRPr="0064730F" w:rsidRDefault="00DE6E16" w:rsidP="009378E8">
            <w:pPr>
              <w:pStyle w:val="ad"/>
              <w:ind w:left="0"/>
              <w:jc w:val="center"/>
              <w:rPr>
                <w:rFonts w:ascii="Times New Roman" w:hAnsi="Times New Roman"/>
                <w:b/>
              </w:rPr>
            </w:pPr>
          </w:p>
        </w:tc>
        <w:tc>
          <w:tcPr>
            <w:tcW w:w="393" w:type="pct"/>
            <w:tcBorders>
              <w:left w:val="single" w:sz="4" w:space="0" w:color="auto"/>
            </w:tcBorders>
            <w:vAlign w:val="center"/>
          </w:tcPr>
          <w:p w:rsidR="00DE6E16" w:rsidRPr="0064730F" w:rsidRDefault="00DE6E16" w:rsidP="009378E8">
            <w:pPr>
              <w:pStyle w:val="ad"/>
              <w:ind w:left="0"/>
              <w:jc w:val="center"/>
              <w:rPr>
                <w:rFonts w:ascii="Times New Roman" w:hAnsi="Times New Roman"/>
                <w:b/>
              </w:rPr>
            </w:pPr>
          </w:p>
        </w:tc>
        <w:tc>
          <w:tcPr>
            <w:tcW w:w="342" w:type="pct"/>
            <w:vAlign w:val="center"/>
          </w:tcPr>
          <w:p w:rsidR="00DE6E16" w:rsidRPr="0064730F" w:rsidRDefault="00DE6E16" w:rsidP="009378E8">
            <w:pPr>
              <w:pStyle w:val="ad"/>
              <w:ind w:left="0"/>
              <w:jc w:val="center"/>
              <w:rPr>
                <w:rFonts w:ascii="Times New Roman" w:hAnsi="Times New Roman"/>
                <w:b/>
              </w:rPr>
            </w:pPr>
          </w:p>
        </w:tc>
        <w:tc>
          <w:tcPr>
            <w:tcW w:w="407" w:type="pct"/>
            <w:gridSpan w:val="2"/>
            <w:vAlign w:val="center"/>
          </w:tcPr>
          <w:p w:rsidR="00DE6E16" w:rsidRPr="0064730F" w:rsidRDefault="00DE6E16" w:rsidP="009378E8">
            <w:pPr>
              <w:pStyle w:val="ad"/>
              <w:ind w:left="0"/>
              <w:jc w:val="center"/>
              <w:rPr>
                <w:rFonts w:ascii="Times New Roman" w:hAnsi="Times New Roman"/>
                <w:b/>
              </w:rPr>
            </w:pPr>
          </w:p>
        </w:tc>
        <w:tc>
          <w:tcPr>
            <w:tcW w:w="395" w:type="pct"/>
          </w:tcPr>
          <w:p w:rsidR="00DE6E16" w:rsidRPr="0064730F" w:rsidRDefault="00DE6E16" w:rsidP="00DE6E16">
            <w:pPr>
              <w:pStyle w:val="ad"/>
              <w:ind w:left="0"/>
              <w:jc w:val="center"/>
              <w:rPr>
                <w:rFonts w:ascii="Times New Roman" w:hAnsi="Times New Roman"/>
                <w:b/>
              </w:rPr>
            </w:pPr>
          </w:p>
        </w:tc>
      </w:tr>
      <w:tr w:rsidR="003544F9" w:rsidRPr="0011554C" w:rsidTr="00C7150C">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1.1.6</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Кружок вокала «Унисон»</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10</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1180</w:t>
            </w:r>
          </w:p>
        </w:tc>
        <w:tc>
          <w:tcPr>
            <w:tcW w:w="584"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42"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407" w:type="pct"/>
            <w:gridSpan w:val="2"/>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1.2</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Хореографические</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lastRenderedPageBreak/>
              <w:t>1.2.1.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Образцовый самодеятельный коллектив ансамбль танца «Юность»</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66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7476</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1.2.2.</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Хореографический коллектив «Маленькая страна»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55</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5274</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1.2.3.</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 xml:space="preserve"> Танцевальный кружок «Фэнтези»</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17</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733</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1.2.4.</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Танцевальный кружок «Забияки»</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10</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890</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756E67">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1.2.5.</w:t>
            </w:r>
          </w:p>
        </w:tc>
        <w:tc>
          <w:tcPr>
            <w:tcW w:w="1057" w:type="pct"/>
            <w:tcBorders>
              <w:left w:val="single" w:sz="4" w:space="0" w:color="auto"/>
              <w:right w:val="single" w:sz="4" w:space="0" w:color="auto"/>
            </w:tcBorders>
            <w:vAlign w:val="center"/>
          </w:tcPr>
          <w:p w:rsidR="003544F9" w:rsidRPr="000F4666" w:rsidRDefault="003544F9" w:rsidP="003544F9">
            <w:pPr>
              <w:pStyle w:val="p2"/>
              <w:rPr>
                <w:b/>
                <w:color w:val="000000"/>
              </w:rPr>
            </w:pPr>
            <w:r w:rsidRPr="000F4666">
              <w:rPr>
                <w:b/>
                <w:color w:val="000000"/>
              </w:rPr>
              <w:t>Танцевальный кружок «Звёздочки»</w:t>
            </w:r>
            <w:r>
              <w:rPr>
                <w:b/>
                <w:color w:val="000000"/>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8</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579</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1.2.6.</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 xml:space="preserve">Танцевальный кружок </w:t>
            </w:r>
            <w:r w:rsidR="009378E8" w:rsidRPr="009378E8">
              <w:rPr>
                <w:rFonts w:ascii="Times New Roman" w:hAnsi="Times New Roman"/>
                <w:b/>
              </w:rPr>
              <w:t xml:space="preserve">СДК </w:t>
            </w:r>
            <w:r w:rsidRPr="009378E8">
              <w:rPr>
                <w:rFonts w:ascii="Times New Roman" w:hAnsi="Times New Roman"/>
                <w:b/>
              </w:rPr>
              <w:t>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10</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765</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1.2.7.</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 xml:space="preserve">Танцевальный кружок   </w:t>
            </w:r>
            <w:r>
              <w:rPr>
                <w:rFonts w:ascii="Times New Roman" w:hAnsi="Times New Roman"/>
                <w:b/>
                <w:color w:val="000000"/>
              </w:rPr>
              <w:t xml:space="preserve"> СДК н.п. Белое Море</w:t>
            </w:r>
            <w:r w:rsidRPr="00212219">
              <w:rPr>
                <w:rFonts w:ascii="Times New Roman" w:hAnsi="Times New Roman"/>
                <w:b/>
                <w:color w:val="000000"/>
              </w:rPr>
              <w:t xml:space="preserve">   </w:t>
            </w:r>
          </w:p>
          <w:p w:rsidR="003544F9" w:rsidRPr="00212219" w:rsidRDefault="003544F9" w:rsidP="003544F9">
            <w:pPr>
              <w:pStyle w:val="ad"/>
              <w:ind w:left="0"/>
              <w:rPr>
                <w:rFonts w:ascii="Times New Roman" w:hAnsi="Times New Roman"/>
                <w:b/>
                <w:color w:val="000000"/>
              </w:rPr>
            </w:pP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25</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1544</w:t>
            </w:r>
          </w:p>
        </w:tc>
        <w:tc>
          <w:tcPr>
            <w:tcW w:w="584"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1.3.</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Театральные</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1.3.1.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Народный самодеятельный коллектив театр эстрады «ШОК»</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34</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1676</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1.3.2.</w:t>
            </w:r>
          </w:p>
        </w:tc>
        <w:tc>
          <w:tcPr>
            <w:tcW w:w="1057" w:type="pct"/>
            <w:tcBorders>
              <w:left w:val="single" w:sz="4" w:space="0" w:color="auto"/>
              <w:right w:val="single" w:sz="4" w:space="0" w:color="auto"/>
            </w:tcBorders>
          </w:tcPr>
          <w:p w:rsidR="003544F9" w:rsidRDefault="003544F9" w:rsidP="003544F9">
            <w:pPr>
              <w:pStyle w:val="ad"/>
              <w:ind w:left="0"/>
              <w:rPr>
                <w:rFonts w:ascii="Times New Roman" w:hAnsi="Times New Roman"/>
                <w:b/>
              </w:rPr>
            </w:pPr>
            <w:r>
              <w:rPr>
                <w:rFonts w:ascii="Times New Roman" w:hAnsi="Times New Roman"/>
                <w:b/>
              </w:rPr>
              <w:t>Театральный коллектив «Акварель»</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32</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5760</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1.3.3.</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Кукольный кружок</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958</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1.3.4.</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Театральный кружок</w:t>
            </w:r>
            <w:r w:rsidR="009378E8">
              <w:rPr>
                <w:rFonts w:ascii="Times New Roman" w:hAnsi="Times New Roman"/>
                <w:b/>
              </w:rPr>
              <w:t xml:space="preserve"> СДК</w:t>
            </w:r>
            <w:r w:rsidRPr="009378E8">
              <w:rPr>
                <w:rFonts w:ascii="Times New Roman" w:hAnsi="Times New Roman"/>
                <w:b/>
              </w:rPr>
              <w:t xml:space="preserve"> 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11</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750</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Кукольный кружок «Теремок»</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10</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519</w:t>
            </w:r>
          </w:p>
        </w:tc>
        <w:tc>
          <w:tcPr>
            <w:tcW w:w="584"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1.4.</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Оркестры народных инструментов</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1.4.1.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 xml:space="preserve">Народный самодеятельный коллектив оркестр русских </w:t>
            </w:r>
            <w:r>
              <w:rPr>
                <w:rFonts w:ascii="Times New Roman" w:hAnsi="Times New Roman"/>
                <w:b/>
              </w:rPr>
              <w:lastRenderedPageBreak/>
              <w:t xml:space="preserve">народных инструментов </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lastRenderedPageBreak/>
              <w:t>21</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950</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lastRenderedPageBreak/>
              <w:t>1.4.2.</w:t>
            </w:r>
          </w:p>
        </w:tc>
        <w:tc>
          <w:tcPr>
            <w:tcW w:w="1057" w:type="pct"/>
            <w:tcBorders>
              <w:left w:val="single" w:sz="4" w:space="0" w:color="auto"/>
              <w:right w:val="single" w:sz="4" w:space="0" w:color="auto"/>
            </w:tcBorders>
          </w:tcPr>
          <w:p w:rsidR="003544F9" w:rsidRDefault="003544F9" w:rsidP="003544F9">
            <w:pPr>
              <w:pStyle w:val="ad"/>
              <w:ind w:left="0"/>
              <w:rPr>
                <w:rFonts w:ascii="Times New Roman" w:hAnsi="Times New Roman"/>
                <w:b/>
              </w:rPr>
            </w:pPr>
            <w:r>
              <w:rPr>
                <w:rFonts w:ascii="Times New Roman" w:hAnsi="Times New Roman"/>
                <w:b/>
              </w:rPr>
              <w:t>Народный самодеятельный коллектив ансамбль русских народных инструментов «Забава»</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11</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775</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24F6F">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1.4.3.</w:t>
            </w:r>
          </w:p>
        </w:tc>
        <w:tc>
          <w:tcPr>
            <w:tcW w:w="1057" w:type="pct"/>
            <w:tcBorders>
              <w:left w:val="single" w:sz="4" w:space="0" w:color="auto"/>
              <w:right w:val="single" w:sz="4" w:space="0" w:color="auto"/>
            </w:tcBorders>
          </w:tcPr>
          <w:p w:rsidR="003544F9" w:rsidRDefault="003544F9" w:rsidP="003544F9">
            <w:pPr>
              <w:pStyle w:val="ad"/>
              <w:ind w:left="0"/>
              <w:rPr>
                <w:rFonts w:ascii="Times New Roman" w:hAnsi="Times New Roman"/>
                <w:b/>
              </w:rPr>
            </w:pPr>
            <w:r>
              <w:rPr>
                <w:rFonts w:ascii="Times New Roman" w:hAnsi="Times New Roman"/>
                <w:b/>
              </w:rPr>
              <w:t>А</w:t>
            </w:r>
            <w:r w:rsidRPr="00E077DD">
              <w:rPr>
                <w:rFonts w:ascii="Times New Roman" w:hAnsi="Times New Roman"/>
                <w:b/>
              </w:rPr>
              <w:t>нсамбль русск</w:t>
            </w:r>
            <w:r>
              <w:rPr>
                <w:rFonts w:ascii="Times New Roman" w:hAnsi="Times New Roman"/>
                <w:b/>
              </w:rPr>
              <w:t>их народных инструментов «Нивские берега</w:t>
            </w:r>
            <w:r w:rsidRPr="00E077DD">
              <w:rPr>
                <w:rFonts w:ascii="Times New Roman" w:hAnsi="Times New Roman"/>
                <w:b/>
              </w:rPr>
              <w:t>»</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6</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243</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1.5</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Оркестры духовых инструментов</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1.5.1.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Народный самодеятельный коллектив духовой оркестр</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1637</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1.5.2.</w:t>
            </w:r>
          </w:p>
        </w:tc>
        <w:tc>
          <w:tcPr>
            <w:tcW w:w="1057" w:type="pct"/>
            <w:tcBorders>
              <w:left w:val="single" w:sz="4" w:space="0" w:color="auto"/>
              <w:right w:val="single" w:sz="4" w:space="0" w:color="auto"/>
            </w:tcBorders>
          </w:tcPr>
          <w:p w:rsidR="003544F9" w:rsidRDefault="003544F9" w:rsidP="003544F9">
            <w:pPr>
              <w:pStyle w:val="ad"/>
              <w:ind w:left="0"/>
              <w:rPr>
                <w:rFonts w:ascii="Times New Roman" w:hAnsi="Times New Roman"/>
                <w:b/>
              </w:rPr>
            </w:pPr>
            <w:r>
              <w:rPr>
                <w:rFonts w:ascii="Times New Roman" w:hAnsi="Times New Roman"/>
                <w:b/>
              </w:rPr>
              <w:t>Ансамбль духовых инструментов</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12</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1068</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1.6</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Фольклорные</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1.6.1.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1.6.2.</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1.7</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Изобразительного искусства</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1.7.1.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42" w:type="pct"/>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1.8</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Народных промыслов</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1.8.1.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42" w:type="pct"/>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1.9</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b/>
                <w:color w:val="000000"/>
              </w:rPr>
              <w:t>Кинофотолюбителей</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1.9.1.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9378E8" w:rsidP="009378E8">
            <w:pPr>
              <w:pStyle w:val="ad"/>
              <w:ind w:left="0"/>
              <w:contextualSpacing/>
              <w:rPr>
                <w:rFonts w:ascii="Times New Roman" w:hAnsi="Times New Roman"/>
                <w:b/>
                <w:color w:val="000000"/>
              </w:rPr>
            </w:pPr>
            <w:r>
              <w:rPr>
                <w:rFonts w:ascii="Times New Roman" w:hAnsi="Times New Roman"/>
                <w:b/>
                <w:color w:val="000000"/>
              </w:rPr>
              <w:t>1.10</w:t>
            </w:r>
          </w:p>
        </w:tc>
        <w:tc>
          <w:tcPr>
            <w:tcW w:w="4307" w:type="pct"/>
            <w:gridSpan w:val="10"/>
          </w:tcPr>
          <w:p w:rsidR="003544F9" w:rsidRPr="0011554C" w:rsidRDefault="003544F9" w:rsidP="009378E8">
            <w:pPr>
              <w:pStyle w:val="ad"/>
              <w:ind w:left="0"/>
              <w:contextualSpacing/>
              <w:jc w:val="center"/>
              <w:rPr>
                <w:rFonts w:ascii="Times New Roman" w:hAnsi="Times New Roman"/>
                <w:b/>
                <w:color w:val="000000"/>
              </w:rPr>
            </w:pPr>
            <w:r>
              <w:rPr>
                <w:rFonts w:ascii="Times New Roman" w:hAnsi="Times New Roman"/>
                <w:b/>
                <w:color w:val="000000"/>
              </w:rPr>
              <w:t>Декоративно-прикладного творчества</w:t>
            </w: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074B8B">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1.10.1.</w:t>
            </w:r>
          </w:p>
        </w:tc>
        <w:tc>
          <w:tcPr>
            <w:tcW w:w="1057" w:type="pct"/>
            <w:tcBorders>
              <w:left w:val="single" w:sz="4" w:space="0" w:color="auto"/>
              <w:right w:val="single" w:sz="4" w:space="0" w:color="auto"/>
            </w:tcBorders>
          </w:tcPr>
          <w:p w:rsidR="003544F9" w:rsidRPr="008E07AE" w:rsidRDefault="003544F9" w:rsidP="003544F9">
            <w:pPr>
              <w:pStyle w:val="ad"/>
              <w:ind w:left="0"/>
              <w:rPr>
                <w:rFonts w:ascii="Times New Roman" w:hAnsi="Times New Roman"/>
                <w:b/>
              </w:rPr>
            </w:pPr>
            <w:r w:rsidRPr="008E07AE">
              <w:rPr>
                <w:rFonts w:ascii="Times New Roman" w:hAnsi="Times New Roman"/>
                <w:b/>
                <w:lang w:eastAsia="en-US"/>
              </w:rPr>
              <w:t>Кружок «Художественное вязание крючком»</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22</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381</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074B8B">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1.10.2.</w:t>
            </w:r>
          </w:p>
        </w:tc>
        <w:tc>
          <w:tcPr>
            <w:tcW w:w="1057" w:type="pct"/>
            <w:tcBorders>
              <w:left w:val="single" w:sz="4" w:space="0" w:color="auto"/>
              <w:right w:val="single" w:sz="4" w:space="0" w:color="auto"/>
            </w:tcBorders>
          </w:tcPr>
          <w:p w:rsidR="003544F9" w:rsidRPr="008E07AE" w:rsidRDefault="003544F9" w:rsidP="003544F9">
            <w:pPr>
              <w:pStyle w:val="ad"/>
              <w:ind w:left="0"/>
              <w:rPr>
                <w:rFonts w:ascii="Times New Roman" w:hAnsi="Times New Roman"/>
                <w:b/>
              </w:rPr>
            </w:pPr>
            <w:r w:rsidRPr="008E07AE">
              <w:rPr>
                <w:rFonts w:ascii="Times New Roman" w:hAnsi="Times New Roman"/>
                <w:b/>
                <w:lang w:eastAsia="en-US"/>
              </w:rPr>
              <w:t>Кружок «Художественное вязание крючком»</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15</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342</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Pr>
                <w:rFonts w:ascii="Times New Roman" w:hAnsi="Times New Roman"/>
                <w:color w:val="000000"/>
              </w:rPr>
              <w:t>1.10.3</w:t>
            </w:r>
            <w:r w:rsidR="007A5B36">
              <w:rPr>
                <w:rFonts w:ascii="Times New Roman" w:hAnsi="Times New Roman"/>
                <w:color w:val="000000"/>
              </w:rPr>
              <w:t>.</w:t>
            </w:r>
          </w:p>
        </w:tc>
        <w:tc>
          <w:tcPr>
            <w:tcW w:w="1057" w:type="pct"/>
            <w:tcBorders>
              <w:left w:val="single" w:sz="4" w:space="0" w:color="auto"/>
              <w:right w:val="single" w:sz="4" w:space="0" w:color="auto"/>
            </w:tcBorders>
          </w:tcPr>
          <w:p w:rsidR="003544F9" w:rsidRDefault="003544F9" w:rsidP="003544F9">
            <w:pPr>
              <w:pStyle w:val="ad"/>
              <w:ind w:left="0"/>
              <w:rPr>
                <w:rFonts w:ascii="Times New Roman" w:hAnsi="Times New Roman"/>
                <w:b/>
              </w:rPr>
            </w:pPr>
            <w:r w:rsidRPr="008E07AE">
              <w:rPr>
                <w:rFonts w:ascii="Times New Roman" w:hAnsi="Times New Roman"/>
                <w:b/>
              </w:rPr>
              <w:t>Кружок «Мукосолька»</w:t>
            </w: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r>
              <w:rPr>
                <w:rFonts w:ascii="Times New Roman" w:hAnsi="Times New Roman"/>
                <w:b/>
              </w:rPr>
              <w:t>15</w:t>
            </w:r>
          </w:p>
        </w:tc>
        <w:tc>
          <w:tcPr>
            <w:tcW w:w="395" w:type="pct"/>
            <w:vAlign w:val="center"/>
          </w:tcPr>
          <w:p w:rsidR="003544F9" w:rsidRDefault="003544F9" w:rsidP="009378E8">
            <w:pPr>
              <w:pStyle w:val="ad"/>
              <w:ind w:left="0"/>
              <w:jc w:val="center"/>
              <w:rPr>
                <w:rFonts w:ascii="Times New Roman" w:hAnsi="Times New Roman"/>
                <w:b/>
              </w:rPr>
            </w:pPr>
            <w:r>
              <w:rPr>
                <w:rFonts w:ascii="Times New Roman" w:hAnsi="Times New Roman"/>
                <w:b/>
              </w:rPr>
              <w:t>239</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8B0DA0">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1.10.4.</w:t>
            </w:r>
          </w:p>
        </w:tc>
        <w:tc>
          <w:tcPr>
            <w:tcW w:w="1057" w:type="pct"/>
            <w:tcBorders>
              <w:left w:val="single" w:sz="4" w:space="0" w:color="auto"/>
              <w:right w:val="single" w:sz="4" w:space="0" w:color="auto"/>
            </w:tcBorders>
            <w:vAlign w:val="center"/>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Кружок «Умелые руки»</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942</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074B8B">
        <w:tc>
          <w:tcPr>
            <w:tcW w:w="298" w:type="pct"/>
            <w:tcBorders>
              <w:right w:val="single" w:sz="4" w:space="0" w:color="auto"/>
            </w:tcBorders>
          </w:tcPr>
          <w:p w:rsidR="003544F9" w:rsidRPr="00074B8B" w:rsidRDefault="009378E8" w:rsidP="003544F9">
            <w:pP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3544F9" w:rsidRPr="00074B8B">
              <w:rPr>
                <w:rFonts w:ascii="Times New Roman" w:hAnsi="Times New Roman"/>
                <w:b/>
                <w:color w:val="000000"/>
                <w:sz w:val="24"/>
                <w:szCs w:val="24"/>
              </w:rPr>
              <w:t>.11.</w:t>
            </w:r>
          </w:p>
        </w:tc>
        <w:tc>
          <w:tcPr>
            <w:tcW w:w="4702" w:type="pct"/>
            <w:gridSpan w:val="11"/>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r>
              <w:rPr>
                <w:rFonts w:ascii="Times New Roman" w:hAnsi="Times New Roman"/>
                <w:b/>
                <w:color w:val="000000"/>
              </w:rPr>
              <w:t>Прочие</w:t>
            </w:r>
          </w:p>
        </w:tc>
      </w:tr>
      <w:tr w:rsidR="003544F9" w:rsidRPr="0011554C" w:rsidTr="00F67B8E">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t>1.11.1.</w:t>
            </w:r>
          </w:p>
        </w:tc>
        <w:tc>
          <w:tcPr>
            <w:tcW w:w="1057" w:type="pct"/>
            <w:tcBorders>
              <w:left w:val="single" w:sz="4" w:space="0" w:color="auto"/>
              <w:right w:val="single" w:sz="4" w:space="0" w:color="auto"/>
            </w:tcBorders>
            <w:vAlign w:val="center"/>
          </w:tcPr>
          <w:p w:rsidR="003544F9" w:rsidRPr="0064730F" w:rsidRDefault="003544F9" w:rsidP="003544F9">
            <w:pPr>
              <w:pStyle w:val="ad"/>
              <w:ind w:left="0"/>
              <w:rPr>
                <w:rFonts w:ascii="Times New Roman" w:hAnsi="Times New Roman"/>
                <w:b/>
              </w:rPr>
            </w:pPr>
            <w:r>
              <w:rPr>
                <w:rFonts w:ascii="Times New Roman" w:hAnsi="Times New Roman"/>
                <w:b/>
              </w:rPr>
              <w:t>Вокально-инструментальный ансамбль «Вероника»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445</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t>1.11.2.</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Pr>
                <w:rFonts w:ascii="Times New Roman" w:hAnsi="Times New Roman"/>
                <w:b/>
              </w:rPr>
              <w:t>Вокально-</w:t>
            </w:r>
            <w:r>
              <w:rPr>
                <w:rFonts w:ascii="Times New Roman" w:hAnsi="Times New Roman"/>
                <w:b/>
              </w:rPr>
              <w:lastRenderedPageBreak/>
              <w:t>инструментальный ансамбль «Квант»</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lastRenderedPageBreak/>
              <w:t>5</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405</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1.11.3.</w:t>
            </w:r>
          </w:p>
        </w:tc>
        <w:tc>
          <w:tcPr>
            <w:tcW w:w="1057" w:type="pct"/>
            <w:tcBorders>
              <w:left w:val="single" w:sz="4" w:space="0" w:color="auto"/>
              <w:right w:val="single" w:sz="4" w:space="0" w:color="auto"/>
            </w:tcBorders>
          </w:tcPr>
          <w:p w:rsidR="003544F9" w:rsidRPr="00F22FF3" w:rsidRDefault="003544F9" w:rsidP="003544F9">
            <w:pPr>
              <w:pStyle w:val="ad"/>
              <w:ind w:left="0"/>
              <w:rPr>
                <w:rFonts w:ascii="Times New Roman" w:hAnsi="Times New Roman"/>
                <w:b/>
              </w:rPr>
            </w:pPr>
            <w:r>
              <w:rPr>
                <w:rFonts w:ascii="Times New Roman" w:hAnsi="Times New Roman"/>
                <w:b/>
              </w:rPr>
              <w:t>Ансамбль джазовой музыки «</w:t>
            </w:r>
            <w:r>
              <w:rPr>
                <w:rFonts w:ascii="Times New Roman" w:hAnsi="Times New Roman"/>
                <w:b/>
                <w:lang w:val="en-US"/>
              </w:rPr>
              <w:t>Jazz</w:t>
            </w:r>
            <w:r w:rsidRPr="00F22FF3">
              <w:rPr>
                <w:rFonts w:ascii="Times New Roman" w:hAnsi="Times New Roman"/>
                <w:b/>
              </w:rPr>
              <w:t>-</w:t>
            </w:r>
            <w:r>
              <w:rPr>
                <w:rFonts w:ascii="Times New Roman" w:hAnsi="Times New Roman"/>
                <w:b/>
                <w:lang w:val="en-US"/>
              </w:rPr>
              <w:t>time</w:t>
            </w:r>
            <w:r>
              <w:rPr>
                <w:rFonts w:ascii="Times New Roman" w:hAnsi="Times New Roman"/>
                <w:b/>
              </w:rPr>
              <w:t>»</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5</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690</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DE6E16">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t>1.11.4.</w:t>
            </w:r>
          </w:p>
        </w:tc>
        <w:tc>
          <w:tcPr>
            <w:tcW w:w="1057" w:type="pct"/>
            <w:tcBorders>
              <w:left w:val="single" w:sz="4" w:space="0" w:color="auto"/>
              <w:right w:val="single" w:sz="4" w:space="0" w:color="auto"/>
            </w:tcBorders>
            <w:vAlign w:val="center"/>
          </w:tcPr>
          <w:p w:rsidR="003544F9" w:rsidRPr="009378E8" w:rsidRDefault="007A5B36" w:rsidP="003544F9">
            <w:pPr>
              <w:pStyle w:val="ad"/>
              <w:ind w:left="0"/>
              <w:rPr>
                <w:rFonts w:ascii="Times New Roman" w:hAnsi="Times New Roman"/>
                <w:b/>
              </w:rPr>
            </w:pPr>
            <w:r>
              <w:rPr>
                <w:rFonts w:ascii="Times New Roman" w:hAnsi="Times New Roman"/>
                <w:b/>
              </w:rPr>
              <w:t xml:space="preserve">Народный самодеятельный коллектив </w:t>
            </w:r>
            <w:r w:rsidR="003544F9" w:rsidRPr="009378E8">
              <w:rPr>
                <w:rFonts w:ascii="Times New Roman" w:hAnsi="Times New Roman"/>
                <w:b/>
              </w:rPr>
              <w:t>ВИА «Рокси» 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807</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t>1.11.5.</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 xml:space="preserve">Коллектив спутник </w:t>
            </w:r>
            <w:r w:rsidR="007A5B36">
              <w:rPr>
                <w:rFonts w:ascii="Times New Roman" w:hAnsi="Times New Roman"/>
                <w:b/>
              </w:rPr>
              <w:t xml:space="preserve">народного самодеятельного коллектива </w:t>
            </w:r>
            <w:r w:rsidRPr="009378E8">
              <w:rPr>
                <w:rFonts w:ascii="Times New Roman" w:hAnsi="Times New Roman"/>
                <w:b/>
              </w:rPr>
              <w:t>ВИА 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8</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543</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spacing w:after="0" w:line="240" w:lineRule="auto"/>
              <w:rPr>
                <w:rFonts w:ascii="Times New Roman" w:hAnsi="Times New Roman"/>
                <w:color w:val="000000"/>
                <w:sz w:val="24"/>
                <w:szCs w:val="24"/>
              </w:rPr>
            </w:pPr>
            <w:r>
              <w:rPr>
                <w:rFonts w:ascii="Times New Roman" w:hAnsi="Times New Roman"/>
                <w:color w:val="000000"/>
                <w:sz w:val="24"/>
                <w:szCs w:val="24"/>
              </w:rPr>
              <w:t>1.11.16</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Кружок игры на гитаре 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7</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520</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 xml:space="preserve">Итого по п. 1 </w:t>
            </w:r>
            <w:r w:rsidRPr="0011554C">
              <w:rPr>
                <w:rFonts w:ascii="Times New Roman" w:hAnsi="Times New Roman"/>
                <w:b/>
                <w:color w:val="000000"/>
                <w:u w:val="single"/>
              </w:rPr>
              <w:t>по состоянию</w:t>
            </w:r>
            <w:r w:rsidRPr="0011554C">
              <w:rPr>
                <w:rFonts w:ascii="Times New Roman" w:hAnsi="Times New Roman"/>
                <w:b/>
                <w:color w:val="000000"/>
              </w:rPr>
              <w:t xml:space="preserve"> </w:t>
            </w:r>
            <w:r w:rsidRPr="0011554C">
              <w:rPr>
                <w:rFonts w:ascii="Times New Roman" w:hAnsi="Times New Roman"/>
                <w:b/>
                <w:color w:val="000000"/>
                <w:u w:val="single"/>
              </w:rPr>
              <w:t>на 31.12.2018</w:t>
            </w:r>
            <w:r w:rsidR="00B76738">
              <w:rPr>
                <w:rFonts w:ascii="Times New Roman" w:hAnsi="Times New Roman"/>
                <w:b/>
                <w:color w:val="000000"/>
              </w:rPr>
              <w:t>:  33</w:t>
            </w:r>
            <w:r w:rsidRPr="0011554C">
              <w:rPr>
                <w:rFonts w:ascii="Times New Roman" w:hAnsi="Times New Roman"/>
                <w:b/>
                <w:color w:val="000000"/>
              </w:rPr>
              <w:t xml:space="preserve"> ед.</w:t>
            </w:r>
          </w:p>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tcPr>
          <w:p w:rsidR="003544F9" w:rsidRPr="0011554C" w:rsidRDefault="00B76738" w:rsidP="009378E8">
            <w:pPr>
              <w:pStyle w:val="ad"/>
              <w:ind w:left="0"/>
              <w:contextualSpacing/>
              <w:jc w:val="center"/>
              <w:rPr>
                <w:rFonts w:ascii="Times New Roman" w:hAnsi="Times New Roman"/>
                <w:b/>
                <w:color w:val="000000"/>
              </w:rPr>
            </w:pPr>
            <w:r>
              <w:rPr>
                <w:rFonts w:ascii="Times New Roman" w:hAnsi="Times New Roman"/>
                <w:b/>
                <w:color w:val="000000"/>
              </w:rPr>
              <w:t>596</w:t>
            </w:r>
          </w:p>
        </w:tc>
        <w:tc>
          <w:tcPr>
            <w:tcW w:w="395" w:type="pct"/>
          </w:tcPr>
          <w:p w:rsidR="003544F9" w:rsidRPr="0011554C" w:rsidRDefault="0008178C" w:rsidP="009378E8">
            <w:pPr>
              <w:pStyle w:val="ad"/>
              <w:ind w:left="0"/>
              <w:contextualSpacing/>
              <w:jc w:val="center"/>
              <w:rPr>
                <w:rFonts w:ascii="Times New Roman" w:hAnsi="Times New Roman"/>
                <w:b/>
                <w:color w:val="000000"/>
              </w:rPr>
            </w:pPr>
            <w:r>
              <w:rPr>
                <w:rFonts w:ascii="Times New Roman" w:hAnsi="Times New Roman"/>
                <w:b/>
                <w:color w:val="000000"/>
              </w:rPr>
              <w:t>50583</w:t>
            </w:r>
          </w:p>
        </w:tc>
        <w:tc>
          <w:tcPr>
            <w:tcW w:w="584" w:type="pct"/>
            <w:tcBorders>
              <w:right w:val="single" w:sz="4" w:space="0" w:color="auto"/>
            </w:tcBorders>
          </w:tcPr>
          <w:p w:rsidR="003544F9" w:rsidRPr="0011554C" w:rsidRDefault="003544F9" w:rsidP="009378E8">
            <w:pPr>
              <w:jc w:val="center"/>
              <w:rPr>
                <w:color w:val="000000"/>
              </w:rPr>
            </w:pPr>
          </w:p>
        </w:tc>
        <w:tc>
          <w:tcPr>
            <w:tcW w:w="343" w:type="pct"/>
            <w:tcBorders>
              <w:right w:val="single" w:sz="4" w:space="0" w:color="auto"/>
            </w:tcBorders>
          </w:tcPr>
          <w:p w:rsidR="003544F9" w:rsidRPr="0011554C" w:rsidRDefault="003544F9" w:rsidP="009378E8">
            <w:pPr>
              <w:jc w:val="center"/>
              <w:rPr>
                <w:color w:val="000000"/>
              </w:rPr>
            </w:pPr>
          </w:p>
        </w:tc>
        <w:tc>
          <w:tcPr>
            <w:tcW w:w="393" w:type="pct"/>
            <w:tcBorders>
              <w:left w:val="single" w:sz="4" w:space="0" w:color="auto"/>
              <w:right w:val="single" w:sz="4" w:space="0" w:color="auto"/>
            </w:tcBorders>
          </w:tcPr>
          <w:p w:rsidR="003544F9" w:rsidRPr="002C12F0" w:rsidRDefault="003544F9" w:rsidP="009378E8">
            <w:pPr>
              <w:jc w:val="center"/>
              <w:rPr>
                <w:color w:val="FF0000"/>
              </w:rPr>
            </w:pPr>
          </w:p>
        </w:tc>
        <w:tc>
          <w:tcPr>
            <w:tcW w:w="393" w:type="pct"/>
            <w:tcBorders>
              <w:left w:val="single" w:sz="4" w:space="0" w:color="auto"/>
            </w:tcBorders>
          </w:tcPr>
          <w:p w:rsidR="003544F9" w:rsidRPr="002C12F0" w:rsidRDefault="003544F9" w:rsidP="009378E8">
            <w:pPr>
              <w:jc w:val="center"/>
              <w:rPr>
                <w:color w:val="FF0000"/>
              </w:rPr>
            </w:pPr>
          </w:p>
        </w:tc>
        <w:tc>
          <w:tcPr>
            <w:tcW w:w="342" w:type="pct"/>
          </w:tcPr>
          <w:p w:rsidR="003544F9" w:rsidRPr="0011554C" w:rsidRDefault="003544F9" w:rsidP="009378E8">
            <w:pPr>
              <w:jc w:val="center"/>
              <w:rPr>
                <w:color w:val="000000"/>
              </w:rPr>
            </w:pP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Pr>
          <w:p w:rsidR="003544F9" w:rsidRPr="0011554C" w:rsidRDefault="003544F9" w:rsidP="003544F9">
            <w:pPr>
              <w:pStyle w:val="ad"/>
              <w:ind w:left="0"/>
              <w:contextualSpacing/>
              <w:rPr>
                <w:rFonts w:ascii="Times New Roman" w:hAnsi="Times New Roman"/>
                <w:b/>
                <w:color w:val="000000"/>
              </w:rPr>
            </w:pPr>
          </w:p>
        </w:tc>
        <w:tc>
          <w:tcPr>
            <w:tcW w:w="4307" w:type="pct"/>
            <w:gridSpan w:val="10"/>
          </w:tcPr>
          <w:p w:rsidR="003544F9" w:rsidRPr="0011554C" w:rsidRDefault="003544F9" w:rsidP="009378E8">
            <w:pPr>
              <w:pStyle w:val="ad"/>
              <w:numPr>
                <w:ilvl w:val="0"/>
                <w:numId w:val="39"/>
              </w:numPr>
              <w:contextualSpacing/>
              <w:jc w:val="center"/>
              <w:rPr>
                <w:rFonts w:ascii="Times New Roman" w:hAnsi="Times New Roman"/>
                <w:b/>
                <w:color w:val="000000"/>
              </w:rPr>
            </w:pPr>
            <w:r w:rsidRPr="0011554C">
              <w:rPr>
                <w:rFonts w:ascii="Times New Roman" w:hAnsi="Times New Roman"/>
                <w:b/>
                <w:color w:val="000000"/>
              </w:rPr>
              <w:t>Любительские объединения, группы, клубы по интересам</w:t>
            </w: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C7150C">
        <w:tc>
          <w:tcPr>
            <w:tcW w:w="298" w:type="pct"/>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2.1.</w:t>
            </w:r>
          </w:p>
        </w:tc>
        <w:tc>
          <w:tcPr>
            <w:tcW w:w="4307" w:type="pct"/>
            <w:gridSpan w:val="10"/>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общественно-политические</w:t>
            </w:r>
          </w:p>
        </w:tc>
        <w:tc>
          <w:tcPr>
            <w:tcW w:w="395" w:type="pct"/>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2.1.2.</w:t>
            </w:r>
          </w:p>
        </w:tc>
        <w:tc>
          <w:tcPr>
            <w:tcW w:w="1057" w:type="pct"/>
            <w:tcBorders>
              <w:left w:val="single" w:sz="4" w:space="0" w:color="auto"/>
              <w:right w:val="single" w:sz="4" w:space="0" w:color="auto"/>
            </w:tcBorders>
          </w:tcPr>
          <w:p w:rsidR="003544F9" w:rsidRPr="00212219" w:rsidRDefault="003544F9" w:rsidP="003544F9">
            <w:pPr>
              <w:pStyle w:val="ad"/>
              <w:ind w:left="0"/>
              <w:jc w:val="center"/>
              <w:rPr>
                <w:rFonts w:ascii="Times New Roman" w:hAnsi="Times New Roman"/>
                <w:b/>
                <w:color w:val="000000"/>
              </w:rPr>
            </w:pPr>
            <w:r>
              <w:rPr>
                <w:rFonts w:ascii="Times New Roman" w:hAnsi="Times New Roman"/>
                <w:b/>
                <w:color w:val="000000"/>
              </w:rPr>
              <w:t xml:space="preserve">Любительское объединение </w:t>
            </w:r>
            <w:r w:rsidRPr="00212219">
              <w:rPr>
                <w:rFonts w:ascii="Times New Roman" w:hAnsi="Times New Roman"/>
                <w:b/>
                <w:color w:val="000000"/>
              </w:rPr>
              <w:t>«Подросток и закон»</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10</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84</w:t>
            </w:r>
          </w:p>
        </w:tc>
        <w:tc>
          <w:tcPr>
            <w:tcW w:w="584"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p>
        </w:tc>
        <w:tc>
          <w:tcPr>
            <w:tcW w:w="343" w:type="pct"/>
            <w:tcBorders>
              <w:righ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93" w:type="pct"/>
            <w:tcBorders>
              <w:left w:val="single" w:sz="4" w:space="0" w:color="auto"/>
              <w:righ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2.2.</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художественно-творческие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2.2.1.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082794">
              <w:rPr>
                <w:rFonts w:ascii="Times New Roman" w:hAnsi="Times New Roman"/>
                <w:b/>
              </w:rPr>
              <w:t>Клуб по интересам «Мастерская радости…»</w:t>
            </w:r>
          </w:p>
        </w:tc>
        <w:tc>
          <w:tcPr>
            <w:tcW w:w="393" w:type="pct"/>
            <w:tcBorders>
              <w:left w:val="single" w:sz="4" w:space="0" w:color="auto"/>
            </w:tcBorders>
            <w:vAlign w:val="center"/>
          </w:tcPr>
          <w:p w:rsidR="003544F9" w:rsidRPr="00D40B8D" w:rsidRDefault="00DD1AC9" w:rsidP="009378E8">
            <w:pPr>
              <w:pStyle w:val="ad"/>
              <w:ind w:left="0"/>
              <w:jc w:val="center"/>
              <w:rPr>
                <w:rFonts w:ascii="Times New Roman" w:hAnsi="Times New Roman"/>
                <w:b/>
              </w:rPr>
            </w:pPr>
            <w:r w:rsidRPr="00D40B8D">
              <w:rPr>
                <w:rFonts w:ascii="Times New Roman" w:hAnsi="Times New Roman"/>
                <w:b/>
              </w:rPr>
              <w:t>1</w:t>
            </w:r>
            <w:r w:rsidR="003544F9" w:rsidRPr="00D40B8D">
              <w:rPr>
                <w:rFonts w:ascii="Times New Roman" w:hAnsi="Times New Roman"/>
                <w:b/>
              </w:rPr>
              <w:t>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254</w:t>
            </w:r>
          </w:p>
        </w:tc>
        <w:tc>
          <w:tcPr>
            <w:tcW w:w="584" w:type="pct"/>
            <w:tcBorders>
              <w:right w:val="single" w:sz="4" w:space="0" w:color="auto"/>
            </w:tcBorders>
            <w:vAlign w:val="center"/>
          </w:tcPr>
          <w:p w:rsidR="003544F9" w:rsidRPr="00D20EC9" w:rsidRDefault="003544F9" w:rsidP="009378E8">
            <w:pPr>
              <w:pStyle w:val="ad"/>
              <w:ind w:left="0"/>
              <w:jc w:val="center"/>
              <w:rPr>
                <w:rFonts w:ascii="Times New Roman" w:hAnsi="Times New Roman"/>
                <w:b/>
                <w:color w:val="00B050"/>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vAlign w:val="center"/>
          </w:tcPr>
          <w:p w:rsidR="003544F9" w:rsidRPr="0064730F" w:rsidRDefault="003544F9" w:rsidP="009378E8">
            <w:pPr>
              <w:pStyle w:val="ad"/>
              <w:ind w:left="0"/>
              <w:jc w:val="center"/>
              <w:rPr>
                <w:rFonts w:ascii="Times New Roman" w:hAnsi="Times New Roman"/>
                <w:b/>
              </w:rPr>
            </w:pPr>
          </w:p>
        </w:tc>
        <w:tc>
          <w:tcPr>
            <w:tcW w:w="407" w:type="pct"/>
            <w:gridSpan w:val="2"/>
            <w:vAlign w:val="center"/>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2.2.2.</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44045F">
              <w:rPr>
                <w:rFonts w:ascii="Times New Roman" w:hAnsi="Times New Roman"/>
                <w:b/>
              </w:rPr>
              <w:t>Любительское объединение «Творческое содружество</w:t>
            </w:r>
          </w:p>
        </w:tc>
        <w:tc>
          <w:tcPr>
            <w:tcW w:w="393" w:type="pct"/>
            <w:tcBorders>
              <w:left w:val="single" w:sz="4" w:space="0" w:color="auto"/>
            </w:tcBorders>
            <w:vAlign w:val="center"/>
          </w:tcPr>
          <w:p w:rsidR="003544F9" w:rsidRPr="00D40B8D" w:rsidRDefault="00DD1AC9" w:rsidP="009378E8">
            <w:pPr>
              <w:pStyle w:val="ad"/>
              <w:ind w:left="0"/>
              <w:jc w:val="center"/>
              <w:rPr>
                <w:rFonts w:ascii="Times New Roman" w:hAnsi="Times New Roman"/>
                <w:b/>
              </w:rPr>
            </w:pPr>
            <w:r w:rsidRPr="00D40B8D">
              <w:rPr>
                <w:rFonts w:ascii="Times New Roman" w:hAnsi="Times New Roman"/>
                <w:b/>
              </w:rPr>
              <w:t>1</w:t>
            </w:r>
            <w:r w:rsidR="003544F9" w:rsidRPr="00D40B8D">
              <w:rPr>
                <w:rFonts w:ascii="Times New Roman" w:hAnsi="Times New Roman"/>
                <w:b/>
              </w:rPr>
              <w:t>2</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49</w:t>
            </w:r>
          </w:p>
        </w:tc>
        <w:tc>
          <w:tcPr>
            <w:tcW w:w="584"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2" w:type="pct"/>
          </w:tcPr>
          <w:p w:rsidR="003544F9" w:rsidRPr="0064730F" w:rsidRDefault="003544F9" w:rsidP="009378E8">
            <w:pPr>
              <w:pStyle w:val="ad"/>
              <w:ind w:left="0"/>
              <w:jc w:val="center"/>
              <w:rPr>
                <w:rFonts w:ascii="Times New Roman" w:hAnsi="Times New Roman"/>
                <w:b/>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2.3.</w:t>
            </w:r>
          </w:p>
        </w:tc>
        <w:tc>
          <w:tcPr>
            <w:tcW w:w="4307" w:type="pct"/>
            <w:gridSpan w:val="10"/>
            <w:tcBorders>
              <w:left w:val="single" w:sz="4" w:space="0" w:color="auto"/>
            </w:tcBorders>
          </w:tcPr>
          <w:p w:rsidR="003544F9" w:rsidRPr="00D40B8D" w:rsidRDefault="003544F9" w:rsidP="009378E8">
            <w:pPr>
              <w:pStyle w:val="af2"/>
              <w:widowControl/>
              <w:suppressAutoHyphens w:val="0"/>
              <w:spacing w:after="0" w:line="240" w:lineRule="auto"/>
              <w:jc w:val="center"/>
              <w:rPr>
                <w:rFonts w:ascii="Times New Roman" w:hAnsi="Times New Roman"/>
                <w:kern w:val="0"/>
                <w:lang w:eastAsia="ru-RU"/>
              </w:rPr>
            </w:pPr>
            <w:r w:rsidRPr="00D40B8D">
              <w:rPr>
                <w:rFonts w:ascii="Times New Roman" w:hAnsi="Times New Roman"/>
                <w:kern w:val="0"/>
                <w:lang w:eastAsia="ru-RU"/>
              </w:rPr>
              <w:t>культурно-развлекательные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4307" w:type="pct"/>
            <w:gridSpan w:val="10"/>
            <w:tcBorders>
              <w:left w:val="single" w:sz="4" w:space="0" w:color="auto"/>
            </w:tcBorders>
          </w:tcPr>
          <w:p w:rsidR="003544F9" w:rsidRPr="00D40B8D" w:rsidRDefault="003544F9" w:rsidP="009378E8">
            <w:pPr>
              <w:pStyle w:val="af2"/>
              <w:widowControl/>
              <w:suppressAutoHyphens w:val="0"/>
              <w:spacing w:after="0" w:line="240" w:lineRule="auto"/>
              <w:jc w:val="center"/>
              <w:rPr>
                <w:rFonts w:ascii="Times New Roman" w:hAnsi="Times New Roman"/>
                <w:kern w:val="0"/>
                <w:lang w:eastAsia="ru-RU"/>
              </w:rPr>
            </w:pP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2.3.1.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44045F">
              <w:rPr>
                <w:rFonts w:ascii="Times New Roman" w:hAnsi="Times New Roman"/>
                <w:b/>
              </w:rPr>
              <w:t>Клуб по интересам «Ветеран»</w:t>
            </w:r>
          </w:p>
        </w:tc>
        <w:tc>
          <w:tcPr>
            <w:tcW w:w="393" w:type="pct"/>
            <w:tcBorders>
              <w:left w:val="single" w:sz="4" w:space="0" w:color="auto"/>
            </w:tcBorders>
          </w:tcPr>
          <w:p w:rsidR="003544F9" w:rsidRPr="00D40B8D" w:rsidRDefault="003544F9" w:rsidP="009378E8">
            <w:pPr>
              <w:pStyle w:val="ad"/>
              <w:ind w:left="0"/>
              <w:jc w:val="center"/>
              <w:rPr>
                <w:rFonts w:ascii="Times New Roman" w:hAnsi="Times New Roman"/>
                <w:b/>
              </w:rPr>
            </w:pPr>
            <w:r w:rsidRPr="00D40B8D">
              <w:rPr>
                <w:rFonts w:ascii="Times New Roman" w:hAnsi="Times New Roman"/>
                <w:b/>
              </w:rPr>
              <w:t>37</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2.3.2.</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«Праздник»</w:t>
            </w:r>
          </w:p>
        </w:tc>
        <w:tc>
          <w:tcPr>
            <w:tcW w:w="393" w:type="pct"/>
            <w:tcBorders>
              <w:left w:val="single" w:sz="4" w:space="0" w:color="auto"/>
            </w:tcBorders>
          </w:tcPr>
          <w:p w:rsidR="003544F9" w:rsidRPr="00D40B8D" w:rsidRDefault="003544F9" w:rsidP="009378E8">
            <w:pPr>
              <w:pStyle w:val="ad"/>
              <w:ind w:left="0"/>
              <w:jc w:val="center"/>
              <w:rPr>
                <w:rFonts w:ascii="Times New Roman" w:hAnsi="Times New Roman"/>
                <w:b/>
              </w:rPr>
            </w:pPr>
            <w:r w:rsidRPr="00D40B8D">
              <w:rPr>
                <w:rFonts w:ascii="Times New Roman" w:hAnsi="Times New Roman"/>
                <w:b/>
              </w:rPr>
              <w:t>21</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2.3.3.</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«Встреча»</w:t>
            </w:r>
          </w:p>
        </w:tc>
        <w:tc>
          <w:tcPr>
            <w:tcW w:w="393" w:type="pct"/>
            <w:tcBorders>
              <w:left w:val="single" w:sz="4" w:space="0" w:color="auto"/>
            </w:tcBorders>
          </w:tcPr>
          <w:p w:rsidR="003544F9" w:rsidRPr="00D40B8D" w:rsidRDefault="003544F9" w:rsidP="009378E8">
            <w:pPr>
              <w:pStyle w:val="ad"/>
              <w:ind w:left="0"/>
              <w:jc w:val="center"/>
              <w:rPr>
                <w:rFonts w:ascii="Times New Roman" w:hAnsi="Times New Roman"/>
                <w:b/>
              </w:rPr>
            </w:pPr>
            <w:r w:rsidRPr="00D40B8D">
              <w:rPr>
                <w:rFonts w:ascii="Times New Roman" w:hAnsi="Times New Roman"/>
                <w:b/>
              </w:rPr>
              <w:t>70</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57</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r>
              <w:rPr>
                <w:rFonts w:ascii="Times New Roman" w:hAnsi="Times New Roman"/>
                <w:b/>
              </w:rPr>
              <w:t>+</w:t>
            </w: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2.3.4.</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«ЧайКиноГнездо»</w:t>
            </w:r>
          </w:p>
        </w:tc>
        <w:tc>
          <w:tcPr>
            <w:tcW w:w="393" w:type="pct"/>
            <w:tcBorders>
              <w:left w:val="single" w:sz="4" w:space="0" w:color="auto"/>
            </w:tcBorders>
          </w:tcPr>
          <w:p w:rsidR="003544F9" w:rsidRPr="00D40B8D" w:rsidRDefault="00DD1AC9" w:rsidP="009378E8">
            <w:pPr>
              <w:pStyle w:val="ad"/>
              <w:ind w:left="0"/>
              <w:jc w:val="center"/>
              <w:rPr>
                <w:rFonts w:ascii="Times New Roman" w:hAnsi="Times New Roman"/>
                <w:b/>
              </w:rPr>
            </w:pPr>
            <w:r w:rsidRPr="00D40B8D">
              <w:rPr>
                <w:rFonts w:ascii="Times New Roman" w:hAnsi="Times New Roman"/>
                <w:b/>
              </w:rPr>
              <w:t>2</w:t>
            </w:r>
            <w:r w:rsidR="00554E16" w:rsidRPr="00D40B8D">
              <w:rPr>
                <w:rFonts w:ascii="Times New Roman" w:hAnsi="Times New Roman"/>
                <w:b/>
              </w:rPr>
              <w:t>0</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507</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lastRenderedPageBreak/>
              <w:t>2.3.5.</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«Клуб любителей настольных игр»</w:t>
            </w:r>
          </w:p>
        </w:tc>
        <w:tc>
          <w:tcPr>
            <w:tcW w:w="393" w:type="pct"/>
            <w:tcBorders>
              <w:left w:val="single" w:sz="4" w:space="0" w:color="auto"/>
            </w:tcBorders>
          </w:tcPr>
          <w:p w:rsidR="003544F9" w:rsidRPr="00D40B8D" w:rsidRDefault="00DD1AC9" w:rsidP="009378E8">
            <w:pPr>
              <w:pStyle w:val="ad"/>
              <w:ind w:left="0"/>
              <w:jc w:val="center"/>
              <w:rPr>
                <w:rFonts w:ascii="Times New Roman" w:hAnsi="Times New Roman"/>
                <w:b/>
              </w:rPr>
            </w:pPr>
            <w:r w:rsidRPr="00D40B8D">
              <w:rPr>
                <w:rFonts w:ascii="Times New Roman" w:hAnsi="Times New Roman"/>
                <w:b/>
              </w:rPr>
              <w:t>1</w:t>
            </w:r>
            <w:r w:rsidR="003544F9" w:rsidRPr="00D40B8D">
              <w:rPr>
                <w:rFonts w:ascii="Times New Roman" w:hAnsi="Times New Roman"/>
                <w:b/>
              </w:rPr>
              <w:t>6</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495</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2.3.6.</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«Росток»</w:t>
            </w:r>
          </w:p>
        </w:tc>
        <w:tc>
          <w:tcPr>
            <w:tcW w:w="393" w:type="pct"/>
            <w:tcBorders>
              <w:left w:val="single" w:sz="4" w:space="0" w:color="auto"/>
            </w:tcBorders>
          </w:tcPr>
          <w:p w:rsidR="003544F9" w:rsidRDefault="003544F9" w:rsidP="009378E8">
            <w:pPr>
              <w:pStyle w:val="ad"/>
              <w:ind w:left="0"/>
              <w:jc w:val="center"/>
              <w:rPr>
                <w:rFonts w:ascii="Times New Roman" w:hAnsi="Times New Roman"/>
                <w:b/>
              </w:rPr>
            </w:pPr>
            <w:r>
              <w:rPr>
                <w:rFonts w:ascii="Times New Roman" w:hAnsi="Times New Roman"/>
                <w:b/>
              </w:rPr>
              <w:t>14</w:t>
            </w:r>
          </w:p>
        </w:tc>
        <w:tc>
          <w:tcPr>
            <w:tcW w:w="395" w:type="pct"/>
          </w:tcPr>
          <w:p w:rsidR="003544F9" w:rsidRDefault="003544F9" w:rsidP="009378E8">
            <w:pPr>
              <w:pStyle w:val="ad"/>
              <w:ind w:left="0"/>
              <w:jc w:val="center"/>
              <w:rPr>
                <w:rFonts w:ascii="Times New Roman" w:hAnsi="Times New Roman"/>
                <w:b/>
              </w:rPr>
            </w:pPr>
            <w:r>
              <w:rPr>
                <w:rFonts w:ascii="Times New Roman" w:hAnsi="Times New Roman"/>
                <w:b/>
              </w:rPr>
              <w:t>-</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2.3.7.</w:t>
            </w:r>
          </w:p>
        </w:tc>
        <w:tc>
          <w:tcPr>
            <w:tcW w:w="1057" w:type="pct"/>
            <w:tcBorders>
              <w:left w:val="single" w:sz="4" w:space="0" w:color="auto"/>
              <w:right w:val="single" w:sz="4" w:space="0" w:color="auto"/>
            </w:tcBorders>
          </w:tcPr>
          <w:p w:rsidR="003544F9" w:rsidRPr="0044045F" w:rsidRDefault="003544F9" w:rsidP="003544F9">
            <w:pPr>
              <w:pStyle w:val="ad"/>
              <w:ind w:left="0"/>
              <w:rPr>
                <w:rFonts w:ascii="Times New Roman" w:hAnsi="Times New Roman"/>
                <w:b/>
              </w:rPr>
            </w:pPr>
            <w:r w:rsidRPr="0044045F">
              <w:rPr>
                <w:rFonts w:ascii="Times New Roman" w:hAnsi="Times New Roman"/>
                <w:b/>
              </w:rPr>
              <w:t>Клуб по интересам «Клуб выходного дня»</w:t>
            </w:r>
          </w:p>
        </w:tc>
        <w:tc>
          <w:tcPr>
            <w:tcW w:w="393" w:type="pct"/>
            <w:tcBorders>
              <w:left w:val="single" w:sz="4" w:space="0" w:color="auto"/>
            </w:tcBorders>
          </w:tcPr>
          <w:p w:rsidR="003544F9" w:rsidRDefault="003544F9" w:rsidP="009378E8">
            <w:pPr>
              <w:pStyle w:val="ad"/>
              <w:ind w:left="0"/>
              <w:jc w:val="center"/>
              <w:rPr>
                <w:rFonts w:ascii="Times New Roman" w:hAnsi="Times New Roman"/>
                <w:b/>
              </w:rPr>
            </w:pPr>
            <w:r>
              <w:rPr>
                <w:rFonts w:ascii="Times New Roman" w:hAnsi="Times New Roman"/>
                <w:b/>
              </w:rPr>
              <w:t>12</w:t>
            </w:r>
          </w:p>
        </w:tc>
        <w:tc>
          <w:tcPr>
            <w:tcW w:w="395" w:type="pct"/>
          </w:tcPr>
          <w:p w:rsidR="003544F9" w:rsidRDefault="003544F9" w:rsidP="009378E8">
            <w:pPr>
              <w:pStyle w:val="ad"/>
              <w:ind w:left="0"/>
              <w:jc w:val="center"/>
              <w:rPr>
                <w:rFonts w:ascii="Times New Roman" w:hAnsi="Times New Roman"/>
                <w:b/>
              </w:rPr>
            </w:pPr>
            <w:r>
              <w:rPr>
                <w:rFonts w:ascii="Times New Roman" w:hAnsi="Times New Roman"/>
                <w:b/>
              </w:rPr>
              <w:t>-</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Default="003544F9" w:rsidP="009378E8">
            <w:pPr>
              <w:pStyle w:val="ad"/>
              <w:ind w:left="0"/>
              <w:jc w:val="center"/>
              <w:rPr>
                <w:rFonts w:ascii="Times New Roman" w:hAnsi="Times New Roman"/>
                <w:b/>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8B0DA0">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2.3.8.</w:t>
            </w:r>
          </w:p>
        </w:tc>
        <w:tc>
          <w:tcPr>
            <w:tcW w:w="1057" w:type="pct"/>
            <w:tcBorders>
              <w:left w:val="single" w:sz="4" w:space="0" w:color="auto"/>
              <w:right w:val="single" w:sz="4" w:space="0" w:color="auto"/>
            </w:tcBorders>
            <w:vAlign w:val="center"/>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Женский клуб «Поговори со мною подруга»</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16</w:t>
            </w:r>
          </w:p>
        </w:tc>
        <w:tc>
          <w:tcPr>
            <w:tcW w:w="395" w:type="pct"/>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160</w:t>
            </w:r>
          </w:p>
        </w:tc>
        <w:tc>
          <w:tcPr>
            <w:tcW w:w="584" w:type="pct"/>
            <w:tcBorders>
              <w:right w:val="single" w:sz="4" w:space="0" w:color="auto"/>
            </w:tcBorders>
          </w:tcPr>
          <w:p w:rsidR="003544F9" w:rsidRPr="00767BE3" w:rsidRDefault="003544F9" w:rsidP="009378E8">
            <w:pPr>
              <w:spacing w:after="0" w:line="240" w:lineRule="auto"/>
              <w:jc w:val="center"/>
              <w:rPr>
                <w:rFonts w:ascii="Times New Roman" w:hAnsi="Times New Roman"/>
                <w:b/>
                <w:color w:val="000000"/>
                <w:sz w:val="24"/>
                <w:szCs w:val="24"/>
              </w:rPr>
            </w:pPr>
          </w:p>
        </w:tc>
        <w:tc>
          <w:tcPr>
            <w:tcW w:w="343" w:type="pct"/>
            <w:tcBorders>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42" w:type="pct"/>
          </w:tcPr>
          <w:p w:rsidR="003544F9" w:rsidRPr="00767BE3" w:rsidRDefault="003544F9" w:rsidP="009378E8">
            <w:pPr>
              <w:pStyle w:val="ad"/>
              <w:ind w:left="0"/>
              <w:jc w:val="center"/>
              <w:rPr>
                <w:rFonts w:ascii="Times New Roman" w:hAnsi="Times New Roman"/>
                <w:b/>
                <w:color w:val="000000"/>
              </w:rPr>
            </w:pPr>
            <w:r w:rsidRPr="00767BE3">
              <w:rPr>
                <w:rFonts w:ascii="Times New Roman" w:hAnsi="Times New Roman"/>
                <w:b/>
                <w:color w:val="000000"/>
              </w:rPr>
              <w:t>+</w:t>
            </w: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2.3.9.</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Клуб по интересам «Песенные переливы»</w:t>
            </w:r>
            <w:r>
              <w:rPr>
                <w:rFonts w:ascii="Times New Roman" w:hAnsi="Times New Roman"/>
                <w:b/>
                <w:color w:val="000000"/>
                <w:sz w:val="24"/>
                <w:szCs w:val="24"/>
              </w:rPr>
              <w:t xml:space="preserve"> СДК н.п. Нивский</w:t>
            </w:r>
          </w:p>
        </w:tc>
        <w:tc>
          <w:tcPr>
            <w:tcW w:w="393" w:type="pct"/>
            <w:tcBorders>
              <w:left w:val="single" w:sz="4" w:space="0" w:color="auto"/>
            </w:tcBorders>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17</w:t>
            </w:r>
          </w:p>
        </w:tc>
        <w:tc>
          <w:tcPr>
            <w:tcW w:w="395" w:type="pct"/>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149</w:t>
            </w:r>
          </w:p>
        </w:tc>
        <w:tc>
          <w:tcPr>
            <w:tcW w:w="584" w:type="pct"/>
            <w:tcBorders>
              <w:right w:val="single" w:sz="4" w:space="0" w:color="auto"/>
            </w:tcBorders>
          </w:tcPr>
          <w:p w:rsidR="003544F9" w:rsidRPr="00767BE3" w:rsidRDefault="003544F9" w:rsidP="009378E8">
            <w:pPr>
              <w:spacing w:after="0" w:line="240" w:lineRule="auto"/>
              <w:jc w:val="center"/>
              <w:rPr>
                <w:rFonts w:ascii="Times New Roman" w:hAnsi="Times New Roman"/>
                <w:b/>
                <w:color w:val="000000"/>
                <w:sz w:val="24"/>
                <w:szCs w:val="24"/>
              </w:rPr>
            </w:pPr>
          </w:p>
        </w:tc>
        <w:tc>
          <w:tcPr>
            <w:tcW w:w="343" w:type="pct"/>
            <w:tcBorders>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tcBorders>
          </w:tcPr>
          <w:p w:rsidR="003544F9" w:rsidRPr="00767BE3" w:rsidRDefault="003544F9" w:rsidP="009378E8">
            <w:pPr>
              <w:pStyle w:val="ad"/>
              <w:ind w:left="0"/>
              <w:jc w:val="center"/>
              <w:rPr>
                <w:rFonts w:ascii="Times New Roman" w:hAnsi="Times New Roman"/>
                <w:b/>
                <w:color w:val="000000"/>
              </w:rPr>
            </w:pPr>
            <w:r w:rsidRPr="00767BE3">
              <w:rPr>
                <w:rFonts w:ascii="Times New Roman" w:hAnsi="Times New Roman"/>
                <w:b/>
                <w:color w:val="000000"/>
              </w:rPr>
              <w:t>+</w:t>
            </w:r>
          </w:p>
        </w:tc>
        <w:tc>
          <w:tcPr>
            <w:tcW w:w="342" w:type="pct"/>
          </w:tcPr>
          <w:p w:rsidR="003544F9" w:rsidRPr="00767BE3" w:rsidRDefault="003544F9" w:rsidP="009378E8">
            <w:pPr>
              <w:pStyle w:val="ad"/>
              <w:ind w:left="0"/>
              <w:jc w:val="center"/>
              <w:rPr>
                <w:rFonts w:ascii="Times New Roman" w:hAnsi="Times New Roman"/>
                <w:b/>
                <w:color w:val="000000"/>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8B0DA0">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2.3.10.</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Pr>
                <w:rFonts w:ascii="Times New Roman" w:hAnsi="Times New Roman"/>
                <w:b/>
                <w:color w:val="000000"/>
                <w:sz w:val="24"/>
                <w:szCs w:val="24"/>
              </w:rPr>
              <w:t>Любительское объединение «В</w:t>
            </w:r>
            <w:r w:rsidRPr="000F4666">
              <w:rPr>
                <w:rFonts w:ascii="Times New Roman" w:hAnsi="Times New Roman"/>
                <w:b/>
                <w:color w:val="000000"/>
                <w:sz w:val="24"/>
                <w:szCs w:val="24"/>
              </w:rPr>
              <w:t>окальный</w:t>
            </w:r>
            <w:r>
              <w:rPr>
                <w:rFonts w:ascii="Times New Roman" w:hAnsi="Times New Roman"/>
                <w:b/>
                <w:color w:val="000000"/>
                <w:sz w:val="24"/>
                <w:szCs w:val="24"/>
              </w:rPr>
              <w:t>»</w:t>
            </w:r>
            <w:r w:rsidRPr="000F4666">
              <w:rPr>
                <w:rFonts w:ascii="Times New Roman" w:hAnsi="Times New Roman"/>
                <w:b/>
                <w:color w:val="000000"/>
                <w:sz w:val="24"/>
                <w:szCs w:val="24"/>
              </w:rPr>
              <w:t xml:space="preserve"> </w:t>
            </w:r>
            <w:r>
              <w:rPr>
                <w:rFonts w:ascii="Times New Roman" w:hAnsi="Times New Roman"/>
                <w:b/>
                <w:color w:val="000000"/>
                <w:sz w:val="24"/>
                <w:szCs w:val="24"/>
              </w:rPr>
              <w:t xml:space="preserve"> СДК н.п. Нивский</w:t>
            </w:r>
            <w:r w:rsidRPr="000F4666">
              <w:rPr>
                <w:rFonts w:ascii="Times New Roman" w:hAnsi="Times New Roman"/>
                <w:b/>
                <w:color w:val="000000"/>
                <w:sz w:val="24"/>
                <w:szCs w:val="24"/>
              </w:rPr>
              <w:tab/>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936</w:t>
            </w:r>
          </w:p>
        </w:tc>
        <w:tc>
          <w:tcPr>
            <w:tcW w:w="584" w:type="pct"/>
            <w:tcBorders>
              <w:right w:val="single" w:sz="4" w:space="0" w:color="auto"/>
            </w:tcBorders>
            <w:vAlign w:val="center"/>
          </w:tcPr>
          <w:p w:rsidR="003544F9" w:rsidRDefault="003544F9" w:rsidP="009378E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43" w:type="pct"/>
            <w:tcBorders>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42" w:type="pct"/>
          </w:tcPr>
          <w:p w:rsidR="003544F9" w:rsidRPr="00767BE3" w:rsidRDefault="003544F9" w:rsidP="009378E8">
            <w:pPr>
              <w:pStyle w:val="ad"/>
              <w:ind w:left="0"/>
              <w:jc w:val="center"/>
              <w:rPr>
                <w:rFonts w:ascii="Times New Roman" w:hAnsi="Times New Roman"/>
                <w:b/>
                <w:color w:val="000000"/>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8B0DA0">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2.3.11.</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Любительское объединение «Поиграй - ка»</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25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784</w:t>
            </w:r>
          </w:p>
        </w:tc>
        <w:tc>
          <w:tcPr>
            <w:tcW w:w="584" w:type="pct"/>
            <w:tcBorders>
              <w:right w:val="single" w:sz="4" w:space="0" w:color="auto"/>
            </w:tcBorders>
            <w:vAlign w:val="center"/>
          </w:tcPr>
          <w:p w:rsidR="003544F9" w:rsidRPr="00767BE3" w:rsidRDefault="003544F9" w:rsidP="009378E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343" w:type="pct"/>
            <w:tcBorders>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93" w:type="pct"/>
            <w:tcBorders>
              <w:left w:val="single" w:sz="4" w:space="0" w:color="auto"/>
            </w:tcBorders>
          </w:tcPr>
          <w:p w:rsidR="003544F9" w:rsidRPr="00767BE3" w:rsidRDefault="003544F9" w:rsidP="009378E8">
            <w:pPr>
              <w:pStyle w:val="ad"/>
              <w:ind w:left="0"/>
              <w:jc w:val="center"/>
              <w:rPr>
                <w:rFonts w:ascii="Times New Roman" w:hAnsi="Times New Roman"/>
                <w:b/>
                <w:color w:val="000000"/>
              </w:rPr>
            </w:pPr>
          </w:p>
        </w:tc>
        <w:tc>
          <w:tcPr>
            <w:tcW w:w="342" w:type="pct"/>
          </w:tcPr>
          <w:p w:rsidR="003544F9" w:rsidRPr="00767BE3" w:rsidRDefault="003544F9" w:rsidP="009378E8">
            <w:pPr>
              <w:pStyle w:val="ad"/>
              <w:ind w:left="0"/>
              <w:jc w:val="center"/>
              <w:rPr>
                <w:rFonts w:ascii="Times New Roman" w:hAnsi="Times New Roman"/>
                <w:b/>
                <w:color w:val="000000"/>
              </w:rPr>
            </w:pPr>
          </w:p>
        </w:tc>
        <w:tc>
          <w:tcPr>
            <w:tcW w:w="407" w:type="pct"/>
            <w:gridSpan w:val="2"/>
          </w:tcPr>
          <w:p w:rsidR="003544F9" w:rsidRPr="0064730F" w:rsidRDefault="003544F9" w:rsidP="009378E8">
            <w:pPr>
              <w:pStyle w:val="ad"/>
              <w:ind w:left="0"/>
              <w:jc w:val="center"/>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2.3.12.</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 xml:space="preserve">Клуб выходного дня </w:t>
            </w:r>
            <w:r w:rsidR="007A5B36">
              <w:rPr>
                <w:rFonts w:ascii="Times New Roman" w:hAnsi="Times New Roman"/>
                <w:b/>
              </w:rPr>
              <w:t xml:space="preserve">СДК </w:t>
            </w:r>
            <w:r w:rsidRPr="009378E8">
              <w:rPr>
                <w:rFonts w:ascii="Times New Roman" w:hAnsi="Times New Roman"/>
                <w:b/>
              </w:rPr>
              <w:t>с. Лувеньга</w:t>
            </w: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25</w:t>
            </w:r>
          </w:p>
        </w:tc>
        <w:tc>
          <w:tcPr>
            <w:tcW w:w="395" w:type="pct"/>
          </w:tcPr>
          <w:p w:rsidR="003544F9" w:rsidRPr="0064730F" w:rsidRDefault="003544F9" w:rsidP="009378E8">
            <w:pPr>
              <w:pStyle w:val="ad"/>
              <w:ind w:left="0"/>
              <w:jc w:val="center"/>
              <w:rPr>
                <w:rFonts w:ascii="Times New Roman" w:hAnsi="Times New Roman"/>
                <w:b/>
              </w:rPr>
            </w:pPr>
            <w:r>
              <w:rPr>
                <w:rFonts w:ascii="Times New Roman" w:hAnsi="Times New Roman"/>
                <w:b/>
              </w:rPr>
              <w:t>493</w:t>
            </w:r>
          </w:p>
        </w:tc>
        <w:tc>
          <w:tcPr>
            <w:tcW w:w="584" w:type="pct"/>
            <w:tcBorders>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2.3.13.</w:t>
            </w:r>
          </w:p>
        </w:tc>
        <w:tc>
          <w:tcPr>
            <w:tcW w:w="1057" w:type="pct"/>
            <w:tcBorders>
              <w:left w:val="single" w:sz="4" w:space="0" w:color="auto"/>
              <w:right w:val="single" w:sz="4" w:space="0" w:color="auto"/>
            </w:tcBorders>
          </w:tcPr>
          <w:p w:rsidR="003544F9" w:rsidRPr="009378E8" w:rsidRDefault="003544F9" w:rsidP="003544F9">
            <w:pPr>
              <w:pStyle w:val="ad"/>
              <w:ind w:left="0"/>
              <w:rPr>
                <w:rFonts w:ascii="Times New Roman" w:hAnsi="Times New Roman"/>
                <w:b/>
              </w:rPr>
            </w:pPr>
            <w:r w:rsidRPr="009378E8">
              <w:rPr>
                <w:rFonts w:ascii="Times New Roman" w:hAnsi="Times New Roman"/>
                <w:b/>
              </w:rPr>
              <w:t xml:space="preserve">Дискоклуб </w:t>
            </w:r>
            <w:r w:rsidR="007A5B36">
              <w:rPr>
                <w:rFonts w:ascii="Times New Roman" w:hAnsi="Times New Roman"/>
                <w:b/>
              </w:rPr>
              <w:t xml:space="preserve">СДК </w:t>
            </w:r>
            <w:r w:rsidRPr="009378E8">
              <w:rPr>
                <w:rFonts w:ascii="Times New Roman" w:hAnsi="Times New Roman"/>
                <w:b/>
              </w:rPr>
              <w:t>с. Лувеньга</w:t>
            </w:r>
          </w:p>
        </w:tc>
        <w:tc>
          <w:tcPr>
            <w:tcW w:w="393" w:type="pct"/>
            <w:tcBorders>
              <w:left w:val="single" w:sz="4" w:space="0" w:color="auto"/>
            </w:tcBorders>
          </w:tcPr>
          <w:p w:rsidR="003544F9" w:rsidRDefault="003544F9" w:rsidP="009378E8">
            <w:pPr>
              <w:pStyle w:val="ad"/>
              <w:ind w:left="0"/>
              <w:jc w:val="center"/>
              <w:rPr>
                <w:rFonts w:ascii="Times New Roman" w:hAnsi="Times New Roman"/>
                <w:b/>
              </w:rPr>
            </w:pPr>
            <w:r>
              <w:rPr>
                <w:rFonts w:ascii="Times New Roman" w:hAnsi="Times New Roman"/>
                <w:b/>
              </w:rPr>
              <w:t>6</w:t>
            </w:r>
          </w:p>
        </w:tc>
        <w:tc>
          <w:tcPr>
            <w:tcW w:w="395" w:type="pct"/>
          </w:tcPr>
          <w:p w:rsidR="003544F9" w:rsidRDefault="003544F9" w:rsidP="009378E8">
            <w:pPr>
              <w:pStyle w:val="ad"/>
              <w:ind w:left="0"/>
              <w:jc w:val="center"/>
              <w:rPr>
                <w:rFonts w:ascii="Times New Roman" w:hAnsi="Times New Roman"/>
                <w:b/>
              </w:rPr>
            </w:pPr>
            <w:r>
              <w:rPr>
                <w:rFonts w:ascii="Times New Roman" w:hAnsi="Times New Roman"/>
                <w:b/>
              </w:rPr>
              <w:t>183</w:t>
            </w:r>
          </w:p>
        </w:tc>
        <w:tc>
          <w:tcPr>
            <w:tcW w:w="584" w:type="pct"/>
            <w:tcBorders>
              <w:right w:val="single" w:sz="4" w:space="0" w:color="auto"/>
            </w:tcBorders>
          </w:tcPr>
          <w:p w:rsidR="003544F9" w:rsidRDefault="003544F9" w:rsidP="009378E8">
            <w:pPr>
              <w:pStyle w:val="ad"/>
              <w:ind w:left="0"/>
              <w:jc w:val="center"/>
              <w:rPr>
                <w:rFonts w:ascii="Times New Roman" w:hAnsi="Times New Roman"/>
                <w:b/>
              </w:rPr>
            </w:pPr>
          </w:p>
        </w:tc>
        <w:tc>
          <w:tcPr>
            <w:tcW w:w="343" w:type="pct"/>
            <w:tcBorders>
              <w:right w:val="single" w:sz="4" w:space="0" w:color="auto"/>
            </w:tcBorders>
          </w:tcPr>
          <w:p w:rsidR="003544F9" w:rsidRPr="0064730F" w:rsidRDefault="003544F9" w:rsidP="009378E8">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right w:val="single" w:sz="4" w:space="0" w:color="auto"/>
            </w:tcBorders>
          </w:tcPr>
          <w:p w:rsidR="003544F9" w:rsidRPr="0064730F" w:rsidRDefault="003544F9" w:rsidP="009378E8">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9378E8">
            <w:pPr>
              <w:pStyle w:val="ad"/>
              <w:ind w:left="0"/>
              <w:jc w:val="center"/>
              <w:rPr>
                <w:rFonts w:ascii="Times New Roman" w:hAnsi="Times New Roman"/>
                <w:b/>
              </w:rPr>
            </w:pPr>
          </w:p>
        </w:tc>
        <w:tc>
          <w:tcPr>
            <w:tcW w:w="342" w:type="pct"/>
          </w:tcPr>
          <w:p w:rsidR="003544F9" w:rsidRPr="0011554C" w:rsidRDefault="003544F9" w:rsidP="009378E8">
            <w:pPr>
              <w:pStyle w:val="ad"/>
              <w:ind w:left="0"/>
              <w:contextualSpacing/>
              <w:jc w:val="center"/>
              <w:rPr>
                <w:rFonts w:ascii="Times New Roman" w:hAnsi="Times New Roman"/>
                <w:b/>
                <w:color w:val="000000"/>
              </w:rPr>
            </w:pP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2.3.14.</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Многопрофильный клуб «Затейники»</w:t>
            </w:r>
            <w:r>
              <w:rPr>
                <w:rFonts w:ascii="Times New Roman" w:hAnsi="Times New Roman"/>
                <w:b/>
                <w:color w:val="000000"/>
              </w:rPr>
              <w:t xml:space="preserve"> СДК н.п. Белое Море</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16</w:t>
            </w:r>
          </w:p>
        </w:tc>
        <w:tc>
          <w:tcPr>
            <w:tcW w:w="395"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1497</w:t>
            </w:r>
          </w:p>
        </w:tc>
        <w:tc>
          <w:tcPr>
            <w:tcW w:w="584"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p>
        </w:tc>
        <w:tc>
          <w:tcPr>
            <w:tcW w:w="393" w:type="pct"/>
            <w:tcBorders>
              <w:left w:val="single" w:sz="4" w:space="0" w:color="auto"/>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p>
        </w:tc>
        <w:tc>
          <w:tcPr>
            <w:tcW w:w="342"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2.3.15.</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Клуб «Добрые встречи»</w:t>
            </w:r>
            <w:r>
              <w:rPr>
                <w:rFonts w:ascii="Times New Roman" w:hAnsi="Times New Roman"/>
                <w:b/>
                <w:color w:val="000000"/>
              </w:rPr>
              <w:t xml:space="preserve"> СДК н.п. Белое Море</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10</w:t>
            </w:r>
          </w:p>
        </w:tc>
        <w:tc>
          <w:tcPr>
            <w:tcW w:w="395"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79</w:t>
            </w:r>
          </w:p>
        </w:tc>
        <w:tc>
          <w:tcPr>
            <w:tcW w:w="584"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43"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p>
        </w:tc>
        <w:tc>
          <w:tcPr>
            <w:tcW w:w="342" w:type="pct"/>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2.3.16.</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Клуб выходного дня «Непоседы»</w:t>
            </w:r>
            <w:r>
              <w:rPr>
                <w:rFonts w:ascii="Times New Roman" w:hAnsi="Times New Roman"/>
                <w:b/>
                <w:color w:val="000000"/>
              </w:rPr>
              <w:t xml:space="preserve"> СДК н.п. Белое Море</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11</w:t>
            </w:r>
          </w:p>
        </w:tc>
        <w:tc>
          <w:tcPr>
            <w:tcW w:w="395"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242</w:t>
            </w:r>
          </w:p>
        </w:tc>
        <w:tc>
          <w:tcPr>
            <w:tcW w:w="584"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righ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342"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w:t>
            </w:r>
          </w:p>
        </w:tc>
        <w:tc>
          <w:tcPr>
            <w:tcW w:w="407" w:type="pct"/>
            <w:gridSpan w:val="2"/>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2.4.</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интеллектуальные, научно-технические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2.4.1.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tcPr>
          <w:p w:rsidR="003544F9" w:rsidRPr="0011554C" w:rsidRDefault="003544F9" w:rsidP="003544F9">
            <w:pPr>
              <w:pStyle w:val="ad"/>
              <w:ind w:left="0"/>
              <w:contextualSpacing/>
              <w:rPr>
                <w:rFonts w:ascii="Times New Roman" w:hAnsi="Times New Roman"/>
                <w:b/>
                <w:color w:val="000000"/>
              </w:rPr>
            </w:pPr>
          </w:p>
        </w:tc>
        <w:tc>
          <w:tcPr>
            <w:tcW w:w="407" w:type="pct"/>
            <w:gridSpan w:val="2"/>
          </w:tcPr>
          <w:p w:rsidR="003544F9" w:rsidRPr="0011554C" w:rsidRDefault="003544F9" w:rsidP="003544F9">
            <w:pPr>
              <w:pStyle w:val="ad"/>
              <w:ind w:left="0"/>
              <w:contextualSpacing/>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2.4.2.</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p>
        </w:tc>
        <w:tc>
          <w:tcPr>
            <w:tcW w:w="395" w:type="pct"/>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43"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42" w:type="pct"/>
          </w:tcPr>
          <w:p w:rsidR="003544F9" w:rsidRPr="0011554C" w:rsidRDefault="003544F9" w:rsidP="003544F9">
            <w:pPr>
              <w:pStyle w:val="ad"/>
              <w:ind w:left="0"/>
              <w:contextualSpacing/>
              <w:rPr>
                <w:rFonts w:ascii="Times New Roman" w:hAnsi="Times New Roman"/>
                <w:b/>
                <w:color w:val="000000"/>
              </w:rPr>
            </w:pPr>
          </w:p>
        </w:tc>
        <w:tc>
          <w:tcPr>
            <w:tcW w:w="407" w:type="pct"/>
            <w:gridSpan w:val="2"/>
          </w:tcPr>
          <w:p w:rsidR="003544F9" w:rsidRPr="0011554C" w:rsidRDefault="003544F9" w:rsidP="003544F9">
            <w:pPr>
              <w:pStyle w:val="ad"/>
              <w:ind w:left="0"/>
              <w:contextualSpacing/>
              <w:rPr>
                <w:rFonts w:ascii="Times New Roman" w:hAnsi="Times New Roman"/>
                <w:b/>
                <w:color w:val="000000"/>
              </w:rPr>
            </w:pPr>
          </w:p>
        </w:tc>
        <w:tc>
          <w:tcPr>
            <w:tcW w:w="395" w:type="pct"/>
          </w:tcPr>
          <w:p w:rsidR="003544F9" w:rsidRPr="0011554C" w:rsidRDefault="003544F9" w:rsidP="003544F9">
            <w:pPr>
              <w:pStyle w:val="ad"/>
              <w:ind w:left="0"/>
              <w:contextualSpacing/>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2.5.</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спортивно-оздоровительные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2.5.1.</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 xml:space="preserve">Клуб любителей </w:t>
            </w:r>
            <w:r w:rsidRPr="000F4666">
              <w:rPr>
                <w:rFonts w:ascii="Times New Roman" w:hAnsi="Times New Roman"/>
                <w:b/>
                <w:color w:val="000000"/>
                <w:sz w:val="24"/>
                <w:szCs w:val="24"/>
              </w:rPr>
              <w:lastRenderedPageBreak/>
              <w:t>настольного тенниса</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lastRenderedPageBreak/>
              <w:t>15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540</w:t>
            </w:r>
          </w:p>
        </w:tc>
        <w:tc>
          <w:tcPr>
            <w:tcW w:w="584" w:type="pct"/>
            <w:tcBorders>
              <w:right w:val="single" w:sz="4" w:space="0" w:color="auto"/>
            </w:tcBorders>
            <w:vAlign w:val="center"/>
          </w:tcPr>
          <w:p w:rsidR="003544F9" w:rsidRPr="00767BE3" w:rsidRDefault="003544F9" w:rsidP="003544F9">
            <w:pPr>
              <w:spacing w:after="0" w:line="240" w:lineRule="auto"/>
              <w:jc w:val="center"/>
              <w:rPr>
                <w:rFonts w:ascii="Times New Roman" w:hAnsi="Times New Roman"/>
                <w:b/>
                <w:color w:val="000000"/>
                <w:sz w:val="24"/>
                <w:szCs w:val="24"/>
              </w:rPr>
            </w:pPr>
            <w:r w:rsidRPr="00767BE3">
              <w:rPr>
                <w:rFonts w:ascii="Times New Roman" w:hAnsi="Times New Roman"/>
                <w:b/>
                <w:color w:val="000000"/>
                <w:sz w:val="24"/>
                <w:szCs w:val="24"/>
              </w:rPr>
              <w:t>+</w:t>
            </w:r>
          </w:p>
        </w:tc>
        <w:tc>
          <w:tcPr>
            <w:tcW w:w="343"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2" w:type="pct"/>
            <w:vAlign w:val="center"/>
          </w:tcPr>
          <w:p w:rsidR="003544F9" w:rsidRPr="0064730F" w:rsidRDefault="003544F9" w:rsidP="003544F9">
            <w:pPr>
              <w:pStyle w:val="ad"/>
              <w:ind w:left="0"/>
              <w:jc w:val="center"/>
              <w:rPr>
                <w:rFonts w:ascii="Times New Roman" w:hAnsi="Times New Roman"/>
                <w:b/>
              </w:rPr>
            </w:pPr>
          </w:p>
        </w:tc>
        <w:tc>
          <w:tcPr>
            <w:tcW w:w="407" w:type="pct"/>
            <w:gridSpan w:val="2"/>
            <w:vAlign w:val="center"/>
          </w:tcPr>
          <w:p w:rsidR="003544F9" w:rsidRPr="0064730F" w:rsidRDefault="003544F9" w:rsidP="003544F9">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lastRenderedPageBreak/>
              <w:t>2.5.2.</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Клуб любителей настольного тенниса</w:t>
            </w:r>
            <w:r>
              <w:rPr>
                <w:rFonts w:ascii="Times New Roman" w:hAnsi="Times New Roman"/>
                <w:b/>
                <w:color w:val="000000"/>
                <w:sz w:val="24"/>
                <w:szCs w:val="24"/>
              </w:rPr>
              <w:t xml:space="preserve"> СДК н.п. Нивский</w:t>
            </w:r>
          </w:p>
        </w:tc>
        <w:tc>
          <w:tcPr>
            <w:tcW w:w="393" w:type="pct"/>
            <w:tcBorders>
              <w:left w:val="single" w:sz="4" w:space="0" w:color="auto"/>
            </w:tcBorders>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15</w:t>
            </w:r>
          </w:p>
        </w:tc>
        <w:tc>
          <w:tcPr>
            <w:tcW w:w="395" w:type="pct"/>
            <w:vAlign w:val="center"/>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510</w:t>
            </w:r>
          </w:p>
        </w:tc>
        <w:tc>
          <w:tcPr>
            <w:tcW w:w="584" w:type="pct"/>
            <w:tcBorders>
              <w:right w:val="single" w:sz="4" w:space="0" w:color="auto"/>
            </w:tcBorders>
            <w:vAlign w:val="center"/>
          </w:tcPr>
          <w:p w:rsidR="003544F9" w:rsidRPr="00767BE3" w:rsidRDefault="003544F9" w:rsidP="003544F9">
            <w:pPr>
              <w:spacing w:after="0" w:line="240" w:lineRule="auto"/>
              <w:rPr>
                <w:rFonts w:ascii="Times New Roman" w:hAnsi="Times New Roman"/>
                <w:b/>
                <w:color w:val="000000"/>
                <w:sz w:val="24"/>
                <w:szCs w:val="24"/>
              </w:rPr>
            </w:pPr>
          </w:p>
        </w:tc>
        <w:tc>
          <w:tcPr>
            <w:tcW w:w="343" w:type="pct"/>
            <w:tcBorders>
              <w:right w:val="single" w:sz="4" w:space="0" w:color="auto"/>
            </w:tcBorders>
            <w:vAlign w:val="center"/>
          </w:tcPr>
          <w:p w:rsidR="003544F9" w:rsidRPr="00767BE3" w:rsidRDefault="003544F9" w:rsidP="003544F9">
            <w:pPr>
              <w:spacing w:after="0" w:line="240" w:lineRule="auto"/>
              <w:rPr>
                <w:rFonts w:ascii="Times New Roman" w:hAnsi="Times New Roman"/>
                <w:b/>
                <w:color w:val="000000"/>
                <w:sz w:val="24"/>
                <w:szCs w:val="24"/>
              </w:rPr>
            </w:pPr>
            <w:r w:rsidRPr="00767BE3">
              <w:rPr>
                <w:rFonts w:ascii="Times New Roman" w:hAnsi="Times New Roman"/>
                <w:b/>
                <w:color w:val="000000"/>
                <w:sz w:val="24"/>
                <w:szCs w:val="24"/>
              </w:rPr>
              <w:t>+</w:t>
            </w:r>
          </w:p>
        </w:tc>
        <w:tc>
          <w:tcPr>
            <w:tcW w:w="393" w:type="pct"/>
            <w:tcBorders>
              <w:left w:val="single" w:sz="4" w:space="0" w:color="auto"/>
              <w:right w:val="single" w:sz="4" w:space="0" w:color="auto"/>
            </w:tcBorders>
            <w:vAlign w:val="center"/>
          </w:tcPr>
          <w:p w:rsidR="003544F9" w:rsidRPr="00767BE3" w:rsidRDefault="003544F9" w:rsidP="003544F9">
            <w:pPr>
              <w:spacing w:after="0" w:line="240" w:lineRule="auto"/>
              <w:jc w:val="center"/>
              <w:rPr>
                <w:rFonts w:ascii="Times New Roman" w:hAnsi="Times New Roman"/>
                <w:b/>
                <w:color w:val="000000"/>
                <w:sz w:val="24"/>
                <w:szCs w:val="24"/>
              </w:rPr>
            </w:pPr>
          </w:p>
        </w:tc>
        <w:tc>
          <w:tcPr>
            <w:tcW w:w="393" w:type="pct"/>
            <w:tcBorders>
              <w:lef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2" w:type="pct"/>
            <w:vAlign w:val="center"/>
          </w:tcPr>
          <w:p w:rsidR="003544F9" w:rsidRPr="0064730F" w:rsidRDefault="003544F9" w:rsidP="003544F9">
            <w:pPr>
              <w:pStyle w:val="ad"/>
              <w:ind w:left="0"/>
              <w:jc w:val="center"/>
              <w:rPr>
                <w:rFonts w:ascii="Times New Roman" w:hAnsi="Times New Roman"/>
                <w:b/>
              </w:rPr>
            </w:pPr>
          </w:p>
        </w:tc>
        <w:tc>
          <w:tcPr>
            <w:tcW w:w="407" w:type="pct"/>
            <w:gridSpan w:val="2"/>
            <w:vAlign w:val="center"/>
          </w:tcPr>
          <w:p w:rsidR="003544F9" w:rsidRPr="0064730F" w:rsidRDefault="003544F9" w:rsidP="003544F9">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2.5.3.</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Клуб любителей настольного тенниса</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14</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377</w:t>
            </w:r>
          </w:p>
        </w:tc>
        <w:tc>
          <w:tcPr>
            <w:tcW w:w="584" w:type="pct"/>
            <w:tcBorders>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43" w:type="pct"/>
            <w:tcBorders>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r>
              <w:rPr>
                <w:rFonts w:ascii="Times New Roman" w:hAnsi="Times New Roman"/>
                <w:b/>
                <w:color w:val="000000"/>
              </w:rPr>
              <w:t>+</w:t>
            </w:r>
          </w:p>
        </w:tc>
        <w:tc>
          <w:tcPr>
            <w:tcW w:w="393" w:type="pct"/>
            <w:tcBorders>
              <w:lef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2.5.4.</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Физкультурно – оздоровительный клуб «Здоровье»</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9</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338</w:t>
            </w:r>
          </w:p>
        </w:tc>
        <w:tc>
          <w:tcPr>
            <w:tcW w:w="584" w:type="pct"/>
            <w:tcBorders>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43" w:type="pct"/>
            <w:tcBorders>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p>
        </w:tc>
        <w:tc>
          <w:tcPr>
            <w:tcW w:w="393" w:type="pct"/>
            <w:tcBorders>
              <w:left w:val="single" w:sz="4" w:space="0" w:color="auto"/>
            </w:tcBorders>
            <w:vAlign w:val="center"/>
          </w:tcPr>
          <w:p w:rsidR="003544F9" w:rsidRPr="00212219" w:rsidRDefault="003544F9" w:rsidP="003544F9">
            <w:pPr>
              <w:pStyle w:val="ad"/>
              <w:ind w:left="0"/>
              <w:rPr>
                <w:rFonts w:ascii="Times New Roman" w:hAnsi="Times New Roman"/>
                <w:b/>
                <w:color w:val="000000"/>
              </w:rPr>
            </w:pPr>
            <w:r>
              <w:rPr>
                <w:rFonts w:ascii="Times New Roman" w:hAnsi="Times New Roman"/>
                <w:b/>
                <w:color w:val="000000"/>
              </w:rPr>
              <w:t>+</w:t>
            </w: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2.6.</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коллекционно-собирательские</w:t>
            </w:r>
          </w:p>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2.6.1.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2.7.</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семейно-бытовые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2.7.1.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EB0CF1">
              <w:rPr>
                <w:rFonts w:ascii="Times New Roman" w:hAnsi="Times New Roman"/>
                <w:b/>
              </w:rPr>
              <w:t>Клуб «Семья»</w:t>
            </w:r>
          </w:p>
        </w:tc>
        <w:tc>
          <w:tcPr>
            <w:tcW w:w="393" w:type="pct"/>
            <w:tcBorders>
              <w:left w:val="single" w:sz="4" w:space="0" w:color="auto"/>
            </w:tcBorders>
          </w:tcPr>
          <w:p w:rsidR="003544F9" w:rsidRPr="00D40B8D" w:rsidRDefault="003544F9" w:rsidP="009378E8">
            <w:pPr>
              <w:pStyle w:val="ad"/>
              <w:ind w:left="0"/>
              <w:jc w:val="center"/>
              <w:rPr>
                <w:rFonts w:ascii="Times New Roman" w:hAnsi="Times New Roman"/>
                <w:b/>
              </w:rPr>
            </w:pPr>
            <w:r w:rsidRPr="00D40B8D">
              <w:rPr>
                <w:rFonts w:ascii="Times New Roman" w:hAnsi="Times New Roman"/>
                <w:b/>
              </w:rPr>
              <w:t>1</w:t>
            </w:r>
            <w:r w:rsidR="00DD1AC9" w:rsidRPr="00D40B8D">
              <w:rPr>
                <w:rFonts w:ascii="Times New Roman" w:hAnsi="Times New Roman"/>
                <w:b/>
              </w:rPr>
              <w:t>32</w:t>
            </w:r>
          </w:p>
        </w:tc>
        <w:tc>
          <w:tcPr>
            <w:tcW w:w="395" w:type="pct"/>
          </w:tcPr>
          <w:p w:rsidR="003544F9" w:rsidRPr="00D40B8D" w:rsidRDefault="003544F9" w:rsidP="009378E8">
            <w:pPr>
              <w:pStyle w:val="ad"/>
              <w:ind w:left="0"/>
              <w:jc w:val="center"/>
              <w:rPr>
                <w:rFonts w:ascii="Times New Roman" w:hAnsi="Times New Roman"/>
                <w:b/>
              </w:rPr>
            </w:pPr>
            <w:r w:rsidRPr="00D40B8D">
              <w:rPr>
                <w:rFonts w:ascii="Times New Roman" w:hAnsi="Times New Roman"/>
                <w:b/>
              </w:rPr>
              <w:t>716</w:t>
            </w:r>
          </w:p>
        </w:tc>
        <w:tc>
          <w:tcPr>
            <w:tcW w:w="584" w:type="pct"/>
            <w:tcBorders>
              <w:right w:val="single" w:sz="4" w:space="0" w:color="auto"/>
            </w:tcBorders>
          </w:tcPr>
          <w:p w:rsidR="003544F9" w:rsidRPr="0064730F" w:rsidRDefault="003544F9" w:rsidP="003544F9">
            <w:pPr>
              <w:pStyle w:val="ad"/>
              <w:ind w:left="0"/>
              <w:rPr>
                <w:rFonts w:ascii="Times New Roman" w:hAnsi="Times New Roman"/>
                <w:b/>
              </w:rPr>
            </w:pPr>
          </w:p>
        </w:tc>
        <w:tc>
          <w:tcPr>
            <w:tcW w:w="343" w:type="pct"/>
            <w:tcBorders>
              <w:right w:val="single" w:sz="4" w:space="0" w:color="auto"/>
            </w:tcBorders>
          </w:tcPr>
          <w:p w:rsidR="003544F9" w:rsidRPr="0064730F" w:rsidRDefault="003544F9" w:rsidP="003544F9">
            <w:pPr>
              <w:pStyle w:val="ad"/>
              <w:ind w:left="0"/>
              <w:rPr>
                <w:rFonts w:ascii="Times New Roman" w:hAnsi="Times New Roman"/>
                <w:b/>
              </w:rPr>
            </w:pPr>
          </w:p>
        </w:tc>
        <w:tc>
          <w:tcPr>
            <w:tcW w:w="393"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p>
        </w:tc>
        <w:tc>
          <w:tcPr>
            <w:tcW w:w="393" w:type="pct"/>
            <w:tcBorders>
              <w:left w:val="single" w:sz="4" w:space="0" w:color="auto"/>
            </w:tcBorders>
          </w:tcPr>
          <w:p w:rsidR="003544F9" w:rsidRPr="0064730F" w:rsidRDefault="003544F9" w:rsidP="003544F9">
            <w:pPr>
              <w:pStyle w:val="ad"/>
              <w:ind w:left="0"/>
              <w:jc w:val="center"/>
              <w:rPr>
                <w:rFonts w:ascii="Times New Roman" w:hAnsi="Times New Roman"/>
                <w:b/>
              </w:rPr>
            </w:pPr>
            <w:r>
              <w:rPr>
                <w:rFonts w:ascii="Times New Roman" w:hAnsi="Times New Roman"/>
                <w:b/>
              </w:rPr>
              <w:t>+</w:t>
            </w:r>
          </w:p>
        </w:tc>
        <w:tc>
          <w:tcPr>
            <w:tcW w:w="342" w:type="pct"/>
          </w:tcPr>
          <w:p w:rsidR="003544F9" w:rsidRPr="0064730F" w:rsidRDefault="003544F9" w:rsidP="003544F9">
            <w:pPr>
              <w:pStyle w:val="ad"/>
              <w:ind w:left="0"/>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2.7.2.</w:t>
            </w: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r w:rsidRPr="000F4666">
              <w:rPr>
                <w:rFonts w:ascii="Times New Roman" w:hAnsi="Times New Roman"/>
                <w:b/>
                <w:color w:val="000000"/>
                <w:sz w:val="24"/>
                <w:szCs w:val="24"/>
              </w:rPr>
              <w:t>Клуб по интересам «Четвероногие друзья»</w:t>
            </w:r>
            <w:r>
              <w:rPr>
                <w:rFonts w:ascii="Times New Roman" w:hAnsi="Times New Roman"/>
                <w:b/>
                <w:color w:val="000000"/>
                <w:sz w:val="24"/>
                <w:szCs w:val="24"/>
              </w:rPr>
              <w:t xml:space="preserve"> СДК н.п. Нивский</w:t>
            </w:r>
          </w:p>
        </w:tc>
        <w:tc>
          <w:tcPr>
            <w:tcW w:w="393" w:type="pct"/>
            <w:tcBorders>
              <w:left w:val="single" w:sz="4" w:space="0" w:color="auto"/>
            </w:tcBorders>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16</w:t>
            </w:r>
          </w:p>
        </w:tc>
        <w:tc>
          <w:tcPr>
            <w:tcW w:w="395" w:type="pct"/>
          </w:tcPr>
          <w:p w:rsidR="003544F9" w:rsidRPr="000F4666" w:rsidRDefault="003544F9" w:rsidP="009378E8">
            <w:pPr>
              <w:spacing w:after="0" w:line="240" w:lineRule="auto"/>
              <w:jc w:val="center"/>
              <w:rPr>
                <w:rFonts w:ascii="Times New Roman" w:hAnsi="Times New Roman"/>
                <w:b/>
                <w:color w:val="000000"/>
                <w:sz w:val="24"/>
                <w:szCs w:val="24"/>
              </w:rPr>
            </w:pPr>
            <w:r w:rsidRPr="000F4666">
              <w:rPr>
                <w:rFonts w:ascii="Times New Roman" w:hAnsi="Times New Roman"/>
                <w:b/>
                <w:color w:val="000000"/>
                <w:sz w:val="24"/>
                <w:szCs w:val="24"/>
              </w:rPr>
              <w:t>141</w:t>
            </w:r>
          </w:p>
        </w:tc>
        <w:tc>
          <w:tcPr>
            <w:tcW w:w="584" w:type="pct"/>
            <w:tcBorders>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43" w:type="pct"/>
            <w:tcBorders>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93" w:type="pct"/>
            <w:tcBorders>
              <w:left w:val="single" w:sz="4" w:space="0" w:color="auto"/>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93" w:type="pct"/>
            <w:tcBorders>
              <w:lef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r w:rsidRPr="00767BE3">
              <w:rPr>
                <w:rFonts w:ascii="Times New Roman" w:hAnsi="Times New Roman"/>
                <w:b/>
                <w:color w:val="000000"/>
                <w:sz w:val="24"/>
                <w:szCs w:val="24"/>
              </w:rPr>
              <w:t>+</w:t>
            </w:r>
          </w:p>
        </w:tc>
        <w:tc>
          <w:tcPr>
            <w:tcW w:w="342" w:type="pct"/>
          </w:tcPr>
          <w:p w:rsidR="003544F9" w:rsidRPr="0064730F" w:rsidRDefault="003544F9" w:rsidP="003544F9">
            <w:pPr>
              <w:pStyle w:val="ad"/>
              <w:ind w:left="0"/>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2.7.3.</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Женский клуб «Мелочи жизни»</w:t>
            </w:r>
            <w:r>
              <w:rPr>
                <w:rFonts w:ascii="Times New Roman" w:hAnsi="Times New Roman"/>
                <w:b/>
                <w:color w:val="000000"/>
              </w:rPr>
              <w:t xml:space="preserve"> СДК н.п. Белое Море</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6</w:t>
            </w:r>
          </w:p>
        </w:tc>
        <w:tc>
          <w:tcPr>
            <w:tcW w:w="395"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54</w:t>
            </w:r>
          </w:p>
        </w:tc>
        <w:tc>
          <w:tcPr>
            <w:tcW w:w="584" w:type="pct"/>
            <w:tcBorders>
              <w:right w:val="single" w:sz="4" w:space="0" w:color="auto"/>
            </w:tcBorders>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43" w:type="pct"/>
            <w:tcBorders>
              <w:right w:val="single" w:sz="4" w:space="0" w:color="auto"/>
            </w:tcBorders>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right w:val="single" w:sz="4" w:space="0" w:color="auto"/>
            </w:tcBorders>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tcBorders>
          </w:tcPr>
          <w:p w:rsidR="003544F9" w:rsidRPr="00212219" w:rsidRDefault="003544F9" w:rsidP="003544F9">
            <w:pPr>
              <w:pStyle w:val="ad"/>
              <w:ind w:left="0"/>
              <w:rPr>
                <w:rFonts w:ascii="Times New Roman" w:hAnsi="Times New Roman"/>
                <w:b/>
                <w:color w:val="000000"/>
              </w:rPr>
            </w:pPr>
            <w:r>
              <w:rPr>
                <w:rFonts w:ascii="Times New Roman" w:hAnsi="Times New Roman"/>
                <w:b/>
                <w:color w:val="000000"/>
              </w:rPr>
              <w:t>+</w:t>
            </w:r>
          </w:p>
        </w:tc>
        <w:tc>
          <w:tcPr>
            <w:tcW w:w="342" w:type="pct"/>
          </w:tcPr>
          <w:p w:rsidR="003544F9" w:rsidRPr="0064730F" w:rsidRDefault="003544F9" w:rsidP="003544F9">
            <w:pPr>
              <w:pStyle w:val="ad"/>
              <w:ind w:left="0"/>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7A5B36" w:rsidP="003544F9">
            <w:pPr>
              <w:pStyle w:val="ad"/>
              <w:ind w:left="0"/>
              <w:contextualSpacing/>
              <w:rPr>
                <w:rFonts w:ascii="Times New Roman" w:hAnsi="Times New Roman"/>
                <w:color w:val="000000"/>
              </w:rPr>
            </w:pPr>
            <w:r>
              <w:rPr>
                <w:rFonts w:ascii="Times New Roman" w:hAnsi="Times New Roman"/>
                <w:color w:val="000000"/>
              </w:rPr>
              <w:t>2.7.4.</w:t>
            </w:r>
          </w:p>
        </w:tc>
        <w:tc>
          <w:tcPr>
            <w:tcW w:w="1057" w:type="pct"/>
            <w:tcBorders>
              <w:left w:val="single" w:sz="4" w:space="0" w:color="auto"/>
              <w:right w:val="single" w:sz="4" w:space="0" w:color="auto"/>
            </w:tcBorders>
          </w:tcPr>
          <w:p w:rsidR="003544F9" w:rsidRPr="00212219" w:rsidRDefault="003544F9" w:rsidP="007A5B36">
            <w:pPr>
              <w:pStyle w:val="ad"/>
              <w:ind w:left="0"/>
              <w:rPr>
                <w:rFonts w:ascii="Times New Roman" w:hAnsi="Times New Roman"/>
                <w:b/>
                <w:color w:val="000000"/>
              </w:rPr>
            </w:pPr>
            <w:r w:rsidRPr="00212219">
              <w:rPr>
                <w:rFonts w:ascii="Times New Roman" w:hAnsi="Times New Roman"/>
                <w:b/>
                <w:color w:val="000000"/>
              </w:rPr>
              <w:t>Семейный клуб «Тигрёнок»</w:t>
            </w:r>
            <w:r>
              <w:rPr>
                <w:rFonts w:ascii="Times New Roman" w:hAnsi="Times New Roman"/>
                <w:b/>
                <w:color w:val="000000"/>
              </w:rPr>
              <w:t xml:space="preserve"> СДК н.п. Белое Море</w:t>
            </w:r>
          </w:p>
        </w:tc>
        <w:tc>
          <w:tcPr>
            <w:tcW w:w="393" w:type="pct"/>
            <w:tcBorders>
              <w:left w:val="single" w:sz="4" w:space="0" w:color="auto"/>
            </w:tcBorders>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16</w:t>
            </w:r>
          </w:p>
        </w:tc>
        <w:tc>
          <w:tcPr>
            <w:tcW w:w="395" w:type="pct"/>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145</w:t>
            </w:r>
          </w:p>
        </w:tc>
        <w:tc>
          <w:tcPr>
            <w:tcW w:w="584" w:type="pct"/>
            <w:tcBorders>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 xml:space="preserve">       -</w:t>
            </w:r>
          </w:p>
        </w:tc>
        <w:tc>
          <w:tcPr>
            <w:tcW w:w="343" w:type="pct"/>
            <w:tcBorders>
              <w:right w:val="single" w:sz="4" w:space="0" w:color="auto"/>
            </w:tcBorders>
          </w:tcPr>
          <w:p w:rsidR="003544F9" w:rsidRPr="00212219" w:rsidRDefault="003544F9" w:rsidP="003544F9">
            <w:pPr>
              <w:pStyle w:val="ad"/>
              <w:ind w:left="0"/>
              <w:jc w:val="center"/>
              <w:rPr>
                <w:rFonts w:ascii="Times New Roman" w:hAnsi="Times New Roman"/>
                <w:b/>
                <w:color w:val="000000"/>
              </w:rPr>
            </w:pPr>
            <w:r w:rsidRPr="00212219">
              <w:rPr>
                <w:rFonts w:ascii="Times New Roman" w:hAnsi="Times New Roman"/>
                <w:b/>
                <w:color w:val="000000"/>
              </w:rPr>
              <w:t>-</w:t>
            </w:r>
          </w:p>
        </w:tc>
        <w:tc>
          <w:tcPr>
            <w:tcW w:w="393" w:type="pct"/>
            <w:tcBorders>
              <w:left w:val="single" w:sz="4" w:space="0" w:color="auto"/>
              <w:right w:val="single" w:sz="4" w:space="0" w:color="auto"/>
            </w:tcBorders>
          </w:tcPr>
          <w:p w:rsidR="003544F9" w:rsidRPr="00212219" w:rsidRDefault="003544F9" w:rsidP="003544F9">
            <w:pPr>
              <w:pStyle w:val="ad"/>
              <w:ind w:left="0"/>
              <w:jc w:val="center"/>
              <w:rPr>
                <w:rFonts w:ascii="Times New Roman" w:hAnsi="Times New Roman"/>
                <w:b/>
                <w:color w:val="000000"/>
              </w:rPr>
            </w:pPr>
          </w:p>
        </w:tc>
        <w:tc>
          <w:tcPr>
            <w:tcW w:w="393" w:type="pct"/>
            <w:tcBorders>
              <w:left w:val="single" w:sz="4" w:space="0" w:color="auto"/>
            </w:tcBorders>
          </w:tcPr>
          <w:p w:rsidR="003544F9" w:rsidRPr="00212219" w:rsidRDefault="003544F9" w:rsidP="003544F9">
            <w:pPr>
              <w:pStyle w:val="ad"/>
              <w:ind w:left="0"/>
              <w:jc w:val="center"/>
              <w:rPr>
                <w:rFonts w:ascii="Times New Roman" w:hAnsi="Times New Roman"/>
                <w:b/>
                <w:color w:val="000000"/>
              </w:rPr>
            </w:pPr>
            <w:r>
              <w:rPr>
                <w:rFonts w:ascii="Times New Roman" w:hAnsi="Times New Roman"/>
                <w:b/>
                <w:color w:val="000000"/>
              </w:rPr>
              <w:t>+</w:t>
            </w:r>
          </w:p>
        </w:tc>
        <w:tc>
          <w:tcPr>
            <w:tcW w:w="342" w:type="pct"/>
          </w:tcPr>
          <w:p w:rsidR="003544F9" w:rsidRPr="0064730F" w:rsidRDefault="003544F9" w:rsidP="003544F9">
            <w:pPr>
              <w:pStyle w:val="ad"/>
              <w:ind w:left="0"/>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p>
        </w:tc>
        <w:tc>
          <w:tcPr>
            <w:tcW w:w="1057" w:type="pct"/>
            <w:tcBorders>
              <w:left w:val="single" w:sz="4" w:space="0" w:color="auto"/>
              <w:right w:val="single" w:sz="4" w:space="0" w:color="auto"/>
            </w:tcBorders>
          </w:tcPr>
          <w:p w:rsidR="003544F9" w:rsidRPr="000F4666" w:rsidRDefault="003544F9" w:rsidP="003544F9">
            <w:pPr>
              <w:spacing w:after="0" w:line="240" w:lineRule="auto"/>
              <w:rPr>
                <w:rFonts w:ascii="Times New Roman" w:hAnsi="Times New Roman"/>
                <w:b/>
                <w:color w:val="000000"/>
                <w:sz w:val="24"/>
                <w:szCs w:val="24"/>
              </w:rPr>
            </w:pPr>
          </w:p>
        </w:tc>
        <w:tc>
          <w:tcPr>
            <w:tcW w:w="393" w:type="pct"/>
            <w:tcBorders>
              <w:left w:val="single" w:sz="4" w:space="0" w:color="auto"/>
            </w:tcBorders>
          </w:tcPr>
          <w:p w:rsidR="003544F9" w:rsidRPr="000F4666" w:rsidRDefault="003544F9" w:rsidP="009378E8">
            <w:pPr>
              <w:spacing w:after="0" w:line="240" w:lineRule="auto"/>
              <w:jc w:val="center"/>
              <w:rPr>
                <w:rFonts w:ascii="Times New Roman" w:hAnsi="Times New Roman"/>
                <w:b/>
                <w:color w:val="000000"/>
                <w:sz w:val="24"/>
                <w:szCs w:val="24"/>
              </w:rPr>
            </w:pPr>
          </w:p>
        </w:tc>
        <w:tc>
          <w:tcPr>
            <w:tcW w:w="395" w:type="pct"/>
          </w:tcPr>
          <w:p w:rsidR="003544F9" w:rsidRPr="000F4666" w:rsidRDefault="003544F9" w:rsidP="009378E8">
            <w:pPr>
              <w:spacing w:after="0" w:line="240" w:lineRule="auto"/>
              <w:jc w:val="center"/>
              <w:rPr>
                <w:rFonts w:ascii="Times New Roman" w:hAnsi="Times New Roman"/>
                <w:b/>
                <w:color w:val="000000"/>
                <w:sz w:val="24"/>
                <w:szCs w:val="24"/>
              </w:rPr>
            </w:pPr>
          </w:p>
        </w:tc>
        <w:tc>
          <w:tcPr>
            <w:tcW w:w="584" w:type="pct"/>
            <w:tcBorders>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43" w:type="pct"/>
            <w:tcBorders>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93" w:type="pct"/>
            <w:tcBorders>
              <w:left w:val="single" w:sz="4" w:space="0" w:color="auto"/>
              <w:righ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93" w:type="pct"/>
            <w:tcBorders>
              <w:left w:val="single" w:sz="4" w:space="0" w:color="auto"/>
            </w:tcBorders>
          </w:tcPr>
          <w:p w:rsidR="003544F9" w:rsidRPr="00767BE3" w:rsidRDefault="003544F9" w:rsidP="003544F9">
            <w:pPr>
              <w:spacing w:after="0" w:line="240" w:lineRule="auto"/>
              <w:rPr>
                <w:rFonts w:ascii="Times New Roman" w:hAnsi="Times New Roman"/>
                <w:b/>
                <w:color w:val="000000"/>
                <w:sz w:val="24"/>
                <w:szCs w:val="24"/>
              </w:rPr>
            </w:pPr>
          </w:p>
        </w:tc>
        <w:tc>
          <w:tcPr>
            <w:tcW w:w="342" w:type="pct"/>
          </w:tcPr>
          <w:p w:rsidR="003544F9" w:rsidRPr="0064730F" w:rsidRDefault="003544F9" w:rsidP="003544F9">
            <w:pPr>
              <w:pStyle w:val="ad"/>
              <w:ind w:left="0"/>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2.8.</w:t>
            </w:r>
          </w:p>
        </w:tc>
        <w:tc>
          <w:tcPr>
            <w:tcW w:w="4307" w:type="pct"/>
            <w:gridSpan w:val="10"/>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color w:val="000000"/>
                <w:sz w:val="22"/>
                <w:szCs w:val="22"/>
              </w:rPr>
              <w:t>профессиональные</w:t>
            </w:r>
          </w:p>
        </w:tc>
        <w:tc>
          <w:tcPr>
            <w:tcW w:w="395" w:type="pct"/>
            <w:tcBorders>
              <w:left w:val="single" w:sz="4" w:space="0" w:color="auto"/>
            </w:tcBorders>
          </w:tcPr>
          <w:p w:rsidR="003544F9" w:rsidRPr="0011554C" w:rsidRDefault="003544F9" w:rsidP="003544F9">
            <w:pPr>
              <w:pStyle w:val="ad"/>
              <w:ind w:left="0"/>
              <w:contextualSpacing/>
              <w:jc w:val="center"/>
              <w:rPr>
                <w:rFonts w:ascii="Times New Roman" w:hAnsi="Times New Roman"/>
                <w:color w:val="000000"/>
                <w:sz w:val="22"/>
                <w:szCs w:val="22"/>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2.8.1.</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2.9.</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социально-демографические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2.9.1.</w:t>
            </w:r>
          </w:p>
        </w:tc>
        <w:tc>
          <w:tcPr>
            <w:tcW w:w="1057" w:type="pct"/>
            <w:tcBorders>
              <w:left w:val="single" w:sz="4" w:space="0" w:color="auto"/>
              <w:right w:val="single" w:sz="4" w:space="0" w:color="auto"/>
            </w:tcBorders>
          </w:tcPr>
          <w:p w:rsidR="00DD1AC9" w:rsidRPr="00DD1AC9" w:rsidRDefault="00DD1AC9" w:rsidP="003544F9">
            <w:pPr>
              <w:pStyle w:val="ad"/>
              <w:ind w:left="0"/>
              <w:rPr>
                <w:rFonts w:ascii="Times New Roman" w:hAnsi="Times New Roman"/>
                <w:b/>
              </w:rPr>
            </w:pPr>
            <w:r w:rsidRPr="00DD1AC9">
              <w:rPr>
                <w:rFonts w:ascii="Times New Roman" w:hAnsi="Times New Roman"/>
                <w:b/>
              </w:rPr>
              <w:t>Клуб по интересам</w:t>
            </w:r>
            <w:r w:rsidR="00D20EC9" w:rsidRPr="00DD1AC9">
              <w:rPr>
                <w:rFonts w:ascii="Times New Roman" w:hAnsi="Times New Roman"/>
                <w:b/>
                <w:color w:val="00B050"/>
              </w:rPr>
              <w:t xml:space="preserve"> </w:t>
            </w:r>
            <w:r w:rsidR="003544F9" w:rsidRPr="00DD1AC9">
              <w:rPr>
                <w:rFonts w:ascii="Times New Roman" w:hAnsi="Times New Roman"/>
                <w:b/>
              </w:rPr>
              <w:t>«Домашний очаг»</w:t>
            </w:r>
          </w:p>
          <w:p w:rsidR="003544F9" w:rsidRPr="001C3B01" w:rsidRDefault="003544F9" w:rsidP="003544F9">
            <w:pPr>
              <w:pStyle w:val="ad"/>
              <w:ind w:left="0"/>
              <w:rPr>
                <w:rFonts w:ascii="Times New Roman" w:hAnsi="Times New Roman"/>
              </w:rPr>
            </w:pPr>
            <w:r w:rsidRPr="00DD1AC9">
              <w:rPr>
                <w:rFonts w:ascii="Times New Roman" w:hAnsi="Times New Roman"/>
                <w:b/>
              </w:rPr>
              <w:t xml:space="preserve"> с. Лувеньга</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18</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87</w:t>
            </w:r>
          </w:p>
        </w:tc>
        <w:tc>
          <w:tcPr>
            <w:tcW w:w="584"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2" w:type="pct"/>
            <w:vAlign w:val="center"/>
          </w:tcPr>
          <w:p w:rsidR="003544F9" w:rsidRPr="0064730F" w:rsidRDefault="003544F9" w:rsidP="003544F9">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3544F9" w:rsidRPr="0064730F" w:rsidRDefault="003544F9" w:rsidP="003544F9">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2.9.2.</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2.9.3.</w:t>
            </w: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11554C" w:rsidRDefault="003544F9" w:rsidP="009378E8">
            <w:pPr>
              <w:pStyle w:val="ad"/>
              <w:ind w:left="0"/>
              <w:contextualSpacing/>
              <w:jc w:val="center"/>
              <w:rPr>
                <w:rFonts w:ascii="Times New Roman" w:hAnsi="Times New Roman"/>
                <w:b/>
                <w:color w:val="000000"/>
              </w:rPr>
            </w:pPr>
          </w:p>
        </w:tc>
        <w:tc>
          <w:tcPr>
            <w:tcW w:w="395" w:type="pct"/>
            <w:vAlign w:val="center"/>
          </w:tcPr>
          <w:p w:rsidR="003544F9" w:rsidRPr="0011554C" w:rsidRDefault="003544F9" w:rsidP="009378E8">
            <w:pPr>
              <w:pStyle w:val="ad"/>
              <w:ind w:left="0"/>
              <w:contextualSpacing/>
              <w:jc w:val="center"/>
              <w:rPr>
                <w:rFonts w:ascii="Times New Roman" w:hAnsi="Times New Roman"/>
                <w:b/>
                <w:color w:val="000000"/>
              </w:rPr>
            </w:pPr>
          </w:p>
        </w:tc>
        <w:tc>
          <w:tcPr>
            <w:tcW w:w="584"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2.10.</w:t>
            </w:r>
          </w:p>
        </w:tc>
        <w:tc>
          <w:tcPr>
            <w:tcW w:w="4307" w:type="pct"/>
            <w:gridSpan w:val="10"/>
            <w:tcBorders>
              <w:left w:val="single" w:sz="4" w:space="0" w:color="auto"/>
            </w:tcBorders>
          </w:tcPr>
          <w:p w:rsidR="003544F9" w:rsidRPr="0011554C" w:rsidRDefault="003544F9" w:rsidP="009378E8">
            <w:pPr>
              <w:pStyle w:val="af2"/>
              <w:widowControl/>
              <w:suppressAutoHyphens w:val="0"/>
              <w:spacing w:after="0" w:line="240" w:lineRule="auto"/>
              <w:jc w:val="center"/>
              <w:rPr>
                <w:rFonts w:ascii="Times New Roman" w:hAnsi="Times New Roman"/>
                <w:color w:val="000000"/>
                <w:kern w:val="0"/>
                <w:lang w:eastAsia="ru-RU"/>
              </w:rPr>
            </w:pPr>
            <w:r w:rsidRPr="0011554C">
              <w:rPr>
                <w:rFonts w:ascii="Times New Roman" w:hAnsi="Times New Roman"/>
                <w:color w:val="000000"/>
                <w:kern w:val="0"/>
                <w:lang w:eastAsia="ru-RU"/>
              </w:rPr>
              <w:t>экологические, естественно-научные</w:t>
            </w:r>
          </w:p>
        </w:tc>
        <w:tc>
          <w:tcPr>
            <w:tcW w:w="395" w:type="pct"/>
            <w:tcBorders>
              <w:left w:val="single" w:sz="4" w:space="0" w:color="auto"/>
            </w:tcBorders>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lang w:eastAsia="ru-RU"/>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lastRenderedPageBreak/>
              <w:t>2.10.1.</w:t>
            </w:r>
          </w:p>
        </w:tc>
        <w:tc>
          <w:tcPr>
            <w:tcW w:w="1057" w:type="pct"/>
            <w:tcBorders>
              <w:left w:val="single" w:sz="4" w:space="0" w:color="auto"/>
              <w:right w:val="single" w:sz="4" w:space="0" w:color="auto"/>
            </w:tcBorders>
          </w:tcPr>
          <w:p w:rsidR="003544F9" w:rsidRPr="00212219" w:rsidRDefault="003544F9" w:rsidP="003544F9">
            <w:pPr>
              <w:pStyle w:val="ad"/>
              <w:ind w:left="0"/>
              <w:rPr>
                <w:rFonts w:ascii="Times New Roman" w:hAnsi="Times New Roman"/>
                <w:b/>
                <w:color w:val="000000"/>
              </w:rPr>
            </w:pPr>
            <w:r w:rsidRPr="00212219">
              <w:rPr>
                <w:rFonts w:ascii="Times New Roman" w:hAnsi="Times New Roman"/>
                <w:b/>
                <w:color w:val="000000"/>
              </w:rPr>
              <w:t>Познавательный клуб «Почемучка»</w:t>
            </w:r>
            <w:r>
              <w:rPr>
                <w:rFonts w:ascii="Times New Roman" w:hAnsi="Times New Roman"/>
                <w:b/>
                <w:color w:val="000000"/>
              </w:rPr>
              <w:t xml:space="preserve"> СДК н.п. Белое Море</w:t>
            </w:r>
          </w:p>
        </w:tc>
        <w:tc>
          <w:tcPr>
            <w:tcW w:w="393" w:type="pct"/>
            <w:tcBorders>
              <w:left w:val="single" w:sz="4" w:space="0" w:color="auto"/>
            </w:tcBorders>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10</w:t>
            </w:r>
          </w:p>
        </w:tc>
        <w:tc>
          <w:tcPr>
            <w:tcW w:w="395" w:type="pct"/>
            <w:vAlign w:val="center"/>
          </w:tcPr>
          <w:p w:rsidR="003544F9" w:rsidRPr="00212219" w:rsidRDefault="003544F9" w:rsidP="009378E8">
            <w:pPr>
              <w:pStyle w:val="ad"/>
              <w:ind w:left="0"/>
              <w:jc w:val="center"/>
              <w:rPr>
                <w:rFonts w:ascii="Times New Roman" w:hAnsi="Times New Roman"/>
                <w:b/>
                <w:color w:val="000000"/>
              </w:rPr>
            </w:pPr>
            <w:r w:rsidRPr="00212219">
              <w:rPr>
                <w:rFonts w:ascii="Times New Roman" w:hAnsi="Times New Roman"/>
                <w:b/>
                <w:color w:val="000000"/>
              </w:rPr>
              <w:t>92</w:t>
            </w:r>
          </w:p>
        </w:tc>
        <w:tc>
          <w:tcPr>
            <w:tcW w:w="584" w:type="pct"/>
            <w:tcBorders>
              <w:right w:val="single" w:sz="4" w:space="0" w:color="auto"/>
            </w:tcBorders>
            <w:vAlign w:val="center"/>
          </w:tcPr>
          <w:p w:rsidR="003544F9" w:rsidRPr="00212219" w:rsidRDefault="003544F9" w:rsidP="003544F9">
            <w:pPr>
              <w:pStyle w:val="ad"/>
              <w:ind w:left="0"/>
              <w:jc w:val="center"/>
              <w:rPr>
                <w:rFonts w:ascii="Times New Roman" w:hAnsi="Times New Roman"/>
                <w:b/>
                <w:color w:val="000000"/>
              </w:rPr>
            </w:pPr>
            <w:r>
              <w:rPr>
                <w:rFonts w:ascii="Times New Roman" w:hAnsi="Times New Roman"/>
                <w:b/>
                <w:color w:val="000000"/>
              </w:rPr>
              <w:t>+</w:t>
            </w:r>
          </w:p>
        </w:tc>
        <w:tc>
          <w:tcPr>
            <w:tcW w:w="343" w:type="pct"/>
            <w:tcBorders>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righ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93" w:type="pct"/>
            <w:tcBorders>
              <w:left w:val="single" w:sz="4" w:space="0" w:color="auto"/>
            </w:tcBorders>
            <w:vAlign w:val="center"/>
          </w:tcPr>
          <w:p w:rsidR="003544F9" w:rsidRPr="0011554C" w:rsidRDefault="003544F9" w:rsidP="003544F9">
            <w:pPr>
              <w:pStyle w:val="ad"/>
              <w:ind w:left="0"/>
              <w:contextualSpacing/>
              <w:jc w:val="center"/>
              <w:rPr>
                <w:rFonts w:ascii="Times New Roman" w:hAnsi="Times New Roman"/>
                <w:b/>
                <w:color w:val="000000"/>
              </w:rPr>
            </w:pPr>
          </w:p>
        </w:tc>
        <w:tc>
          <w:tcPr>
            <w:tcW w:w="342" w:type="pct"/>
            <w:vAlign w:val="center"/>
          </w:tcPr>
          <w:p w:rsidR="003544F9" w:rsidRPr="0011554C" w:rsidRDefault="003544F9" w:rsidP="003544F9">
            <w:pPr>
              <w:pStyle w:val="ad"/>
              <w:ind w:left="0"/>
              <w:contextualSpacing/>
              <w:jc w:val="center"/>
              <w:rPr>
                <w:rFonts w:ascii="Times New Roman" w:hAnsi="Times New Roman"/>
                <w:b/>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C7150C">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2.11.</w:t>
            </w:r>
          </w:p>
        </w:tc>
        <w:tc>
          <w:tcPr>
            <w:tcW w:w="4307" w:type="pct"/>
            <w:gridSpan w:val="10"/>
            <w:tcBorders>
              <w:left w:val="single" w:sz="4" w:space="0" w:color="auto"/>
            </w:tcBorders>
          </w:tcPr>
          <w:p w:rsidR="003544F9" w:rsidRPr="0011554C" w:rsidRDefault="003544F9" w:rsidP="009378E8">
            <w:pPr>
              <w:pStyle w:val="ad"/>
              <w:ind w:left="0"/>
              <w:contextualSpacing/>
              <w:jc w:val="center"/>
              <w:rPr>
                <w:rFonts w:ascii="Times New Roman" w:hAnsi="Times New Roman"/>
                <w:b/>
                <w:color w:val="000000"/>
              </w:rPr>
            </w:pPr>
            <w:r w:rsidRPr="0011554C">
              <w:rPr>
                <w:rFonts w:ascii="Times New Roman" w:hAnsi="Times New Roman"/>
                <w:color w:val="000000"/>
                <w:sz w:val="22"/>
                <w:szCs w:val="22"/>
              </w:rPr>
              <w:t>прочие</w:t>
            </w:r>
          </w:p>
        </w:tc>
        <w:tc>
          <w:tcPr>
            <w:tcW w:w="395" w:type="pct"/>
            <w:tcBorders>
              <w:left w:val="single" w:sz="4" w:space="0" w:color="auto"/>
            </w:tcBorders>
          </w:tcPr>
          <w:p w:rsidR="003544F9" w:rsidRPr="0011554C" w:rsidRDefault="003544F9" w:rsidP="003544F9">
            <w:pPr>
              <w:pStyle w:val="ad"/>
              <w:ind w:left="0"/>
              <w:contextualSpacing/>
              <w:jc w:val="center"/>
              <w:rPr>
                <w:rFonts w:ascii="Times New Roman" w:hAnsi="Times New Roman"/>
                <w:color w:val="000000"/>
                <w:sz w:val="22"/>
                <w:szCs w:val="22"/>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2.11.1</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EB0CF1">
              <w:rPr>
                <w:rFonts w:ascii="Times New Roman" w:hAnsi="Times New Roman"/>
                <w:b/>
              </w:rPr>
              <w:t>Клуб по интересам «Соседи»</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16</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12</w:t>
            </w:r>
          </w:p>
        </w:tc>
        <w:tc>
          <w:tcPr>
            <w:tcW w:w="584"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2" w:type="pct"/>
            <w:vAlign w:val="center"/>
          </w:tcPr>
          <w:p w:rsidR="003544F9" w:rsidRPr="0064730F" w:rsidRDefault="003544F9" w:rsidP="003544F9">
            <w:pPr>
              <w:pStyle w:val="ad"/>
              <w:ind w:left="0"/>
              <w:jc w:val="center"/>
              <w:rPr>
                <w:rFonts w:ascii="Times New Roman" w:hAnsi="Times New Roman"/>
                <w:b/>
              </w:rPr>
            </w:pPr>
            <w:r>
              <w:rPr>
                <w:rFonts w:ascii="Times New Roman" w:hAnsi="Times New Roman"/>
                <w:b/>
              </w:rPr>
              <w:t>+</w:t>
            </w:r>
          </w:p>
        </w:tc>
        <w:tc>
          <w:tcPr>
            <w:tcW w:w="407" w:type="pct"/>
            <w:gridSpan w:val="2"/>
            <w:vAlign w:val="center"/>
          </w:tcPr>
          <w:p w:rsidR="003544F9" w:rsidRPr="0064730F" w:rsidRDefault="003544F9" w:rsidP="003544F9">
            <w:pPr>
              <w:pStyle w:val="ad"/>
              <w:ind w:left="0"/>
              <w:jc w:val="center"/>
              <w:rPr>
                <w:rFonts w:ascii="Times New Roman" w:hAnsi="Times New Roman"/>
                <w:b/>
              </w:rPr>
            </w:pPr>
          </w:p>
        </w:tc>
        <w:tc>
          <w:tcPr>
            <w:tcW w:w="395" w:type="pct"/>
          </w:tcPr>
          <w:p w:rsidR="003544F9" w:rsidRPr="0064730F" w:rsidRDefault="003544F9" w:rsidP="003544F9">
            <w:pPr>
              <w:pStyle w:val="ad"/>
              <w:ind w:left="0"/>
              <w:jc w:val="center"/>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r w:rsidRPr="0011554C">
              <w:rPr>
                <w:rFonts w:ascii="Times New Roman" w:hAnsi="Times New Roman"/>
                <w:color w:val="000000"/>
              </w:rPr>
              <w:t>2.11.2</w:t>
            </w:r>
          </w:p>
        </w:tc>
        <w:tc>
          <w:tcPr>
            <w:tcW w:w="1057" w:type="pct"/>
            <w:tcBorders>
              <w:left w:val="single" w:sz="4" w:space="0" w:color="auto"/>
              <w:right w:val="single" w:sz="4" w:space="0" w:color="auto"/>
            </w:tcBorders>
          </w:tcPr>
          <w:p w:rsidR="003544F9" w:rsidRPr="0064730F" w:rsidRDefault="003544F9" w:rsidP="003544F9">
            <w:pPr>
              <w:pStyle w:val="ad"/>
              <w:ind w:left="0"/>
              <w:rPr>
                <w:rFonts w:ascii="Times New Roman" w:hAnsi="Times New Roman"/>
                <w:b/>
              </w:rPr>
            </w:pPr>
            <w:r w:rsidRPr="00EB0CF1">
              <w:rPr>
                <w:rFonts w:ascii="Times New Roman" w:hAnsi="Times New Roman"/>
                <w:b/>
              </w:rPr>
              <w:t>Любительское объединение «Школа идеальной команды»</w:t>
            </w:r>
          </w:p>
        </w:tc>
        <w:tc>
          <w:tcPr>
            <w:tcW w:w="393" w:type="pct"/>
            <w:tcBorders>
              <w:left w:val="single" w:sz="4" w:space="0" w:color="auto"/>
            </w:tcBorders>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14</w:t>
            </w:r>
          </w:p>
        </w:tc>
        <w:tc>
          <w:tcPr>
            <w:tcW w:w="395" w:type="pct"/>
            <w:vAlign w:val="center"/>
          </w:tcPr>
          <w:p w:rsidR="003544F9" w:rsidRPr="0064730F" w:rsidRDefault="003544F9" w:rsidP="009378E8">
            <w:pPr>
              <w:pStyle w:val="ad"/>
              <w:ind w:left="0"/>
              <w:jc w:val="center"/>
              <w:rPr>
                <w:rFonts w:ascii="Times New Roman" w:hAnsi="Times New Roman"/>
                <w:b/>
              </w:rPr>
            </w:pPr>
            <w:r>
              <w:rPr>
                <w:rFonts w:ascii="Times New Roman" w:hAnsi="Times New Roman"/>
                <w:b/>
              </w:rPr>
              <w:t>678</w:t>
            </w:r>
          </w:p>
        </w:tc>
        <w:tc>
          <w:tcPr>
            <w:tcW w:w="584"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43" w:type="pct"/>
            <w:tcBorders>
              <w:right w:val="single" w:sz="4" w:space="0" w:color="auto"/>
            </w:tcBorders>
            <w:vAlign w:val="center"/>
          </w:tcPr>
          <w:p w:rsidR="003544F9" w:rsidRPr="0064730F" w:rsidRDefault="003544F9" w:rsidP="003544F9">
            <w:pPr>
              <w:pStyle w:val="ad"/>
              <w:ind w:left="0"/>
              <w:jc w:val="center"/>
              <w:rPr>
                <w:rFonts w:ascii="Times New Roman" w:hAnsi="Times New Roman"/>
                <w:b/>
              </w:rPr>
            </w:pPr>
            <w:r>
              <w:rPr>
                <w:rFonts w:ascii="Times New Roman" w:hAnsi="Times New Roman"/>
                <w:b/>
              </w:rPr>
              <w:t>+</w:t>
            </w:r>
          </w:p>
        </w:tc>
        <w:tc>
          <w:tcPr>
            <w:tcW w:w="393" w:type="pct"/>
            <w:tcBorders>
              <w:left w:val="single" w:sz="4" w:space="0" w:color="auto"/>
              <w:right w:val="single" w:sz="4" w:space="0" w:color="auto"/>
            </w:tcBorders>
            <w:vAlign w:val="center"/>
          </w:tcPr>
          <w:p w:rsidR="003544F9" w:rsidRPr="0064730F" w:rsidRDefault="003544F9" w:rsidP="003544F9">
            <w:pPr>
              <w:pStyle w:val="ad"/>
              <w:ind w:left="0"/>
              <w:jc w:val="center"/>
              <w:rPr>
                <w:rFonts w:ascii="Times New Roman" w:hAnsi="Times New Roman"/>
                <w:b/>
              </w:rPr>
            </w:pPr>
          </w:p>
        </w:tc>
        <w:tc>
          <w:tcPr>
            <w:tcW w:w="393" w:type="pct"/>
            <w:tcBorders>
              <w:left w:val="single" w:sz="4" w:space="0" w:color="auto"/>
            </w:tcBorders>
          </w:tcPr>
          <w:p w:rsidR="003544F9" w:rsidRPr="0064730F" w:rsidRDefault="003544F9" w:rsidP="003544F9">
            <w:pPr>
              <w:pStyle w:val="ad"/>
              <w:ind w:left="0"/>
              <w:rPr>
                <w:rFonts w:ascii="Times New Roman" w:hAnsi="Times New Roman"/>
                <w:b/>
              </w:rPr>
            </w:pPr>
          </w:p>
        </w:tc>
        <w:tc>
          <w:tcPr>
            <w:tcW w:w="342" w:type="pct"/>
          </w:tcPr>
          <w:p w:rsidR="003544F9" w:rsidRPr="0064730F" w:rsidRDefault="003544F9" w:rsidP="003544F9">
            <w:pPr>
              <w:pStyle w:val="ad"/>
              <w:ind w:left="0"/>
              <w:jc w:val="center"/>
              <w:rPr>
                <w:rFonts w:ascii="Times New Roman" w:hAnsi="Times New Roman"/>
                <w:b/>
              </w:rPr>
            </w:pPr>
          </w:p>
        </w:tc>
        <w:tc>
          <w:tcPr>
            <w:tcW w:w="407" w:type="pct"/>
            <w:gridSpan w:val="2"/>
          </w:tcPr>
          <w:p w:rsidR="003544F9" w:rsidRPr="0064730F" w:rsidRDefault="003544F9" w:rsidP="003544F9">
            <w:pPr>
              <w:pStyle w:val="ad"/>
              <w:ind w:left="0"/>
              <w:rPr>
                <w:rFonts w:ascii="Times New Roman" w:hAnsi="Times New Roman"/>
                <w:b/>
              </w:rPr>
            </w:pPr>
          </w:p>
        </w:tc>
        <w:tc>
          <w:tcPr>
            <w:tcW w:w="395" w:type="pct"/>
          </w:tcPr>
          <w:p w:rsidR="003544F9" w:rsidRPr="0064730F" w:rsidRDefault="003544F9" w:rsidP="003544F9">
            <w:pPr>
              <w:pStyle w:val="ad"/>
              <w:ind w:left="0"/>
              <w:rPr>
                <w:rFonts w:ascii="Times New Roman" w:hAnsi="Times New Roman"/>
                <w:b/>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 xml:space="preserve">Итого по п. 2 </w:t>
            </w:r>
            <w:r w:rsidRPr="0011554C">
              <w:rPr>
                <w:rFonts w:ascii="Times New Roman" w:hAnsi="Times New Roman"/>
                <w:b/>
                <w:color w:val="000000"/>
                <w:u w:val="single"/>
              </w:rPr>
              <w:t xml:space="preserve"> по состоянию на 31.12.2018</w:t>
            </w:r>
            <w:r w:rsidR="00B76738">
              <w:rPr>
                <w:rFonts w:ascii="Times New Roman" w:hAnsi="Times New Roman"/>
                <w:b/>
                <w:color w:val="000000"/>
              </w:rPr>
              <w:t>:  31</w:t>
            </w:r>
            <w:r w:rsidRPr="0011554C">
              <w:rPr>
                <w:rFonts w:ascii="Times New Roman" w:hAnsi="Times New Roman"/>
                <w:b/>
                <w:color w:val="000000"/>
              </w:rPr>
              <w:t xml:space="preserve"> * ед.</w:t>
            </w:r>
          </w:p>
          <w:p w:rsidR="003544F9" w:rsidRPr="0011554C" w:rsidRDefault="003544F9" w:rsidP="003544F9">
            <w:pPr>
              <w:pStyle w:val="ad"/>
              <w:ind w:left="0"/>
              <w:contextualSpacing/>
              <w:rPr>
                <w:rFonts w:ascii="Times New Roman" w:hAnsi="Times New Roman"/>
                <w:b/>
                <w:color w:val="000000"/>
              </w:rPr>
            </w:pPr>
          </w:p>
          <w:p w:rsidR="003544F9" w:rsidRPr="0011554C" w:rsidRDefault="003544F9" w:rsidP="003544F9">
            <w:pPr>
              <w:pStyle w:val="ad"/>
              <w:ind w:left="0"/>
              <w:contextualSpacing/>
              <w:rPr>
                <w:rFonts w:ascii="Times New Roman" w:hAnsi="Times New Roman"/>
                <w:b/>
                <w:color w:val="000000"/>
              </w:rPr>
            </w:pPr>
          </w:p>
        </w:tc>
        <w:tc>
          <w:tcPr>
            <w:tcW w:w="393" w:type="pct"/>
            <w:tcBorders>
              <w:left w:val="single" w:sz="4" w:space="0" w:color="auto"/>
            </w:tcBorders>
            <w:vAlign w:val="center"/>
          </w:tcPr>
          <w:p w:rsidR="003544F9" w:rsidRPr="00EE3B3B" w:rsidRDefault="00DD1AC9" w:rsidP="009378E8">
            <w:pPr>
              <w:pStyle w:val="ad"/>
              <w:ind w:left="0"/>
              <w:contextualSpacing/>
              <w:jc w:val="center"/>
              <w:rPr>
                <w:rFonts w:ascii="Times New Roman" w:hAnsi="Times New Roman"/>
                <w:b/>
              </w:rPr>
            </w:pPr>
            <w:r w:rsidRPr="00EE3B3B">
              <w:rPr>
                <w:rFonts w:ascii="Times New Roman" w:hAnsi="Times New Roman"/>
                <w:b/>
              </w:rPr>
              <w:t>650</w:t>
            </w:r>
          </w:p>
        </w:tc>
        <w:tc>
          <w:tcPr>
            <w:tcW w:w="395" w:type="pct"/>
            <w:vAlign w:val="center"/>
          </w:tcPr>
          <w:p w:rsidR="003544F9" w:rsidRPr="0011554C" w:rsidRDefault="00721A13" w:rsidP="009378E8">
            <w:pPr>
              <w:pStyle w:val="ad"/>
              <w:ind w:left="0"/>
              <w:contextualSpacing/>
              <w:jc w:val="center"/>
              <w:rPr>
                <w:rFonts w:ascii="Times New Roman" w:hAnsi="Times New Roman"/>
                <w:b/>
                <w:color w:val="000000"/>
              </w:rPr>
            </w:pPr>
            <w:r>
              <w:rPr>
                <w:rFonts w:ascii="Times New Roman" w:hAnsi="Times New Roman"/>
                <w:b/>
                <w:color w:val="000000"/>
              </w:rPr>
              <w:t>9659</w:t>
            </w:r>
          </w:p>
        </w:tc>
        <w:tc>
          <w:tcPr>
            <w:tcW w:w="584" w:type="pct"/>
            <w:tcBorders>
              <w:right w:val="single" w:sz="4" w:space="0" w:color="auto"/>
            </w:tcBorders>
            <w:vAlign w:val="center"/>
          </w:tcPr>
          <w:p w:rsidR="003544F9" w:rsidRPr="0011554C" w:rsidRDefault="003544F9" w:rsidP="003544F9">
            <w:pPr>
              <w:spacing w:after="0" w:line="240" w:lineRule="auto"/>
              <w:jc w:val="center"/>
              <w:rPr>
                <w:color w:val="000000"/>
              </w:rPr>
            </w:pPr>
          </w:p>
        </w:tc>
        <w:tc>
          <w:tcPr>
            <w:tcW w:w="343" w:type="pct"/>
            <w:tcBorders>
              <w:right w:val="single" w:sz="4" w:space="0" w:color="auto"/>
            </w:tcBorders>
            <w:vAlign w:val="center"/>
          </w:tcPr>
          <w:p w:rsidR="003544F9" w:rsidRPr="002C12F0" w:rsidRDefault="003544F9" w:rsidP="003544F9">
            <w:pPr>
              <w:spacing w:after="0" w:line="240" w:lineRule="auto"/>
              <w:jc w:val="center"/>
              <w:rPr>
                <w:color w:val="FF0000"/>
              </w:rPr>
            </w:pPr>
          </w:p>
        </w:tc>
        <w:tc>
          <w:tcPr>
            <w:tcW w:w="393" w:type="pct"/>
            <w:tcBorders>
              <w:left w:val="single" w:sz="4" w:space="0" w:color="auto"/>
              <w:right w:val="single" w:sz="4" w:space="0" w:color="auto"/>
            </w:tcBorders>
            <w:vAlign w:val="center"/>
          </w:tcPr>
          <w:p w:rsidR="003544F9" w:rsidRPr="0011554C" w:rsidRDefault="003544F9" w:rsidP="003544F9">
            <w:pPr>
              <w:spacing w:after="0" w:line="240" w:lineRule="auto"/>
              <w:jc w:val="center"/>
              <w:rPr>
                <w:color w:val="000000"/>
              </w:rPr>
            </w:pPr>
          </w:p>
        </w:tc>
        <w:tc>
          <w:tcPr>
            <w:tcW w:w="393" w:type="pct"/>
            <w:tcBorders>
              <w:left w:val="single" w:sz="4" w:space="0" w:color="auto"/>
            </w:tcBorders>
            <w:vAlign w:val="center"/>
          </w:tcPr>
          <w:p w:rsidR="003544F9" w:rsidRPr="002C12F0" w:rsidRDefault="003544F9" w:rsidP="003544F9">
            <w:pPr>
              <w:spacing w:after="0" w:line="240" w:lineRule="auto"/>
              <w:jc w:val="center"/>
              <w:rPr>
                <w:color w:val="FF0000"/>
              </w:rPr>
            </w:pPr>
          </w:p>
        </w:tc>
        <w:tc>
          <w:tcPr>
            <w:tcW w:w="342" w:type="pct"/>
            <w:vAlign w:val="center"/>
          </w:tcPr>
          <w:p w:rsidR="003544F9" w:rsidRPr="0011554C" w:rsidRDefault="003544F9" w:rsidP="003544F9">
            <w:pPr>
              <w:spacing w:after="0" w:line="240" w:lineRule="auto"/>
              <w:jc w:val="center"/>
              <w:rPr>
                <w:color w:val="000000"/>
              </w:rPr>
            </w:pPr>
          </w:p>
        </w:tc>
        <w:tc>
          <w:tcPr>
            <w:tcW w:w="407" w:type="pct"/>
            <w:gridSpan w:val="2"/>
            <w:vAlign w:val="center"/>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r w:rsidR="003544F9" w:rsidRPr="0011554C" w:rsidTr="00B20606">
        <w:tc>
          <w:tcPr>
            <w:tcW w:w="298" w:type="pct"/>
            <w:tcBorders>
              <w:right w:val="single" w:sz="4" w:space="0" w:color="auto"/>
            </w:tcBorders>
          </w:tcPr>
          <w:p w:rsidR="003544F9" w:rsidRPr="0011554C" w:rsidRDefault="003544F9" w:rsidP="003544F9">
            <w:pPr>
              <w:pStyle w:val="ad"/>
              <w:ind w:left="0"/>
              <w:contextualSpacing/>
              <w:rPr>
                <w:rFonts w:ascii="Times New Roman" w:hAnsi="Times New Roman"/>
                <w:color w:val="000000"/>
              </w:rPr>
            </w:pPr>
          </w:p>
        </w:tc>
        <w:tc>
          <w:tcPr>
            <w:tcW w:w="1057" w:type="pct"/>
            <w:tcBorders>
              <w:left w:val="single" w:sz="4" w:space="0" w:color="auto"/>
              <w:right w:val="single" w:sz="4" w:space="0" w:color="auto"/>
            </w:tcBorders>
          </w:tcPr>
          <w:p w:rsidR="003544F9" w:rsidRPr="0011554C" w:rsidRDefault="003544F9" w:rsidP="003544F9">
            <w:pPr>
              <w:pStyle w:val="ad"/>
              <w:ind w:left="0"/>
              <w:contextualSpacing/>
              <w:rPr>
                <w:rFonts w:ascii="Times New Roman" w:hAnsi="Times New Roman"/>
                <w:b/>
                <w:color w:val="000000"/>
              </w:rPr>
            </w:pPr>
            <w:r w:rsidRPr="0011554C">
              <w:rPr>
                <w:rFonts w:ascii="Times New Roman" w:hAnsi="Times New Roman"/>
                <w:b/>
                <w:color w:val="000000"/>
              </w:rPr>
              <w:t xml:space="preserve">ИТОГО (п. 1 + п. 2) </w:t>
            </w:r>
            <w:r w:rsidRPr="0011554C">
              <w:rPr>
                <w:rFonts w:ascii="Times New Roman" w:hAnsi="Times New Roman"/>
                <w:b/>
                <w:color w:val="000000"/>
                <w:u w:val="single"/>
              </w:rPr>
              <w:t>по состоянию на 31.12.2018</w:t>
            </w:r>
            <w:r w:rsidRPr="0011554C">
              <w:rPr>
                <w:rFonts w:ascii="Times New Roman" w:hAnsi="Times New Roman"/>
                <w:b/>
                <w:color w:val="000000"/>
              </w:rPr>
              <w:t>:</w:t>
            </w:r>
          </w:p>
          <w:p w:rsidR="003544F9" w:rsidRPr="0011554C" w:rsidRDefault="00B76738" w:rsidP="003544F9">
            <w:pPr>
              <w:pStyle w:val="ad"/>
              <w:ind w:left="0"/>
              <w:contextualSpacing/>
              <w:rPr>
                <w:rFonts w:ascii="Times New Roman" w:hAnsi="Times New Roman"/>
                <w:b/>
                <w:color w:val="000000"/>
              </w:rPr>
            </w:pPr>
            <w:r>
              <w:rPr>
                <w:rFonts w:ascii="Times New Roman" w:hAnsi="Times New Roman"/>
                <w:b/>
                <w:color w:val="000000"/>
              </w:rPr>
              <w:t xml:space="preserve"> 64 </w:t>
            </w:r>
            <w:r w:rsidR="003544F9" w:rsidRPr="0011554C">
              <w:rPr>
                <w:rFonts w:ascii="Times New Roman" w:hAnsi="Times New Roman"/>
                <w:b/>
                <w:color w:val="000000"/>
              </w:rPr>
              <w:t>ед.</w:t>
            </w:r>
          </w:p>
        </w:tc>
        <w:tc>
          <w:tcPr>
            <w:tcW w:w="393" w:type="pct"/>
            <w:tcBorders>
              <w:left w:val="single" w:sz="4" w:space="0" w:color="auto"/>
            </w:tcBorders>
          </w:tcPr>
          <w:p w:rsidR="003544F9" w:rsidRPr="00EE3B3B" w:rsidRDefault="00B76738" w:rsidP="009378E8">
            <w:pPr>
              <w:pStyle w:val="ad"/>
              <w:ind w:left="0"/>
              <w:contextualSpacing/>
              <w:jc w:val="center"/>
              <w:rPr>
                <w:rFonts w:ascii="Times New Roman" w:hAnsi="Times New Roman"/>
                <w:b/>
              </w:rPr>
            </w:pPr>
            <w:r w:rsidRPr="00EE3B3B">
              <w:rPr>
                <w:rFonts w:ascii="Times New Roman" w:hAnsi="Times New Roman"/>
                <w:b/>
              </w:rPr>
              <w:t>1</w:t>
            </w:r>
            <w:r w:rsidR="00DD1AC9" w:rsidRPr="00EE3B3B">
              <w:rPr>
                <w:rFonts w:ascii="Times New Roman" w:hAnsi="Times New Roman"/>
                <w:b/>
              </w:rPr>
              <w:t>246</w:t>
            </w:r>
          </w:p>
        </w:tc>
        <w:tc>
          <w:tcPr>
            <w:tcW w:w="395" w:type="pct"/>
          </w:tcPr>
          <w:p w:rsidR="003544F9" w:rsidRPr="0011554C" w:rsidRDefault="00721A13" w:rsidP="009378E8">
            <w:pPr>
              <w:jc w:val="center"/>
              <w:rPr>
                <w:rFonts w:ascii="Times New Roman" w:hAnsi="Times New Roman"/>
                <w:b/>
                <w:color w:val="000000"/>
                <w:sz w:val="24"/>
                <w:szCs w:val="24"/>
              </w:rPr>
            </w:pPr>
            <w:r>
              <w:rPr>
                <w:rFonts w:ascii="Times New Roman" w:hAnsi="Times New Roman"/>
                <w:b/>
                <w:color w:val="000000"/>
                <w:sz w:val="24"/>
                <w:szCs w:val="24"/>
              </w:rPr>
              <w:t>60242</w:t>
            </w:r>
          </w:p>
        </w:tc>
        <w:tc>
          <w:tcPr>
            <w:tcW w:w="584" w:type="pct"/>
            <w:tcBorders>
              <w:right w:val="single" w:sz="4" w:space="0" w:color="auto"/>
            </w:tcBorders>
          </w:tcPr>
          <w:p w:rsidR="003544F9" w:rsidRPr="0011554C" w:rsidRDefault="003544F9" w:rsidP="003544F9">
            <w:pPr>
              <w:jc w:val="center"/>
              <w:rPr>
                <w:color w:val="000000"/>
              </w:rPr>
            </w:pPr>
          </w:p>
        </w:tc>
        <w:tc>
          <w:tcPr>
            <w:tcW w:w="343" w:type="pct"/>
            <w:tcBorders>
              <w:right w:val="single" w:sz="4" w:space="0" w:color="auto"/>
            </w:tcBorders>
          </w:tcPr>
          <w:p w:rsidR="003544F9" w:rsidRPr="0011554C" w:rsidRDefault="003544F9" w:rsidP="003544F9">
            <w:pPr>
              <w:jc w:val="center"/>
              <w:rPr>
                <w:color w:val="000000"/>
              </w:rPr>
            </w:pPr>
          </w:p>
        </w:tc>
        <w:tc>
          <w:tcPr>
            <w:tcW w:w="393" w:type="pct"/>
            <w:tcBorders>
              <w:left w:val="single" w:sz="4" w:space="0" w:color="auto"/>
              <w:right w:val="single" w:sz="4" w:space="0" w:color="auto"/>
            </w:tcBorders>
          </w:tcPr>
          <w:p w:rsidR="003544F9" w:rsidRPr="0011554C" w:rsidRDefault="003544F9" w:rsidP="003544F9">
            <w:pPr>
              <w:jc w:val="center"/>
              <w:rPr>
                <w:color w:val="000000"/>
              </w:rPr>
            </w:pPr>
          </w:p>
        </w:tc>
        <w:tc>
          <w:tcPr>
            <w:tcW w:w="393" w:type="pct"/>
            <w:tcBorders>
              <w:left w:val="single" w:sz="4" w:space="0" w:color="auto"/>
            </w:tcBorders>
          </w:tcPr>
          <w:p w:rsidR="003544F9" w:rsidRPr="0011554C" w:rsidRDefault="003544F9" w:rsidP="003544F9">
            <w:pPr>
              <w:jc w:val="center"/>
              <w:rPr>
                <w:color w:val="000000"/>
              </w:rPr>
            </w:pPr>
          </w:p>
        </w:tc>
        <w:tc>
          <w:tcPr>
            <w:tcW w:w="342" w:type="pct"/>
          </w:tcPr>
          <w:p w:rsidR="003544F9" w:rsidRPr="0011554C" w:rsidRDefault="003544F9" w:rsidP="003544F9">
            <w:pPr>
              <w:jc w:val="center"/>
              <w:rPr>
                <w:color w:val="000000"/>
              </w:rPr>
            </w:pPr>
          </w:p>
        </w:tc>
        <w:tc>
          <w:tcPr>
            <w:tcW w:w="407" w:type="pct"/>
            <w:gridSpan w:val="2"/>
          </w:tcPr>
          <w:p w:rsidR="003544F9" w:rsidRPr="0011554C" w:rsidRDefault="003544F9" w:rsidP="003544F9">
            <w:pPr>
              <w:pStyle w:val="ad"/>
              <w:ind w:left="0"/>
              <w:contextualSpacing/>
              <w:jc w:val="center"/>
              <w:rPr>
                <w:rFonts w:ascii="Times New Roman" w:hAnsi="Times New Roman"/>
                <w:b/>
                <w:color w:val="000000"/>
              </w:rPr>
            </w:pPr>
          </w:p>
        </w:tc>
        <w:tc>
          <w:tcPr>
            <w:tcW w:w="395" w:type="pct"/>
          </w:tcPr>
          <w:p w:rsidR="003544F9" w:rsidRPr="0011554C" w:rsidRDefault="003544F9" w:rsidP="003544F9">
            <w:pPr>
              <w:pStyle w:val="ad"/>
              <w:ind w:left="0"/>
              <w:contextualSpacing/>
              <w:jc w:val="center"/>
              <w:rPr>
                <w:rFonts w:ascii="Times New Roman" w:hAnsi="Times New Roman"/>
                <w:b/>
                <w:color w:val="000000"/>
              </w:rPr>
            </w:pPr>
          </w:p>
        </w:tc>
      </w:tr>
    </w:tbl>
    <w:p w:rsidR="00D32698" w:rsidRPr="0011554C" w:rsidRDefault="00D32698" w:rsidP="00D32698">
      <w:pPr>
        <w:pStyle w:val="ad"/>
        <w:ind w:left="0"/>
        <w:contextualSpacing/>
        <w:rPr>
          <w:color w:val="000000"/>
          <w:sz w:val="22"/>
          <w:szCs w:val="22"/>
        </w:rPr>
      </w:pPr>
    </w:p>
    <w:p w:rsidR="00C7150C" w:rsidRPr="004F020B" w:rsidRDefault="006540BA" w:rsidP="00D32698">
      <w:pPr>
        <w:pStyle w:val="ad"/>
        <w:ind w:left="0"/>
        <w:contextualSpacing/>
        <w:rPr>
          <w:rFonts w:ascii="Times New Roman" w:hAnsi="Times New Roman"/>
        </w:rPr>
      </w:pPr>
      <w:r w:rsidRPr="0011554C">
        <w:rPr>
          <w:rFonts w:ascii="Times New Roman" w:hAnsi="Times New Roman"/>
          <w:b/>
          <w:color w:val="000000"/>
        </w:rPr>
        <w:t>О</w:t>
      </w:r>
      <w:r w:rsidR="00C7150C" w:rsidRPr="0011554C">
        <w:rPr>
          <w:rFonts w:ascii="Times New Roman" w:hAnsi="Times New Roman"/>
          <w:b/>
          <w:color w:val="000000"/>
        </w:rPr>
        <w:t>бщее количество участников клубных формирований по возрастам:</w:t>
      </w:r>
      <w:r w:rsidR="002C12F0">
        <w:rPr>
          <w:rFonts w:ascii="Times New Roman" w:hAnsi="Times New Roman"/>
          <w:b/>
          <w:color w:val="000000"/>
        </w:rPr>
        <w:t xml:space="preserve"> </w:t>
      </w:r>
      <w:r w:rsidR="00DD1AC9" w:rsidRPr="004F020B">
        <w:rPr>
          <w:rFonts w:ascii="Times New Roman" w:hAnsi="Times New Roman"/>
        </w:rPr>
        <w:t>1246</w:t>
      </w:r>
      <w:r w:rsidR="00D20EC9" w:rsidRPr="004F020B">
        <w:rPr>
          <w:rFonts w:ascii="Times New Roman" w:hAnsi="Times New Roman"/>
        </w:rPr>
        <w:t xml:space="preserve"> </w:t>
      </w:r>
    </w:p>
    <w:p w:rsidR="00C7150C" w:rsidRPr="0011554C" w:rsidRDefault="00C7150C" w:rsidP="00D32698">
      <w:pPr>
        <w:pStyle w:val="ad"/>
        <w:ind w:left="0"/>
        <w:contextualSpacing/>
        <w:rPr>
          <w:rFonts w:ascii="Times New Roman" w:hAnsi="Times New Roman"/>
          <w:color w:val="000000"/>
          <w:sz w:val="22"/>
          <w:szCs w:val="22"/>
        </w:rPr>
      </w:pPr>
      <w:r w:rsidRPr="0011554C">
        <w:rPr>
          <w:color w:val="000000"/>
          <w:sz w:val="22"/>
          <w:szCs w:val="22"/>
        </w:rPr>
        <w:t>-</w:t>
      </w:r>
      <w:r w:rsidR="00E22FF7" w:rsidRPr="0011554C">
        <w:rPr>
          <w:rFonts w:ascii="Times New Roman" w:hAnsi="Times New Roman"/>
          <w:color w:val="000000"/>
          <w:sz w:val="22"/>
          <w:szCs w:val="22"/>
        </w:rPr>
        <w:t xml:space="preserve"> дети до 14 лет (включительно)</w:t>
      </w:r>
      <w:r w:rsidR="00323A43">
        <w:rPr>
          <w:rFonts w:ascii="Times New Roman" w:hAnsi="Times New Roman"/>
          <w:color w:val="000000"/>
          <w:sz w:val="22"/>
          <w:szCs w:val="22"/>
        </w:rPr>
        <w:t xml:space="preserve">  - 542 </w:t>
      </w:r>
      <w:r w:rsidR="006540BA" w:rsidRPr="0011554C">
        <w:rPr>
          <w:rFonts w:ascii="Times New Roman" w:hAnsi="Times New Roman"/>
          <w:color w:val="000000"/>
          <w:sz w:val="22"/>
          <w:szCs w:val="22"/>
        </w:rPr>
        <w:t>человек</w:t>
      </w:r>
    </w:p>
    <w:p w:rsidR="006540BA" w:rsidRPr="0011554C" w:rsidRDefault="006540BA" w:rsidP="00D32698">
      <w:pPr>
        <w:pStyle w:val="ad"/>
        <w:ind w:left="0"/>
        <w:contextualSpacing/>
        <w:rPr>
          <w:rFonts w:ascii="Times New Roman" w:hAnsi="Times New Roman"/>
          <w:color w:val="000000"/>
          <w:sz w:val="22"/>
          <w:szCs w:val="22"/>
        </w:rPr>
      </w:pPr>
      <w:r w:rsidRPr="0011554C">
        <w:rPr>
          <w:rFonts w:ascii="Times New Roman" w:hAnsi="Times New Roman"/>
          <w:color w:val="000000"/>
          <w:sz w:val="22"/>
          <w:szCs w:val="22"/>
        </w:rPr>
        <w:t>- дети от</w:t>
      </w:r>
      <w:r w:rsidR="00323A43">
        <w:rPr>
          <w:rFonts w:ascii="Times New Roman" w:hAnsi="Times New Roman"/>
          <w:color w:val="000000"/>
          <w:sz w:val="22"/>
          <w:szCs w:val="22"/>
        </w:rPr>
        <w:t xml:space="preserve"> </w:t>
      </w:r>
      <w:r w:rsidR="00DD1AC9">
        <w:rPr>
          <w:rFonts w:ascii="Times New Roman" w:hAnsi="Times New Roman"/>
          <w:color w:val="000000"/>
          <w:sz w:val="22"/>
          <w:szCs w:val="22"/>
        </w:rPr>
        <w:t>15 до 17 лет (включительно) - 40</w:t>
      </w:r>
      <w:r w:rsidRPr="0011554C">
        <w:rPr>
          <w:rFonts w:ascii="Times New Roman" w:hAnsi="Times New Roman"/>
          <w:color w:val="000000"/>
          <w:sz w:val="22"/>
          <w:szCs w:val="22"/>
        </w:rPr>
        <w:t xml:space="preserve"> человек</w:t>
      </w:r>
    </w:p>
    <w:p w:rsidR="006540BA" w:rsidRPr="004F020B" w:rsidRDefault="006540BA" w:rsidP="00D32698">
      <w:pPr>
        <w:pStyle w:val="ad"/>
        <w:ind w:left="0"/>
        <w:contextualSpacing/>
        <w:rPr>
          <w:rFonts w:ascii="Times New Roman" w:hAnsi="Times New Roman"/>
          <w:sz w:val="22"/>
          <w:szCs w:val="22"/>
        </w:rPr>
      </w:pPr>
      <w:r w:rsidRPr="0011554C">
        <w:rPr>
          <w:rFonts w:ascii="Times New Roman" w:hAnsi="Times New Roman"/>
          <w:color w:val="000000"/>
          <w:sz w:val="22"/>
          <w:szCs w:val="22"/>
        </w:rPr>
        <w:t>- молодёжь от</w:t>
      </w:r>
      <w:r w:rsidR="00323A43">
        <w:rPr>
          <w:rFonts w:ascii="Times New Roman" w:hAnsi="Times New Roman"/>
          <w:color w:val="000000"/>
          <w:sz w:val="22"/>
          <w:szCs w:val="22"/>
        </w:rPr>
        <w:t xml:space="preserve"> </w:t>
      </w:r>
      <w:r w:rsidR="00CE6EF6">
        <w:rPr>
          <w:rFonts w:ascii="Times New Roman" w:hAnsi="Times New Roman"/>
          <w:color w:val="000000"/>
          <w:sz w:val="22"/>
          <w:szCs w:val="22"/>
        </w:rPr>
        <w:t xml:space="preserve">18 до 24 лет (включительно) - </w:t>
      </w:r>
      <w:r w:rsidR="002C12F0">
        <w:rPr>
          <w:rFonts w:ascii="Times New Roman" w:hAnsi="Times New Roman"/>
          <w:color w:val="000000"/>
          <w:sz w:val="22"/>
          <w:szCs w:val="22"/>
        </w:rPr>
        <w:t xml:space="preserve"> </w:t>
      </w:r>
      <w:r w:rsidR="00DD1AC9" w:rsidRPr="004F020B">
        <w:rPr>
          <w:rFonts w:ascii="Times New Roman" w:hAnsi="Times New Roman"/>
          <w:sz w:val="22"/>
          <w:szCs w:val="22"/>
        </w:rPr>
        <w:t>75</w:t>
      </w:r>
      <w:r w:rsidR="002C12F0" w:rsidRPr="004F020B">
        <w:rPr>
          <w:rFonts w:ascii="Times New Roman" w:hAnsi="Times New Roman"/>
          <w:sz w:val="22"/>
          <w:szCs w:val="22"/>
        </w:rPr>
        <w:t xml:space="preserve"> </w:t>
      </w:r>
      <w:r w:rsidRPr="004F020B">
        <w:rPr>
          <w:rFonts w:ascii="Times New Roman" w:hAnsi="Times New Roman"/>
          <w:sz w:val="22"/>
          <w:szCs w:val="22"/>
        </w:rPr>
        <w:t>человек</w:t>
      </w:r>
    </w:p>
    <w:p w:rsidR="006540BA" w:rsidRPr="004F020B" w:rsidRDefault="006540BA" w:rsidP="00D32698">
      <w:pPr>
        <w:pStyle w:val="ad"/>
        <w:ind w:left="0"/>
        <w:contextualSpacing/>
        <w:rPr>
          <w:rFonts w:ascii="Times New Roman" w:hAnsi="Times New Roman"/>
          <w:sz w:val="22"/>
          <w:szCs w:val="22"/>
        </w:rPr>
      </w:pPr>
      <w:r w:rsidRPr="004F020B">
        <w:rPr>
          <w:rFonts w:ascii="Times New Roman" w:hAnsi="Times New Roman"/>
          <w:sz w:val="22"/>
          <w:szCs w:val="22"/>
        </w:rPr>
        <w:t>- взрослые от</w:t>
      </w:r>
      <w:r w:rsidR="00323A43" w:rsidRPr="004F020B">
        <w:rPr>
          <w:rFonts w:ascii="Times New Roman" w:hAnsi="Times New Roman"/>
          <w:sz w:val="22"/>
          <w:szCs w:val="22"/>
        </w:rPr>
        <w:t xml:space="preserve"> 25 до 54 лет (включительно) </w:t>
      </w:r>
      <w:r w:rsidR="002C12F0" w:rsidRPr="004F020B">
        <w:rPr>
          <w:rFonts w:ascii="Times New Roman" w:hAnsi="Times New Roman"/>
          <w:sz w:val="22"/>
          <w:szCs w:val="22"/>
        </w:rPr>
        <w:t>–</w:t>
      </w:r>
      <w:r w:rsidR="00323A43" w:rsidRPr="004F020B">
        <w:rPr>
          <w:rFonts w:ascii="Times New Roman" w:hAnsi="Times New Roman"/>
          <w:sz w:val="22"/>
          <w:szCs w:val="22"/>
        </w:rPr>
        <w:t xml:space="preserve"> </w:t>
      </w:r>
      <w:r w:rsidR="002C12F0" w:rsidRPr="004F020B">
        <w:rPr>
          <w:rFonts w:ascii="Times New Roman" w:hAnsi="Times New Roman"/>
          <w:sz w:val="22"/>
          <w:szCs w:val="22"/>
        </w:rPr>
        <w:t>3</w:t>
      </w:r>
      <w:r w:rsidR="00DD1AC9" w:rsidRPr="004F020B">
        <w:rPr>
          <w:rFonts w:ascii="Times New Roman" w:hAnsi="Times New Roman"/>
          <w:sz w:val="22"/>
          <w:szCs w:val="22"/>
        </w:rPr>
        <w:t>13</w:t>
      </w:r>
      <w:r w:rsidR="002C12F0" w:rsidRPr="004F020B">
        <w:rPr>
          <w:rFonts w:ascii="Times New Roman" w:hAnsi="Times New Roman"/>
          <w:sz w:val="22"/>
          <w:szCs w:val="22"/>
        </w:rPr>
        <w:t xml:space="preserve"> </w:t>
      </w:r>
      <w:r w:rsidRPr="004F020B">
        <w:rPr>
          <w:rFonts w:ascii="Times New Roman" w:hAnsi="Times New Roman"/>
          <w:sz w:val="22"/>
          <w:szCs w:val="22"/>
        </w:rPr>
        <w:t xml:space="preserve"> человек</w:t>
      </w:r>
    </w:p>
    <w:p w:rsidR="006540BA" w:rsidRPr="004F020B" w:rsidRDefault="006540BA" w:rsidP="00D32698">
      <w:pPr>
        <w:pStyle w:val="ad"/>
        <w:ind w:left="0"/>
        <w:contextualSpacing/>
        <w:rPr>
          <w:rFonts w:ascii="Times New Roman" w:hAnsi="Times New Roman"/>
          <w:sz w:val="22"/>
          <w:szCs w:val="22"/>
        </w:rPr>
      </w:pPr>
      <w:r w:rsidRPr="004F020B">
        <w:rPr>
          <w:rFonts w:ascii="Times New Roman" w:hAnsi="Times New Roman"/>
          <w:sz w:val="22"/>
          <w:szCs w:val="22"/>
        </w:rPr>
        <w:t>- взрослые от 55 лет и старше -</w:t>
      </w:r>
      <w:r w:rsidR="00323A43" w:rsidRPr="004F020B">
        <w:rPr>
          <w:rFonts w:ascii="Times New Roman" w:hAnsi="Times New Roman"/>
          <w:sz w:val="22"/>
          <w:szCs w:val="22"/>
        </w:rPr>
        <w:t xml:space="preserve"> 276</w:t>
      </w:r>
      <w:r w:rsidRPr="004F020B">
        <w:rPr>
          <w:rFonts w:ascii="Times New Roman" w:hAnsi="Times New Roman"/>
          <w:sz w:val="22"/>
          <w:szCs w:val="22"/>
        </w:rPr>
        <w:t xml:space="preserve"> человек</w:t>
      </w:r>
    </w:p>
    <w:p w:rsidR="006540BA" w:rsidRPr="0011554C" w:rsidRDefault="006540BA" w:rsidP="00D32698">
      <w:pPr>
        <w:pStyle w:val="ad"/>
        <w:ind w:left="0"/>
        <w:contextualSpacing/>
        <w:rPr>
          <w:rFonts w:ascii="Times New Roman" w:hAnsi="Times New Roman"/>
          <w:color w:val="000000"/>
          <w:sz w:val="22"/>
          <w:szCs w:val="22"/>
        </w:rPr>
      </w:pPr>
    </w:p>
    <w:p w:rsidR="0064730F" w:rsidRPr="0011554C" w:rsidRDefault="0064730F" w:rsidP="0064730F">
      <w:pPr>
        <w:pStyle w:val="ad"/>
        <w:ind w:left="0"/>
        <w:contextualSpacing/>
        <w:rPr>
          <w:rFonts w:ascii="Times New Roman" w:hAnsi="Times New Roman"/>
          <w:b/>
          <w:color w:val="000000"/>
        </w:rPr>
      </w:pPr>
      <w:r w:rsidRPr="0011554C">
        <w:rPr>
          <w:rFonts w:ascii="Times New Roman" w:hAnsi="Times New Roman"/>
          <w:b/>
          <w:color w:val="000000"/>
        </w:rPr>
        <w:t>4.2. Достижения клубных формирований самодеятельного народного творчества в отчетном году.</w:t>
      </w:r>
    </w:p>
    <w:p w:rsidR="0064730F" w:rsidRPr="0011554C" w:rsidRDefault="0064730F" w:rsidP="0064730F">
      <w:pPr>
        <w:pStyle w:val="ad"/>
        <w:ind w:left="0"/>
        <w:contextualSpacing/>
        <w:rPr>
          <w:rFonts w:ascii="Times New Roman" w:hAnsi="Times New Roman"/>
          <w:color w:val="000000"/>
        </w:rPr>
      </w:pPr>
    </w:p>
    <w:p w:rsidR="0064730F" w:rsidRPr="007F6F32" w:rsidRDefault="0064730F" w:rsidP="0064730F">
      <w:pPr>
        <w:pStyle w:val="ad"/>
        <w:ind w:left="0"/>
        <w:contextualSpacing/>
        <w:rPr>
          <w:rFonts w:ascii="Times New Roman" w:hAnsi="Times New Roman"/>
          <w:color w:val="00B050"/>
        </w:rPr>
      </w:pPr>
      <w:r w:rsidRPr="0011554C">
        <w:rPr>
          <w:rFonts w:ascii="Times New Roman" w:hAnsi="Times New Roman"/>
          <w:color w:val="000000"/>
        </w:rPr>
        <w:t xml:space="preserve">Общее число выездов коллективов на конкурсы (фестивали, смотры) в отчетном году: </w:t>
      </w:r>
      <w:r w:rsidR="002C6003">
        <w:rPr>
          <w:rFonts w:ascii="Times New Roman" w:hAnsi="Times New Roman"/>
          <w:b/>
          <w:color w:val="000000"/>
          <w:u w:val="single"/>
        </w:rPr>
        <w:t>47</w:t>
      </w:r>
    </w:p>
    <w:p w:rsidR="0064730F" w:rsidRPr="007F6F32" w:rsidRDefault="0064730F" w:rsidP="0064730F">
      <w:pPr>
        <w:pStyle w:val="ad"/>
        <w:ind w:left="0"/>
        <w:contextualSpacing/>
        <w:rPr>
          <w:rFonts w:ascii="Times New Roman" w:hAnsi="Times New Roman"/>
          <w:b/>
          <w:color w:val="00B050"/>
          <w:u w:val="single"/>
        </w:rPr>
      </w:pPr>
      <w:r w:rsidRPr="0011554C">
        <w:rPr>
          <w:rFonts w:ascii="Times New Roman" w:hAnsi="Times New Roman"/>
          <w:color w:val="000000"/>
        </w:rPr>
        <w:t xml:space="preserve">Общее количество конкурсов (фестивалей, смотров) в отчетном году: </w:t>
      </w:r>
      <w:r w:rsidR="002C6003" w:rsidRPr="002C6003">
        <w:rPr>
          <w:rFonts w:ascii="Times New Roman" w:hAnsi="Times New Roman"/>
          <w:b/>
          <w:color w:val="000000"/>
          <w:u w:val="single"/>
        </w:rPr>
        <w:t>25</w:t>
      </w:r>
      <w:r w:rsidR="007F6F32" w:rsidRPr="002C6003">
        <w:rPr>
          <w:rFonts w:ascii="Times New Roman" w:hAnsi="Times New Roman"/>
          <w:b/>
          <w:color w:val="000000"/>
          <w:u w:val="single"/>
        </w:rPr>
        <w:t xml:space="preserve"> </w:t>
      </w:r>
    </w:p>
    <w:p w:rsidR="00C24088" w:rsidRPr="0011554C" w:rsidRDefault="00C24088" w:rsidP="0064730F">
      <w:pPr>
        <w:pStyle w:val="ad"/>
        <w:ind w:left="0"/>
        <w:contextualSpacing/>
        <w:rPr>
          <w:rFonts w:ascii="Times New Roman" w:hAnsi="Times New Roman"/>
          <w:b/>
          <w:color w:val="000000"/>
          <w:u w:val="single"/>
        </w:rPr>
      </w:pP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5050"/>
        <w:gridCol w:w="3446"/>
        <w:gridCol w:w="2032"/>
        <w:gridCol w:w="2262"/>
        <w:gridCol w:w="2199"/>
      </w:tblGrid>
      <w:tr w:rsidR="0064730F" w:rsidRPr="0011554C" w:rsidTr="003544F9">
        <w:tc>
          <w:tcPr>
            <w:tcW w:w="561"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5050"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xml:space="preserve">Наименование клубного формирования </w:t>
            </w:r>
          </w:p>
        </w:tc>
        <w:tc>
          <w:tcPr>
            <w:tcW w:w="3446"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мероприятия</w:t>
            </w:r>
          </w:p>
        </w:tc>
        <w:tc>
          <w:tcPr>
            <w:tcW w:w="2032"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 мероприятия</w:t>
            </w:r>
          </w:p>
        </w:tc>
        <w:tc>
          <w:tcPr>
            <w:tcW w:w="2262"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 мероприятия</w:t>
            </w:r>
          </w:p>
        </w:tc>
        <w:tc>
          <w:tcPr>
            <w:tcW w:w="2199"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награды</w:t>
            </w:r>
          </w:p>
        </w:tc>
      </w:tr>
      <w:tr w:rsidR="0064730F" w:rsidRPr="0011554C">
        <w:tc>
          <w:tcPr>
            <w:tcW w:w="15550" w:type="dxa"/>
            <w:gridSpan w:val="6"/>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Областного конкурса/фестиваля</w:t>
            </w: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BC1D6F" w:rsidRDefault="00756E67" w:rsidP="00756E67">
            <w:pPr>
              <w:spacing w:after="0" w:line="240" w:lineRule="auto"/>
              <w:rPr>
                <w:rFonts w:ascii="Times New Roman" w:hAnsi="Times New Roman"/>
                <w:color w:val="FF0000"/>
                <w:sz w:val="24"/>
                <w:szCs w:val="24"/>
              </w:rPr>
            </w:pPr>
            <w:r w:rsidRPr="00BC1D6F">
              <w:rPr>
                <w:rFonts w:ascii="Times New Roman" w:hAnsi="Times New Roman"/>
                <w:sz w:val="24"/>
                <w:szCs w:val="24"/>
              </w:rPr>
              <w:t>Нар</w:t>
            </w:r>
            <w:r w:rsidR="000E2CA8">
              <w:rPr>
                <w:rFonts w:ascii="Times New Roman" w:hAnsi="Times New Roman"/>
                <w:sz w:val="24"/>
                <w:szCs w:val="24"/>
              </w:rPr>
              <w:t>одный самодеятельный коллектив «Х</w:t>
            </w:r>
            <w:r w:rsidRPr="00BC1D6F">
              <w:rPr>
                <w:rFonts w:ascii="Times New Roman" w:hAnsi="Times New Roman"/>
                <w:sz w:val="24"/>
                <w:szCs w:val="24"/>
              </w:rPr>
              <w:t>ор ветеранов войны и труда</w:t>
            </w:r>
            <w:r w:rsidR="000E2CA8">
              <w:rPr>
                <w:rFonts w:ascii="Times New Roman" w:hAnsi="Times New Roman"/>
                <w:sz w:val="24"/>
                <w:szCs w:val="24"/>
              </w:rPr>
              <w:t>»</w:t>
            </w:r>
          </w:p>
        </w:tc>
        <w:tc>
          <w:tcPr>
            <w:tcW w:w="3446" w:type="dxa"/>
            <w:vAlign w:val="center"/>
          </w:tcPr>
          <w:p w:rsidR="00756E67" w:rsidRPr="00DC7261" w:rsidRDefault="00756E67" w:rsidP="00756E67">
            <w:pPr>
              <w:pStyle w:val="af2"/>
              <w:jc w:val="center"/>
              <w:rPr>
                <w:rFonts w:ascii="Times New Roman" w:hAnsi="Times New Roman"/>
                <w:sz w:val="24"/>
                <w:szCs w:val="24"/>
              </w:rPr>
            </w:pPr>
            <w:r w:rsidRPr="00DC7261">
              <w:rPr>
                <w:rFonts w:ascii="Times New Roman" w:hAnsi="Times New Roman"/>
                <w:sz w:val="24"/>
                <w:szCs w:val="24"/>
              </w:rPr>
              <w:t xml:space="preserve">Областной смотр-конкурс хоров ветеранов Великой Отечественной войны </w:t>
            </w:r>
            <w:r w:rsidRPr="00DC7261">
              <w:rPr>
                <w:rFonts w:ascii="Times New Roman" w:hAnsi="Times New Roman"/>
                <w:sz w:val="24"/>
                <w:szCs w:val="24"/>
              </w:rPr>
              <w:lastRenderedPageBreak/>
              <w:t>«Оглянись на жизнь сначала»</w:t>
            </w:r>
          </w:p>
        </w:tc>
        <w:tc>
          <w:tcPr>
            <w:tcW w:w="2032" w:type="dxa"/>
            <w:vAlign w:val="center"/>
          </w:tcPr>
          <w:p w:rsidR="00756E67" w:rsidRPr="00DC7261" w:rsidRDefault="00756E67" w:rsidP="00756E67">
            <w:pPr>
              <w:pStyle w:val="af2"/>
              <w:jc w:val="center"/>
              <w:rPr>
                <w:rFonts w:ascii="Times New Roman" w:hAnsi="Times New Roman"/>
                <w:sz w:val="24"/>
                <w:szCs w:val="24"/>
              </w:rPr>
            </w:pPr>
            <w:r w:rsidRPr="00DC7261">
              <w:rPr>
                <w:rFonts w:ascii="Times New Roman" w:hAnsi="Times New Roman"/>
                <w:sz w:val="24"/>
                <w:szCs w:val="24"/>
              </w:rPr>
              <w:lastRenderedPageBreak/>
              <w:t>г. Мурманск</w:t>
            </w:r>
          </w:p>
        </w:tc>
        <w:tc>
          <w:tcPr>
            <w:tcW w:w="2262" w:type="dxa"/>
            <w:vAlign w:val="center"/>
          </w:tcPr>
          <w:p w:rsidR="00756E67" w:rsidRPr="00DC7261" w:rsidRDefault="00756E67" w:rsidP="00756E67">
            <w:pPr>
              <w:pStyle w:val="af2"/>
              <w:jc w:val="center"/>
              <w:rPr>
                <w:rFonts w:ascii="Times New Roman" w:hAnsi="Times New Roman"/>
                <w:sz w:val="24"/>
                <w:szCs w:val="24"/>
              </w:rPr>
            </w:pPr>
            <w:r w:rsidRPr="00DC7261">
              <w:rPr>
                <w:rFonts w:ascii="Times New Roman" w:hAnsi="Times New Roman"/>
                <w:sz w:val="24"/>
                <w:szCs w:val="24"/>
              </w:rPr>
              <w:t>10.02.2018</w:t>
            </w:r>
          </w:p>
        </w:tc>
        <w:tc>
          <w:tcPr>
            <w:tcW w:w="2199" w:type="dxa"/>
            <w:vAlign w:val="center"/>
          </w:tcPr>
          <w:p w:rsidR="00756E67" w:rsidRDefault="00756E67"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756E67" w:rsidRPr="008B5585" w:rsidRDefault="00756E67" w:rsidP="00756E67">
            <w:pPr>
              <w:spacing w:after="0" w:line="240" w:lineRule="auto"/>
              <w:jc w:val="center"/>
              <w:rPr>
                <w:rFonts w:ascii="Times New Roman" w:hAnsi="Times New Roman"/>
                <w:color w:val="FF0000"/>
                <w:sz w:val="24"/>
                <w:szCs w:val="24"/>
              </w:rPr>
            </w:pP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BC1D6F" w:rsidRDefault="00756E67" w:rsidP="00756E67">
            <w:pPr>
              <w:spacing w:after="0" w:line="240" w:lineRule="auto"/>
              <w:rPr>
                <w:rFonts w:ascii="Times New Roman" w:hAnsi="Times New Roman"/>
                <w:sz w:val="24"/>
                <w:szCs w:val="24"/>
              </w:rPr>
            </w:pPr>
            <w:r>
              <w:rPr>
                <w:rFonts w:ascii="Times New Roman" w:hAnsi="Times New Roman"/>
                <w:sz w:val="24"/>
                <w:szCs w:val="24"/>
              </w:rPr>
              <w:t>Театральный коллектив «Акварель»</w:t>
            </w:r>
          </w:p>
        </w:tc>
        <w:tc>
          <w:tcPr>
            <w:tcW w:w="3446" w:type="dxa"/>
            <w:vAlign w:val="center"/>
          </w:tcPr>
          <w:p w:rsidR="00756E67" w:rsidRPr="00BC1D6F" w:rsidRDefault="00756E67" w:rsidP="00756E67">
            <w:pPr>
              <w:pStyle w:val="af2"/>
              <w:jc w:val="center"/>
              <w:rPr>
                <w:rFonts w:ascii="Times New Roman" w:hAnsi="Times New Roman"/>
                <w:sz w:val="24"/>
                <w:szCs w:val="24"/>
              </w:rPr>
            </w:pPr>
            <w:r>
              <w:rPr>
                <w:rFonts w:ascii="Times New Roman" w:hAnsi="Times New Roman"/>
                <w:sz w:val="24"/>
                <w:szCs w:val="24"/>
              </w:rPr>
              <w:t>Областной конкурс детских и юношеских любительских театров «Новая энергия»</w:t>
            </w:r>
          </w:p>
        </w:tc>
        <w:tc>
          <w:tcPr>
            <w:tcW w:w="2032" w:type="dxa"/>
            <w:vAlign w:val="center"/>
          </w:tcPr>
          <w:p w:rsidR="00756E67" w:rsidRDefault="00756E67" w:rsidP="00756E67">
            <w:pPr>
              <w:pStyle w:val="af2"/>
              <w:jc w:val="center"/>
              <w:rPr>
                <w:rFonts w:ascii="Times New Roman" w:hAnsi="Times New Roman"/>
                <w:sz w:val="24"/>
                <w:szCs w:val="24"/>
              </w:rPr>
            </w:pPr>
            <w:r>
              <w:rPr>
                <w:rFonts w:ascii="Times New Roman" w:hAnsi="Times New Roman"/>
                <w:sz w:val="24"/>
                <w:szCs w:val="24"/>
              </w:rPr>
              <w:t>г. Полярные Зори</w:t>
            </w:r>
          </w:p>
        </w:tc>
        <w:tc>
          <w:tcPr>
            <w:tcW w:w="2262" w:type="dxa"/>
            <w:vAlign w:val="center"/>
          </w:tcPr>
          <w:p w:rsidR="00756E67" w:rsidRDefault="00756E67" w:rsidP="00756E67">
            <w:pPr>
              <w:pStyle w:val="af2"/>
              <w:jc w:val="center"/>
              <w:rPr>
                <w:rFonts w:ascii="Times New Roman" w:hAnsi="Times New Roman"/>
                <w:sz w:val="24"/>
                <w:szCs w:val="24"/>
              </w:rPr>
            </w:pPr>
            <w:r>
              <w:rPr>
                <w:rFonts w:ascii="Times New Roman" w:hAnsi="Times New Roman"/>
                <w:sz w:val="24"/>
                <w:szCs w:val="24"/>
              </w:rPr>
              <w:t>31.03-01.04.2018</w:t>
            </w:r>
          </w:p>
        </w:tc>
        <w:tc>
          <w:tcPr>
            <w:tcW w:w="2199" w:type="dxa"/>
            <w:vAlign w:val="center"/>
          </w:tcPr>
          <w:p w:rsidR="00756E67"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p w:rsidR="00756E67" w:rsidRDefault="00756E67" w:rsidP="00756E67">
            <w:pPr>
              <w:pStyle w:val="af2"/>
              <w:rPr>
                <w:rFonts w:ascii="Times New Roman" w:hAnsi="Times New Roman"/>
                <w:sz w:val="24"/>
                <w:szCs w:val="24"/>
              </w:rPr>
            </w:pP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64730F" w:rsidRDefault="00756E67" w:rsidP="00756E67">
            <w:pPr>
              <w:spacing w:after="0" w:line="240" w:lineRule="auto"/>
              <w:rPr>
                <w:rFonts w:ascii="Times New Roman" w:hAnsi="Times New Roman"/>
                <w:sz w:val="24"/>
                <w:szCs w:val="24"/>
              </w:rPr>
            </w:pPr>
            <w:r w:rsidRPr="00A81F08">
              <w:rPr>
                <w:rFonts w:ascii="Times New Roman" w:hAnsi="Times New Roman"/>
                <w:sz w:val="24"/>
                <w:szCs w:val="24"/>
              </w:rPr>
              <w:t>Нар</w:t>
            </w:r>
            <w:r w:rsidR="000E2CA8">
              <w:rPr>
                <w:rFonts w:ascii="Times New Roman" w:hAnsi="Times New Roman"/>
                <w:sz w:val="24"/>
                <w:szCs w:val="24"/>
              </w:rPr>
              <w:t>одный самодеятельный коллектив «Д</w:t>
            </w:r>
            <w:r w:rsidRPr="00A81F08">
              <w:rPr>
                <w:rFonts w:ascii="Times New Roman" w:hAnsi="Times New Roman"/>
                <w:sz w:val="24"/>
                <w:szCs w:val="24"/>
              </w:rPr>
              <w:t>уховой оркестр</w:t>
            </w:r>
            <w:r w:rsidR="000E2CA8">
              <w:rPr>
                <w:rFonts w:ascii="Times New Roman" w:hAnsi="Times New Roman"/>
                <w:sz w:val="24"/>
                <w:szCs w:val="24"/>
              </w:rPr>
              <w:t>»</w:t>
            </w:r>
          </w:p>
        </w:tc>
        <w:tc>
          <w:tcPr>
            <w:tcW w:w="3446" w:type="dxa"/>
            <w:vAlign w:val="center"/>
          </w:tcPr>
          <w:p w:rsidR="00756E67" w:rsidRPr="00407F0D" w:rsidRDefault="00756E67" w:rsidP="00756E67">
            <w:pPr>
              <w:pStyle w:val="af2"/>
              <w:jc w:val="center"/>
              <w:rPr>
                <w:rFonts w:ascii="Times New Roman" w:hAnsi="Times New Roman"/>
                <w:sz w:val="24"/>
                <w:szCs w:val="24"/>
              </w:rPr>
            </w:pPr>
            <w:r>
              <w:rPr>
                <w:rFonts w:ascii="Times New Roman" w:hAnsi="Times New Roman"/>
                <w:sz w:val="24"/>
                <w:szCs w:val="24"/>
              </w:rPr>
              <w:t>Областной фестиваль</w:t>
            </w:r>
            <w:r w:rsidRPr="00407F0D">
              <w:rPr>
                <w:rFonts w:ascii="Times New Roman" w:hAnsi="Times New Roman"/>
                <w:sz w:val="24"/>
                <w:szCs w:val="24"/>
              </w:rPr>
              <w:t xml:space="preserve"> духовой, эстрадно-духовой и джазовой музыки «Музыкальные фантазии»</w:t>
            </w:r>
          </w:p>
        </w:tc>
        <w:tc>
          <w:tcPr>
            <w:tcW w:w="203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г. Мончегорск</w:t>
            </w:r>
          </w:p>
        </w:tc>
        <w:tc>
          <w:tcPr>
            <w:tcW w:w="226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13.10.2018</w:t>
            </w:r>
          </w:p>
        </w:tc>
        <w:tc>
          <w:tcPr>
            <w:tcW w:w="2199" w:type="dxa"/>
            <w:vAlign w:val="center"/>
          </w:tcPr>
          <w:p w:rsidR="00756E67" w:rsidRPr="0064730F"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64730F" w:rsidRDefault="00756E67" w:rsidP="00756E67">
            <w:pPr>
              <w:spacing w:after="0" w:line="240" w:lineRule="auto"/>
              <w:rPr>
                <w:rFonts w:ascii="Times New Roman" w:hAnsi="Times New Roman"/>
                <w:sz w:val="24"/>
                <w:szCs w:val="24"/>
              </w:rPr>
            </w:pPr>
            <w:r w:rsidRPr="001962F1">
              <w:rPr>
                <w:rFonts w:ascii="Times New Roman" w:hAnsi="Times New Roman"/>
                <w:sz w:val="24"/>
                <w:szCs w:val="24"/>
              </w:rPr>
              <w:t>Ансамбль джазовой музыки «Jazz-time»</w:t>
            </w:r>
          </w:p>
        </w:tc>
        <w:tc>
          <w:tcPr>
            <w:tcW w:w="3446" w:type="dxa"/>
            <w:vAlign w:val="center"/>
          </w:tcPr>
          <w:p w:rsidR="00756E67" w:rsidRPr="00407F0D" w:rsidRDefault="00756E67" w:rsidP="00756E67">
            <w:pPr>
              <w:pStyle w:val="af2"/>
              <w:jc w:val="center"/>
              <w:rPr>
                <w:rFonts w:ascii="Times New Roman" w:hAnsi="Times New Roman"/>
                <w:sz w:val="24"/>
                <w:szCs w:val="24"/>
              </w:rPr>
            </w:pPr>
            <w:r>
              <w:rPr>
                <w:rFonts w:ascii="Times New Roman" w:hAnsi="Times New Roman"/>
                <w:sz w:val="24"/>
                <w:szCs w:val="24"/>
              </w:rPr>
              <w:t>Областной фестиваль</w:t>
            </w:r>
            <w:r w:rsidRPr="00407F0D">
              <w:rPr>
                <w:rFonts w:ascii="Times New Roman" w:hAnsi="Times New Roman"/>
                <w:sz w:val="24"/>
                <w:szCs w:val="24"/>
              </w:rPr>
              <w:t xml:space="preserve"> духовой, эстрадно-духовой и джазовой музыки «Музыкальные фантазии»</w:t>
            </w:r>
          </w:p>
        </w:tc>
        <w:tc>
          <w:tcPr>
            <w:tcW w:w="203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г. Мончегорск</w:t>
            </w:r>
          </w:p>
        </w:tc>
        <w:tc>
          <w:tcPr>
            <w:tcW w:w="226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13.10.2018</w:t>
            </w:r>
          </w:p>
        </w:tc>
        <w:tc>
          <w:tcPr>
            <w:tcW w:w="2199" w:type="dxa"/>
            <w:vAlign w:val="center"/>
          </w:tcPr>
          <w:p w:rsidR="00756E67" w:rsidRPr="0064730F"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7D5988" w:rsidRDefault="00756E67" w:rsidP="00756E67">
            <w:pPr>
              <w:spacing w:after="0" w:line="240" w:lineRule="auto"/>
              <w:rPr>
                <w:rFonts w:ascii="Times New Roman" w:hAnsi="Times New Roman"/>
                <w:b/>
                <w:sz w:val="24"/>
                <w:szCs w:val="24"/>
              </w:rPr>
            </w:pPr>
            <w:r w:rsidRPr="00BC1D6F">
              <w:rPr>
                <w:rFonts w:ascii="Times New Roman" w:hAnsi="Times New Roman"/>
                <w:sz w:val="24"/>
                <w:szCs w:val="24"/>
              </w:rPr>
              <w:t xml:space="preserve">Детская вокальная студия «Ба-Ра-Бум» </w:t>
            </w:r>
          </w:p>
        </w:tc>
        <w:tc>
          <w:tcPr>
            <w:tcW w:w="3446"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Областной конкурс молодых исполнителей эстрадной песни «Зажги звезду»</w:t>
            </w:r>
          </w:p>
        </w:tc>
        <w:tc>
          <w:tcPr>
            <w:tcW w:w="203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г. Ковдор</w:t>
            </w:r>
          </w:p>
        </w:tc>
        <w:tc>
          <w:tcPr>
            <w:tcW w:w="2262" w:type="dxa"/>
            <w:vAlign w:val="center"/>
          </w:tcPr>
          <w:p w:rsidR="00756E67" w:rsidRPr="0064730F" w:rsidRDefault="00756E67" w:rsidP="00756E67">
            <w:pPr>
              <w:pStyle w:val="af2"/>
              <w:jc w:val="center"/>
              <w:rPr>
                <w:rFonts w:ascii="Times New Roman" w:hAnsi="Times New Roman"/>
                <w:sz w:val="24"/>
                <w:szCs w:val="24"/>
              </w:rPr>
            </w:pPr>
            <w:r>
              <w:rPr>
                <w:rFonts w:ascii="Times New Roman" w:hAnsi="Times New Roman"/>
                <w:sz w:val="24"/>
                <w:szCs w:val="24"/>
              </w:rPr>
              <w:t>11.11.2018</w:t>
            </w:r>
          </w:p>
        </w:tc>
        <w:tc>
          <w:tcPr>
            <w:tcW w:w="2199" w:type="dxa"/>
            <w:vAlign w:val="center"/>
          </w:tcPr>
          <w:p w:rsidR="00756E67"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p w:rsidR="00756E67" w:rsidRPr="0064730F"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vAlign w:val="center"/>
          </w:tcPr>
          <w:p w:rsidR="00756E67" w:rsidRPr="00BC1D6F" w:rsidRDefault="00756E67" w:rsidP="00756E67">
            <w:pPr>
              <w:spacing w:after="0" w:line="240" w:lineRule="auto"/>
              <w:rPr>
                <w:rFonts w:ascii="Times New Roman" w:hAnsi="Times New Roman"/>
                <w:sz w:val="24"/>
                <w:szCs w:val="24"/>
              </w:rPr>
            </w:pPr>
            <w:r w:rsidRPr="00DC7261">
              <w:rPr>
                <w:rFonts w:ascii="Times New Roman" w:hAnsi="Times New Roman"/>
                <w:sz w:val="24"/>
                <w:szCs w:val="24"/>
              </w:rPr>
              <w:t xml:space="preserve">Народный самодеятельный коллектив </w:t>
            </w:r>
            <w:r w:rsidR="00603F49">
              <w:rPr>
                <w:rFonts w:ascii="Times New Roman" w:hAnsi="Times New Roman"/>
                <w:sz w:val="24"/>
                <w:szCs w:val="24"/>
              </w:rPr>
              <w:t>«А</w:t>
            </w:r>
            <w:r>
              <w:rPr>
                <w:rFonts w:ascii="Times New Roman" w:hAnsi="Times New Roman"/>
                <w:sz w:val="24"/>
                <w:szCs w:val="24"/>
              </w:rPr>
              <w:t>нсамбль</w:t>
            </w:r>
            <w:r w:rsidRPr="00DC7261">
              <w:rPr>
                <w:rFonts w:ascii="Times New Roman" w:hAnsi="Times New Roman"/>
                <w:sz w:val="24"/>
                <w:szCs w:val="24"/>
              </w:rPr>
              <w:t xml:space="preserve"> русских народных инструментов</w:t>
            </w:r>
            <w:r>
              <w:rPr>
                <w:rFonts w:ascii="Times New Roman" w:hAnsi="Times New Roman"/>
                <w:sz w:val="24"/>
                <w:szCs w:val="24"/>
              </w:rPr>
              <w:t xml:space="preserve"> «Забава»</w:t>
            </w:r>
          </w:p>
        </w:tc>
        <w:tc>
          <w:tcPr>
            <w:tcW w:w="3446" w:type="dxa"/>
            <w:vAlign w:val="center"/>
          </w:tcPr>
          <w:p w:rsidR="00756E67" w:rsidRDefault="00756E67" w:rsidP="00756E67">
            <w:pPr>
              <w:pStyle w:val="af2"/>
              <w:jc w:val="center"/>
              <w:rPr>
                <w:rFonts w:ascii="Times New Roman" w:hAnsi="Times New Roman"/>
                <w:sz w:val="24"/>
                <w:szCs w:val="24"/>
              </w:rPr>
            </w:pPr>
            <w:r>
              <w:rPr>
                <w:rFonts w:ascii="Times New Roman" w:hAnsi="Times New Roman"/>
                <w:sz w:val="24"/>
                <w:szCs w:val="24"/>
              </w:rPr>
              <w:t xml:space="preserve">Открытый областной фестиваль </w:t>
            </w:r>
            <w:r w:rsidRPr="001962F1">
              <w:rPr>
                <w:rFonts w:ascii="Times New Roman" w:hAnsi="Times New Roman"/>
                <w:sz w:val="24"/>
                <w:szCs w:val="24"/>
              </w:rPr>
              <w:t>народной инструментальной музыки</w:t>
            </w:r>
          </w:p>
        </w:tc>
        <w:tc>
          <w:tcPr>
            <w:tcW w:w="2032" w:type="dxa"/>
            <w:vAlign w:val="center"/>
          </w:tcPr>
          <w:p w:rsidR="00756E67" w:rsidRDefault="00756E67" w:rsidP="00756E67">
            <w:pPr>
              <w:pStyle w:val="af2"/>
              <w:jc w:val="center"/>
              <w:rPr>
                <w:rFonts w:ascii="Times New Roman" w:hAnsi="Times New Roman"/>
                <w:sz w:val="24"/>
                <w:szCs w:val="24"/>
              </w:rPr>
            </w:pPr>
            <w:r>
              <w:rPr>
                <w:rFonts w:ascii="Times New Roman" w:hAnsi="Times New Roman"/>
                <w:sz w:val="24"/>
                <w:szCs w:val="24"/>
              </w:rPr>
              <w:t>г. Мурманск</w:t>
            </w:r>
          </w:p>
        </w:tc>
        <w:tc>
          <w:tcPr>
            <w:tcW w:w="2262" w:type="dxa"/>
            <w:vAlign w:val="center"/>
          </w:tcPr>
          <w:p w:rsidR="00756E67" w:rsidRDefault="00756E67" w:rsidP="00756E67">
            <w:pPr>
              <w:pStyle w:val="af2"/>
              <w:jc w:val="center"/>
              <w:rPr>
                <w:rFonts w:ascii="Times New Roman" w:hAnsi="Times New Roman"/>
                <w:sz w:val="24"/>
                <w:szCs w:val="24"/>
              </w:rPr>
            </w:pPr>
            <w:r>
              <w:rPr>
                <w:rFonts w:ascii="Times New Roman" w:hAnsi="Times New Roman"/>
                <w:sz w:val="24"/>
                <w:szCs w:val="24"/>
              </w:rPr>
              <w:t>09.12.2018</w:t>
            </w:r>
          </w:p>
        </w:tc>
        <w:tc>
          <w:tcPr>
            <w:tcW w:w="2199" w:type="dxa"/>
            <w:vAlign w:val="center"/>
          </w:tcPr>
          <w:p w:rsidR="00756E67" w:rsidRDefault="00756E67"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756E67" w:rsidRPr="0011554C" w:rsidTr="003544F9">
        <w:tc>
          <w:tcPr>
            <w:tcW w:w="561" w:type="dxa"/>
            <w:vAlign w:val="center"/>
          </w:tcPr>
          <w:p w:rsidR="00756E67" w:rsidRPr="0011554C" w:rsidRDefault="00756E67" w:rsidP="0064730F">
            <w:pPr>
              <w:numPr>
                <w:ilvl w:val="0"/>
                <w:numId w:val="17"/>
              </w:numPr>
              <w:spacing w:after="0" w:line="240" w:lineRule="auto"/>
              <w:ind w:left="57" w:firstLine="0"/>
              <w:rPr>
                <w:rFonts w:ascii="Times New Roman" w:hAnsi="Times New Roman"/>
                <w:color w:val="000000"/>
                <w:sz w:val="24"/>
                <w:szCs w:val="24"/>
              </w:rPr>
            </w:pPr>
          </w:p>
        </w:tc>
        <w:tc>
          <w:tcPr>
            <w:tcW w:w="5050" w:type="dxa"/>
          </w:tcPr>
          <w:p w:rsidR="00756E67" w:rsidRPr="0011554C" w:rsidRDefault="00756E67" w:rsidP="0064730F">
            <w:pPr>
              <w:spacing w:after="0" w:line="240" w:lineRule="auto"/>
              <w:rPr>
                <w:rFonts w:ascii="Times New Roman" w:hAnsi="Times New Roman"/>
                <w:color w:val="000000"/>
                <w:sz w:val="24"/>
                <w:szCs w:val="24"/>
              </w:rPr>
            </w:pPr>
          </w:p>
        </w:tc>
        <w:tc>
          <w:tcPr>
            <w:tcW w:w="3446" w:type="dxa"/>
            <w:vAlign w:val="center"/>
          </w:tcPr>
          <w:p w:rsidR="00756E67" w:rsidRPr="0011554C" w:rsidRDefault="00756E67"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c>
          <w:tcPr>
            <w:tcW w:w="2032" w:type="dxa"/>
            <w:vAlign w:val="center"/>
          </w:tcPr>
          <w:p w:rsidR="00756E67" w:rsidRPr="0011554C" w:rsidRDefault="00756E67"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c>
          <w:tcPr>
            <w:tcW w:w="2262" w:type="dxa"/>
            <w:vAlign w:val="center"/>
          </w:tcPr>
          <w:p w:rsidR="00756E67" w:rsidRPr="0011554C" w:rsidRDefault="00756E67"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c>
          <w:tcPr>
            <w:tcW w:w="2199" w:type="dxa"/>
            <w:vAlign w:val="center"/>
          </w:tcPr>
          <w:p w:rsidR="00756E67" w:rsidRPr="0011554C" w:rsidRDefault="00756E67" w:rsidP="0064730F">
            <w:pPr>
              <w:spacing w:after="0" w:line="240" w:lineRule="auto"/>
              <w:jc w:val="center"/>
              <w:rPr>
                <w:rFonts w:ascii="Times New Roman" w:hAnsi="Times New Roman"/>
                <w:color w:val="000000"/>
                <w:sz w:val="24"/>
                <w:szCs w:val="24"/>
              </w:rPr>
            </w:pPr>
          </w:p>
        </w:tc>
      </w:tr>
      <w:tr w:rsidR="00756E67" w:rsidRPr="0011554C">
        <w:tc>
          <w:tcPr>
            <w:tcW w:w="15550" w:type="dxa"/>
            <w:gridSpan w:val="6"/>
          </w:tcPr>
          <w:p w:rsidR="00756E67" w:rsidRPr="0011554C" w:rsidRDefault="00756E67"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Всероссийского конкурса/фестиваля</w:t>
            </w:r>
          </w:p>
        </w:tc>
      </w:tr>
      <w:tr w:rsidR="003544F9" w:rsidRPr="0011554C" w:rsidTr="003544F9">
        <w:tc>
          <w:tcPr>
            <w:tcW w:w="561" w:type="dxa"/>
            <w:vAlign w:val="center"/>
          </w:tcPr>
          <w:p w:rsidR="003544F9" w:rsidRPr="0011554C" w:rsidRDefault="003544F9" w:rsidP="0064730F">
            <w:pPr>
              <w:numPr>
                <w:ilvl w:val="0"/>
                <w:numId w:val="18"/>
              </w:numPr>
              <w:spacing w:after="0" w:line="240" w:lineRule="auto"/>
              <w:ind w:left="57" w:firstLine="0"/>
              <w:rPr>
                <w:rFonts w:ascii="Times New Roman" w:hAnsi="Times New Roman"/>
                <w:color w:val="000000"/>
                <w:sz w:val="24"/>
                <w:szCs w:val="24"/>
              </w:rPr>
            </w:pPr>
          </w:p>
        </w:tc>
        <w:tc>
          <w:tcPr>
            <w:tcW w:w="5050" w:type="dxa"/>
            <w:vAlign w:val="center"/>
          </w:tcPr>
          <w:p w:rsidR="003544F9" w:rsidRPr="0011554C" w:rsidRDefault="003544F9" w:rsidP="003544F9">
            <w:pPr>
              <w:spacing w:after="0" w:line="240" w:lineRule="auto"/>
              <w:rPr>
                <w:rFonts w:ascii="Times New Roman" w:hAnsi="Times New Roman"/>
                <w:color w:val="000000"/>
                <w:sz w:val="24"/>
                <w:szCs w:val="24"/>
              </w:rPr>
            </w:pPr>
            <w:r>
              <w:rPr>
                <w:rFonts w:ascii="Times New Roman" w:hAnsi="Times New Roman"/>
                <w:color w:val="000000"/>
                <w:sz w:val="24"/>
                <w:szCs w:val="24"/>
              </w:rPr>
              <w:t>Кружок рукоделия «Очумелые ручки» СДК н.п. Белое Море</w:t>
            </w:r>
          </w:p>
        </w:tc>
        <w:tc>
          <w:tcPr>
            <w:tcW w:w="3446" w:type="dxa"/>
            <w:vAlign w:val="center"/>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 xml:space="preserve">Всероссийский творческий конкурс «Открытка своими руками» </w:t>
            </w:r>
          </w:p>
        </w:tc>
        <w:tc>
          <w:tcPr>
            <w:tcW w:w="2032" w:type="dxa"/>
            <w:vAlign w:val="center"/>
          </w:tcPr>
          <w:p w:rsidR="003544F9" w:rsidRPr="0011554C" w:rsidRDefault="003544F9" w:rsidP="003544F9">
            <w:pPr>
              <w:pStyle w:val="af2"/>
              <w:widowControl/>
              <w:suppressAutoHyphens w:val="0"/>
              <w:spacing w:after="0" w:line="240" w:lineRule="auto"/>
              <w:jc w:val="center"/>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Образовательный портал «Ника»</w:t>
            </w:r>
          </w:p>
        </w:tc>
        <w:tc>
          <w:tcPr>
            <w:tcW w:w="2262" w:type="dxa"/>
            <w:vAlign w:val="center"/>
          </w:tcPr>
          <w:p w:rsidR="003544F9" w:rsidRPr="0011554C" w:rsidRDefault="003544F9" w:rsidP="003544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14.12.18г.</w:t>
            </w:r>
          </w:p>
        </w:tc>
        <w:tc>
          <w:tcPr>
            <w:tcW w:w="2199" w:type="dxa"/>
            <w:vAlign w:val="center"/>
          </w:tcPr>
          <w:p w:rsidR="003544F9" w:rsidRDefault="003544F9" w:rsidP="003544F9">
            <w:pPr>
              <w:pStyle w:val="af2"/>
              <w:widowControl/>
              <w:suppressAutoHyphens w:val="0"/>
              <w:spacing w:after="0" w:line="240" w:lineRule="auto"/>
              <w:jc w:val="center"/>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Сертификат участника,</w:t>
            </w:r>
          </w:p>
          <w:p w:rsidR="003544F9" w:rsidRPr="0011554C" w:rsidRDefault="003544F9" w:rsidP="003544F9">
            <w:pPr>
              <w:pStyle w:val="af2"/>
              <w:widowControl/>
              <w:suppressAutoHyphens w:val="0"/>
              <w:spacing w:after="0" w:line="240" w:lineRule="auto"/>
              <w:jc w:val="center"/>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Диплом призера</w:t>
            </w:r>
          </w:p>
        </w:tc>
      </w:tr>
      <w:tr w:rsidR="003544F9" w:rsidRPr="0011554C" w:rsidTr="003544F9">
        <w:tc>
          <w:tcPr>
            <w:tcW w:w="561" w:type="dxa"/>
            <w:vAlign w:val="center"/>
          </w:tcPr>
          <w:p w:rsidR="003544F9" w:rsidRPr="0011554C" w:rsidRDefault="003544F9" w:rsidP="0064730F">
            <w:pPr>
              <w:numPr>
                <w:ilvl w:val="0"/>
                <w:numId w:val="18"/>
              </w:numPr>
              <w:spacing w:after="0" w:line="240" w:lineRule="auto"/>
              <w:ind w:left="57" w:firstLine="0"/>
              <w:rPr>
                <w:rFonts w:ascii="Times New Roman" w:hAnsi="Times New Roman"/>
                <w:color w:val="000000"/>
                <w:sz w:val="24"/>
                <w:szCs w:val="24"/>
              </w:rPr>
            </w:pPr>
          </w:p>
        </w:tc>
        <w:tc>
          <w:tcPr>
            <w:tcW w:w="5050" w:type="dxa"/>
            <w:vAlign w:val="center"/>
          </w:tcPr>
          <w:p w:rsidR="003544F9" w:rsidRPr="0011554C" w:rsidRDefault="003544F9" w:rsidP="0064730F">
            <w:pPr>
              <w:spacing w:after="0" w:line="240" w:lineRule="auto"/>
              <w:rPr>
                <w:rFonts w:ascii="Times New Roman" w:hAnsi="Times New Roman"/>
                <w:color w:val="000000"/>
                <w:sz w:val="24"/>
                <w:szCs w:val="24"/>
              </w:rPr>
            </w:pPr>
          </w:p>
        </w:tc>
        <w:tc>
          <w:tcPr>
            <w:tcW w:w="3446" w:type="dxa"/>
            <w:vAlign w:val="center"/>
          </w:tcPr>
          <w:p w:rsidR="003544F9" w:rsidRPr="0011554C" w:rsidRDefault="003544F9"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c>
          <w:tcPr>
            <w:tcW w:w="2032" w:type="dxa"/>
            <w:vAlign w:val="center"/>
          </w:tcPr>
          <w:p w:rsidR="003544F9" w:rsidRPr="0011554C" w:rsidRDefault="003544F9" w:rsidP="0064730F">
            <w:pPr>
              <w:spacing w:after="0" w:line="240" w:lineRule="auto"/>
              <w:jc w:val="center"/>
              <w:rPr>
                <w:rFonts w:ascii="Times New Roman" w:hAnsi="Times New Roman"/>
                <w:color w:val="000000"/>
                <w:sz w:val="24"/>
                <w:szCs w:val="24"/>
              </w:rPr>
            </w:pPr>
          </w:p>
        </w:tc>
        <w:tc>
          <w:tcPr>
            <w:tcW w:w="2262" w:type="dxa"/>
            <w:vAlign w:val="center"/>
          </w:tcPr>
          <w:p w:rsidR="003544F9" w:rsidRPr="0011554C" w:rsidRDefault="003544F9" w:rsidP="0064730F">
            <w:pPr>
              <w:spacing w:after="0" w:line="240" w:lineRule="auto"/>
              <w:jc w:val="center"/>
              <w:rPr>
                <w:rFonts w:ascii="Times New Roman" w:hAnsi="Times New Roman"/>
                <w:color w:val="000000"/>
                <w:sz w:val="24"/>
                <w:szCs w:val="24"/>
              </w:rPr>
            </w:pPr>
          </w:p>
        </w:tc>
        <w:tc>
          <w:tcPr>
            <w:tcW w:w="2199" w:type="dxa"/>
            <w:vAlign w:val="center"/>
          </w:tcPr>
          <w:p w:rsidR="003544F9" w:rsidRPr="0011554C" w:rsidRDefault="003544F9"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r>
      <w:tr w:rsidR="003544F9" w:rsidRPr="0011554C" w:rsidTr="003544F9">
        <w:tc>
          <w:tcPr>
            <w:tcW w:w="561" w:type="dxa"/>
            <w:vAlign w:val="center"/>
          </w:tcPr>
          <w:p w:rsidR="003544F9" w:rsidRPr="0011554C" w:rsidRDefault="003544F9" w:rsidP="0064730F">
            <w:pPr>
              <w:numPr>
                <w:ilvl w:val="0"/>
                <w:numId w:val="18"/>
              </w:numPr>
              <w:spacing w:after="0" w:line="240" w:lineRule="auto"/>
              <w:ind w:left="57" w:firstLine="0"/>
              <w:rPr>
                <w:rFonts w:ascii="Times New Roman" w:hAnsi="Times New Roman"/>
                <w:color w:val="000000"/>
                <w:sz w:val="24"/>
                <w:szCs w:val="24"/>
              </w:rPr>
            </w:pPr>
          </w:p>
        </w:tc>
        <w:tc>
          <w:tcPr>
            <w:tcW w:w="5050" w:type="dxa"/>
            <w:vAlign w:val="center"/>
          </w:tcPr>
          <w:p w:rsidR="003544F9" w:rsidRPr="0011554C" w:rsidRDefault="003544F9" w:rsidP="0064730F">
            <w:pPr>
              <w:spacing w:after="0" w:line="240" w:lineRule="auto"/>
              <w:rPr>
                <w:rFonts w:ascii="Times New Roman" w:hAnsi="Times New Roman"/>
                <w:color w:val="000000"/>
                <w:sz w:val="24"/>
                <w:szCs w:val="24"/>
              </w:rPr>
            </w:pPr>
          </w:p>
        </w:tc>
        <w:tc>
          <w:tcPr>
            <w:tcW w:w="3446" w:type="dxa"/>
            <w:vAlign w:val="center"/>
          </w:tcPr>
          <w:p w:rsidR="003544F9" w:rsidRPr="0011554C" w:rsidRDefault="003544F9" w:rsidP="0064730F">
            <w:pPr>
              <w:pStyle w:val="af2"/>
              <w:widowControl/>
              <w:suppressAutoHyphens w:val="0"/>
              <w:spacing w:after="0" w:line="240" w:lineRule="auto"/>
              <w:jc w:val="center"/>
              <w:rPr>
                <w:rFonts w:ascii="Times New Roman" w:hAnsi="Times New Roman"/>
                <w:color w:val="000000"/>
                <w:kern w:val="0"/>
                <w:sz w:val="24"/>
                <w:szCs w:val="24"/>
                <w:lang w:eastAsia="ru-RU"/>
              </w:rPr>
            </w:pPr>
          </w:p>
        </w:tc>
        <w:tc>
          <w:tcPr>
            <w:tcW w:w="2032" w:type="dxa"/>
            <w:vAlign w:val="center"/>
          </w:tcPr>
          <w:p w:rsidR="003544F9" w:rsidRPr="0011554C" w:rsidRDefault="003544F9" w:rsidP="0064730F">
            <w:pPr>
              <w:spacing w:after="0" w:line="240" w:lineRule="auto"/>
              <w:jc w:val="center"/>
              <w:rPr>
                <w:rFonts w:ascii="Times New Roman" w:hAnsi="Times New Roman"/>
                <w:color w:val="000000"/>
                <w:sz w:val="24"/>
                <w:szCs w:val="24"/>
              </w:rPr>
            </w:pPr>
          </w:p>
        </w:tc>
        <w:tc>
          <w:tcPr>
            <w:tcW w:w="2262" w:type="dxa"/>
            <w:vAlign w:val="center"/>
          </w:tcPr>
          <w:p w:rsidR="003544F9" w:rsidRPr="0011554C" w:rsidRDefault="003544F9" w:rsidP="0064730F">
            <w:pPr>
              <w:spacing w:after="0" w:line="240" w:lineRule="auto"/>
              <w:jc w:val="center"/>
              <w:rPr>
                <w:rFonts w:ascii="Times New Roman" w:hAnsi="Times New Roman"/>
                <w:color w:val="000000"/>
                <w:sz w:val="24"/>
                <w:szCs w:val="24"/>
              </w:rPr>
            </w:pPr>
          </w:p>
        </w:tc>
        <w:tc>
          <w:tcPr>
            <w:tcW w:w="2199" w:type="dxa"/>
            <w:vAlign w:val="center"/>
          </w:tcPr>
          <w:p w:rsidR="003544F9" w:rsidRPr="0011554C" w:rsidRDefault="003544F9" w:rsidP="0064730F">
            <w:pPr>
              <w:spacing w:after="0" w:line="240" w:lineRule="auto"/>
              <w:jc w:val="center"/>
              <w:rPr>
                <w:rFonts w:ascii="Times New Roman" w:hAnsi="Times New Roman"/>
                <w:color w:val="000000"/>
                <w:sz w:val="24"/>
                <w:szCs w:val="24"/>
              </w:rPr>
            </w:pPr>
          </w:p>
        </w:tc>
      </w:tr>
      <w:tr w:rsidR="003544F9" w:rsidRPr="0011554C">
        <w:tc>
          <w:tcPr>
            <w:tcW w:w="15550" w:type="dxa"/>
            <w:gridSpan w:val="6"/>
          </w:tcPr>
          <w:p w:rsidR="003544F9" w:rsidRPr="0011554C" w:rsidRDefault="003544F9"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Международного конкурса/фестиваля</w:t>
            </w:r>
          </w:p>
        </w:tc>
      </w:tr>
      <w:tr w:rsidR="003544F9" w:rsidRPr="0011554C" w:rsidTr="003544F9">
        <w:tc>
          <w:tcPr>
            <w:tcW w:w="561" w:type="dxa"/>
            <w:vAlign w:val="center"/>
          </w:tcPr>
          <w:p w:rsidR="003544F9" w:rsidRPr="0011554C" w:rsidRDefault="003544F9" w:rsidP="0064730F">
            <w:pPr>
              <w:numPr>
                <w:ilvl w:val="0"/>
                <w:numId w:val="19"/>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756E67">
            <w:pPr>
              <w:spacing w:after="0" w:line="240" w:lineRule="auto"/>
              <w:rPr>
                <w:sz w:val="24"/>
                <w:szCs w:val="24"/>
              </w:rPr>
            </w:pPr>
            <w:r w:rsidRPr="00DC7261">
              <w:rPr>
                <w:rFonts w:ascii="Times New Roman" w:hAnsi="Times New Roman"/>
                <w:sz w:val="24"/>
                <w:szCs w:val="24"/>
              </w:rPr>
              <w:t xml:space="preserve">Народный самодеятельный коллектив </w:t>
            </w:r>
            <w:r>
              <w:rPr>
                <w:rFonts w:ascii="Times New Roman" w:hAnsi="Times New Roman"/>
                <w:sz w:val="24"/>
                <w:szCs w:val="24"/>
              </w:rPr>
              <w:t>ансамбль</w:t>
            </w:r>
            <w:r w:rsidRPr="00DC7261">
              <w:rPr>
                <w:rFonts w:ascii="Times New Roman" w:hAnsi="Times New Roman"/>
                <w:sz w:val="24"/>
                <w:szCs w:val="24"/>
              </w:rPr>
              <w:t xml:space="preserve"> русских народных инструментов</w:t>
            </w:r>
            <w:r>
              <w:rPr>
                <w:rFonts w:ascii="Times New Roman" w:hAnsi="Times New Roman"/>
                <w:sz w:val="24"/>
                <w:szCs w:val="24"/>
              </w:rPr>
              <w:t xml:space="preserve"> «Забава»</w:t>
            </w:r>
          </w:p>
        </w:tc>
        <w:tc>
          <w:tcPr>
            <w:tcW w:w="3446" w:type="dxa"/>
            <w:vAlign w:val="center"/>
          </w:tcPr>
          <w:p w:rsidR="003544F9" w:rsidRPr="0064730F" w:rsidRDefault="003544F9" w:rsidP="00756E67">
            <w:pPr>
              <w:pStyle w:val="af2"/>
              <w:jc w:val="center"/>
              <w:rPr>
                <w:sz w:val="24"/>
                <w:szCs w:val="24"/>
              </w:rPr>
            </w:pPr>
            <w:r w:rsidRPr="000114C8">
              <w:rPr>
                <w:rFonts w:ascii="Times New Roman" w:hAnsi="Times New Roman"/>
                <w:sz w:val="24"/>
                <w:szCs w:val="24"/>
              </w:rPr>
              <w:t>Международный Фолк</w:t>
            </w:r>
            <w:r w:rsidR="00E359D0">
              <w:rPr>
                <w:rFonts w:ascii="Times New Roman" w:hAnsi="Times New Roman"/>
                <w:sz w:val="24"/>
                <w:szCs w:val="24"/>
              </w:rPr>
              <w:t>-</w:t>
            </w:r>
            <w:r w:rsidRPr="000114C8">
              <w:rPr>
                <w:rFonts w:ascii="Times New Roman" w:hAnsi="Times New Roman"/>
                <w:sz w:val="24"/>
                <w:szCs w:val="24"/>
              </w:rPr>
              <w:t xml:space="preserve"> фестиваль </w:t>
            </w:r>
          </w:p>
        </w:tc>
        <w:tc>
          <w:tcPr>
            <w:tcW w:w="2032" w:type="dxa"/>
            <w:vAlign w:val="center"/>
          </w:tcPr>
          <w:p w:rsidR="003544F9" w:rsidRPr="0064730F" w:rsidRDefault="003544F9" w:rsidP="00756E67">
            <w:pPr>
              <w:spacing w:after="0" w:line="240" w:lineRule="auto"/>
              <w:jc w:val="center"/>
              <w:rPr>
                <w:rFonts w:ascii="Times New Roman" w:hAnsi="Times New Roman"/>
                <w:sz w:val="24"/>
                <w:szCs w:val="24"/>
              </w:rPr>
            </w:pPr>
            <w:r w:rsidRPr="000114C8">
              <w:rPr>
                <w:rFonts w:ascii="Times New Roman" w:hAnsi="Times New Roman"/>
                <w:sz w:val="24"/>
                <w:szCs w:val="24"/>
              </w:rPr>
              <w:t>Хаапавеси (Финляндия)</w:t>
            </w:r>
          </w:p>
        </w:tc>
        <w:tc>
          <w:tcPr>
            <w:tcW w:w="2262" w:type="dxa"/>
            <w:vAlign w:val="center"/>
          </w:tcPr>
          <w:p w:rsidR="003544F9" w:rsidRPr="0064730F" w:rsidRDefault="003544F9" w:rsidP="00756E67">
            <w:pPr>
              <w:spacing w:after="0" w:line="240" w:lineRule="auto"/>
              <w:jc w:val="center"/>
              <w:rPr>
                <w:rFonts w:ascii="Times New Roman" w:hAnsi="Times New Roman"/>
                <w:sz w:val="24"/>
                <w:szCs w:val="24"/>
              </w:rPr>
            </w:pPr>
            <w:r w:rsidRPr="000114C8">
              <w:rPr>
                <w:rFonts w:ascii="Times New Roman" w:hAnsi="Times New Roman"/>
                <w:sz w:val="24"/>
                <w:szCs w:val="24"/>
              </w:rPr>
              <w:t>29.06.</w:t>
            </w:r>
            <w:r>
              <w:rPr>
                <w:rFonts w:ascii="Times New Roman" w:hAnsi="Times New Roman"/>
                <w:sz w:val="24"/>
                <w:szCs w:val="24"/>
              </w:rPr>
              <w:t>20</w:t>
            </w:r>
            <w:r w:rsidRPr="000114C8">
              <w:rPr>
                <w:rFonts w:ascii="Times New Roman" w:hAnsi="Times New Roman"/>
                <w:sz w:val="24"/>
                <w:szCs w:val="24"/>
              </w:rPr>
              <w:t xml:space="preserve">18  </w:t>
            </w:r>
          </w:p>
        </w:tc>
        <w:tc>
          <w:tcPr>
            <w:tcW w:w="2199" w:type="dxa"/>
            <w:vAlign w:val="center"/>
          </w:tcPr>
          <w:p w:rsidR="003544F9" w:rsidRPr="0064730F" w:rsidRDefault="003544F9" w:rsidP="00756E67">
            <w:pPr>
              <w:spacing w:after="0" w:line="240" w:lineRule="auto"/>
              <w:jc w:val="center"/>
              <w:rPr>
                <w:rFonts w:ascii="Times New Roman" w:hAnsi="Times New Roman"/>
                <w:sz w:val="24"/>
                <w:szCs w:val="24"/>
              </w:rPr>
            </w:pPr>
            <w:r>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19"/>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color w:val="000000"/>
                <w:sz w:val="24"/>
                <w:szCs w:val="24"/>
                <w:lang w:eastAsia="en-US"/>
              </w:rPr>
            </w:pPr>
            <w:r w:rsidRPr="00A31EED">
              <w:rPr>
                <w:rFonts w:ascii="Times New Roman" w:hAnsi="Times New Roman"/>
                <w:color w:val="000000"/>
                <w:sz w:val="24"/>
                <w:szCs w:val="24"/>
                <w:lang w:eastAsia="en-US"/>
              </w:rPr>
              <w:t xml:space="preserve">Кружок «Умелые руки»  </w:t>
            </w:r>
            <w:r>
              <w:rPr>
                <w:rFonts w:ascii="Times New Roman" w:hAnsi="Times New Roman"/>
                <w:color w:val="000000"/>
                <w:sz w:val="24"/>
                <w:szCs w:val="24"/>
                <w:lang w:eastAsia="en-US"/>
              </w:rPr>
              <w:t>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color w:val="000000"/>
                <w:sz w:val="24"/>
                <w:szCs w:val="24"/>
              </w:rPr>
            </w:pPr>
            <w:r w:rsidRPr="00A31EED">
              <w:rPr>
                <w:rFonts w:ascii="Times New Roman" w:hAnsi="Times New Roman"/>
                <w:color w:val="000000"/>
                <w:sz w:val="24"/>
                <w:szCs w:val="24"/>
              </w:rPr>
              <w:t>Международный конкурс талантов «Таланты мира - 2018</w:t>
            </w:r>
          </w:p>
        </w:tc>
        <w:tc>
          <w:tcPr>
            <w:tcW w:w="2032"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г. Великий Новгород</w:t>
            </w:r>
          </w:p>
        </w:tc>
        <w:tc>
          <w:tcPr>
            <w:tcW w:w="2262"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11 октября 2018 г.</w:t>
            </w:r>
          </w:p>
        </w:tc>
        <w:tc>
          <w:tcPr>
            <w:tcW w:w="2199"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 xml:space="preserve">Диплом  Лауреата </w:t>
            </w:r>
          </w:p>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val="en-US" w:eastAsia="en-US"/>
              </w:rPr>
              <w:t xml:space="preserve">II </w:t>
            </w:r>
            <w:r w:rsidRPr="00A31EED">
              <w:rPr>
                <w:rFonts w:ascii="Times New Roman" w:hAnsi="Times New Roman"/>
                <w:color w:val="000000"/>
                <w:sz w:val="24"/>
                <w:szCs w:val="24"/>
                <w:lang w:eastAsia="en-US"/>
              </w:rPr>
              <w:t xml:space="preserve"> степени</w:t>
            </w:r>
          </w:p>
        </w:tc>
      </w:tr>
      <w:tr w:rsidR="003544F9" w:rsidRPr="0011554C" w:rsidTr="003544F9">
        <w:tc>
          <w:tcPr>
            <w:tcW w:w="561" w:type="dxa"/>
            <w:vAlign w:val="center"/>
          </w:tcPr>
          <w:p w:rsidR="003544F9" w:rsidRPr="0011554C" w:rsidRDefault="003544F9" w:rsidP="0064730F">
            <w:pPr>
              <w:numPr>
                <w:ilvl w:val="0"/>
                <w:numId w:val="19"/>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color w:val="000000"/>
                <w:sz w:val="24"/>
                <w:szCs w:val="24"/>
                <w:lang w:eastAsia="en-US"/>
              </w:rPr>
            </w:pPr>
            <w:r w:rsidRPr="00A31EED">
              <w:rPr>
                <w:rFonts w:ascii="Times New Roman" w:hAnsi="Times New Roman"/>
                <w:color w:val="000000"/>
                <w:sz w:val="24"/>
                <w:szCs w:val="24"/>
                <w:lang w:eastAsia="en-US"/>
              </w:rPr>
              <w:t xml:space="preserve">Кружок «Умелые руки»  </w:t>
            </w:r>
            <w:r>
              <w:rPr>
                <w:rFonts w:ascii="Times New Roman" w:hAnsi="Times New Roman"/>
                <w:color w:val="000000"/>
                <w:sz w:val="24"/>
                <w:szCs w:val="24"/>
                <w:lang w:eastAsia="en-US"/>
              </w:rPr>
              <w:t>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Международный фестиваль – конкурс «Планета Искусств»</w:t>
            </w:r>
          </w:p>
        </w:tc>
        <w:tc>
          <w:tcPr>
            <w:tcW w:w="2032"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г. Москва</w:t>
            </w:r>
          </w:p>
        </w:tc>
        <w:tc>
          <w:tcPr>
            <w:tcW w:w="2262"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05 ноября 2018 г.</w:t>
            </w:r>
          </w:p>
        </w:tc>
        <w:tc>
          <w:tcPr>
            <w:tcW w:w="2199" w:type="dxa"/>
            <w:vAlign w:val="center"/>
          </w:tcPr>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eastAsia="en-US"/>
              </w:rPr>
              <w:t xml:space="preserve">Диплом  Лауреата </w:t>
            </w:r>
          </w:p>
          <w:p w:rsidR="003544F9" w:rsidRPr="00A31EED" w:rsidRDefault="003544F9" w:rsidP="008B0DA0">
            <w:pPr>
              <w:spacing w:after="0" w:line="240" w:lineRule="auto"/>
              <w:jc w:val="center"/>
              <w:rPr>
                <w:rFonts w:ascii="Times New Roman" w:hAnsi="Times New Roman"/>
                <w:color w:val="000000"/>
                <w:sz w:val="24"/>
                <w:szCs w:val="24"/>
                <w:lang w:eastAsia="en-US"/>
              </w:rPr>
            </w:pPr>
            <w:r w:rsidRPr="00A31EED">
              <w:rPr>
                <w:rFonts w:ascii="Times New Roman" w:hAnsi="Times New Roman"/>
                <w:color w:val="000000"/>
                <w:sz w:val="24"/>
                <w:szCs w:val="24"/>
                <w:lang w:val="en-US" w:eastAsia="en-US"/>
              </w:rPr>
              <w:t xml:space="preserve">II </w:t>
            </w:r>
            <w:r w:rsidRPr="00A31EED">
              <w:rPr>
                <w:rFonts w:ascii="Times New Roman" w:hAnsi="Times New Roman"/>
                <w:color w:val="000000"/>
                <w:sz w:val="24"/>
                <w:szCs w:val="24"/>
                <w:lang w:eastAsia="en-US"/>
              </w:rPr>
              <w:t xml:space="preserve"> степени</w:t>
            </w:r>
          </w:p>
        </w:tc>
      </w:tr>
      <w:tr w:rsidR="003544F9" w:rsidRPr="0011554C">
        <w:tc>
          <w:tcPr>
            <w:tcW w:w="15550" w:type="dxa"/>
            <w:gridSpan w:val="6"/>
          </w:tcPr>
          <w:p w:rsidR="003544F9" w:rsidRPr="0011554C" w:rsidRDefault="003544F9" w:rsidP="0064730F">
            <w:pPr>
              <w:spacing w:after="0" w:line="240" w:lineRule="auto"/>
              <w:jc w:val="center"/>
              <w:rPr>
                <w:rFonts w:ascii="Times New Roman" w:hAnsi="Times New Roman"/>
                <w:b/>
                <w:color w:val="000000"/>
                <w:sz w:val="24"/>
                <w:szCs w:val="24"/>
                <w:highlight w:val="yellow"/>
              </w:rPr>
            </w:pPr>
            <w:r w:rsidRPr="0011554C">
              <w:rPr>
                <w:rFonts w:ascii="Times New Roman" w:hAnsi="Times New Roman"/>
                <w:b/>
                <w:color w:val="000000"/>
                <w:sz w:val="24"/>
                <w:szCs w:val="24"/>
              </w:rPr>
              <w:t xml:space="preserve">Иные </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Pr>
                <w:rFonts w:ascii="Times New Roman" w:hAnsi="Times New Roman"/>
                <w:sz w:val="24"/>
                <w:szCs w:val="24"/>
              </w:rPr>
              <w:t>Детская вокальная студия «Ба-Ра-Бум»</w:t>
            </w:r>
          </w:p>
        </w:tc>
        <w:tc>
          <w:tcPr>
            <w:tcW w:w="3446" w:type="dxa"/>
            <w:vAlign w:val="center"/>
          </w:tcPr>
          <w:p w:rsidR="003544F9" w:rsidRPr="007D5988" w:rsidRDefault="003544F9" w:rsidP="00756E67">
            <w:pPr>
              <w:pStyle w:val="af2"/>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открытый фестиваль детских талантов «Звездная дорожка»</w:t>
            </w:r>
          </w:p>
        </w:tc>
        <w:tc>
          <w:tcPr>
            <w:tcW w:w="2032" w:type="dxa"/>
            <w:vAlign w:val="center"/>
          </w:tcPr>
          <w:p w:rsidR="003544F9"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п. Мурмаши</w:t>
            </w:r>
          </w:p>
        </w:tc>
        <w:tc>
          <w:tcPr>
            <w:tcW w:w="2262" w:type="dxa"/>
            <w:vAlign w:val="center"/>
          </w:tcPr>
          <w:p w:rsidR="003544F9"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28.01.2018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Специальный диплом</w:t>
            </w:r>
          </w:p>
        </w:tc>
      </w:tr>
      <w:tr w:rsidR="003544F9" w:rsidRPr="0011554C" w:rsidTr="003544F9">
        <w:trPr>
          <w:trHeight w:val="94"/>
        </w:trPr>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756E67">
            <w:pPr>
              <w:spacing w:after="0" w:line="240" w:lineRule="auto"/>
              <w:rPr>
                <w:rFonts w:ascii="Times New Roman" w:hAnsi="Times New Roman"/>
                <w:sz w:val="24"/>
                <w:szCs w:val="24"/>
              </w:rPr>
            </w:pPr>
            <w:r>
              <w:rPr>
                <w:rFonts w:ascii="Times New Roman" w:hAnsi="Times New Roman"/>
                <w:sz w:val="24"/>
                <w:szCs w:val="24"/>
              </w:rPr>
              <w:t>Молодежный вокальный коллектив «Народный артист»</w:t>
            </w:r>
          </w:p>
        </w:tc>
        <w:tc>
          <w:tcPr>
            <w:tcW w:w="3446" w:type="dxa"/>
            <w:vAlign w:val="center"/>
          </w:tcPr>
          <w:p w:rsidR="003544F9" w:rsidRPr="0064730F" w:rsidRDefault="003544F9" w:rsidP="00756E67">
            <w:pPr>
              <w:pStyle w:val="af2"/>
              <w:jc w:val="center"/>
              <w:rPr>
                <w:rFonts w:ascii="Times New Roman" w:hAnsi="Times New Roman"/>
                <w:bCs/>
                <w:sz w:val="24"/>
                <w:szCs w:val="24"/>
              </w:rPr>
            </w:pPr>
            <w:r>
              <w:rPr>
                <w:rFonts w:ascii="Times New Roman" w:hAnsi="Times New Roman"/>
                <w:sz w:val="24"/>
                <w:szCs w:val="24"/>
              </w:rPr>
              <w:t>Открытый городской конкурс молодых исполнителей «Созвездие талантов»</w:t>
            </w:r>
          </w:p>
        </w:tc>
        <w:tc>
          <w:tcPr>
            <w:tcW w:w="2032" w:type="dxa"/>
            <w:vAlign w:val="center"/>
          </w:tcPr>
          <w:p w:rsidR="003544F9" w:rsidRPr="0064730F"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г. Полярные Зори</w:t>
            </w:r>
          </w:p>
        </w:tc>
        <w:tc>
          <w:tcPr>
            <w:tcW w:w="2262" w:type="dxa"/>
            <w:vAlign w:val="center"/>
          </w:tcPr>
          <w:p w:rsidR="003544F9" w:rsidRPr="0064730F"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11.02.2018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w:t>
            </w:r>
          </w:p>
          <w:p w:rsidR="003544F9" w:rsidRPr="00E0112D" w:rsidRDefault="003544F9" w:rsidP="00756E67">
            <w:pPr>
              <w:pStyle w:val="af2"/>
              <w:rPr>
                <w:rFonts w:ascii="Times New Roman" w:hAnsi="Times New Roman"/>
                <w:sz w:val="24"/>
                <w:szCs w:val="24"/>
              </w:rPr>
            </w:pPr>
            <w:r>
              <w:rPr>
                <w:rFonts w:ascii="Times New Roman" w:hAnsi="Times New Roman"/>
                <w:sz w:val="24"/>
                <w:szCs w:val="24"/>
              </w:rPr>
              <w:t>Специальный диплом</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756E67">
            <w:pPr>
              <w:spacing w:after="0" w:line="240" w:lineRule="auto"/>
              <w:rPr>
                <w:rFonts w:ascii="Times New Roman" w:hAnsi="Times New Roman"/>
                <w:sz w:val="24"/>
                <w:szCs w:val="24"/>
              </w:rPr>
            </w:pPr>
            <w:r>
              <w:rPr>
                <w:rFonts w:ascii="Times New Roman" w:hAnsi="Times New Roman"/>
                <w:sz w:val="24"/>
                <w:szCs w:val="24"/>
              </w:rPr>
              <w:t xml:space="preserve">Детская вокальная студия </w:t>
            </w:r>
            <w:r w:rsidRPr="00E0112D">
              <w:rPr>
                <w:rFonts w:ascii="Times New Roman" w:hAnsi="Times New Roman"/>
                <w:sz w:val="24"/>
                <w:szCs w:val="24"/>
              </w:rPr>
              <w:t xml:space="preserve">«Ба-Ра-Бум»  </w:t>
            </w:r>
          </w:p>
        </w:tc>
        <w:tc>
          <w:tcPr>
            <w:tcW w:w="3446" w:type="dxa"/>
            <w:vAlign w:val="center"/>
          </w:tcPr>
          <w:p w:rsidR="003544F9" w:rsidRPr="0064730F" w:rsidRDefault="003544F9" w:rsidP="00756E67">
            <w:pPr>
              <w:pStyle w:val="af2"/>
              <w:jc w:val="center"/>
              <w:rPr>
                <w:rFonts w:ascii="Times New Roman" w:hAnsi="Times New Roman"/>
                <w:bCs/>
                <w:sz w:val="24"/>
                <w:szCs w:val="24"/>
              </w:rPr>
            </w:pPr>
            <w:r>
              <w:rPr>
                <w:rFonts w:ascii="Times New Roman" w:hAnsi="Times New Roman"/>
                <w:sz w:val="24"/>
                <w:szCs w:val="24"/>
              </w:rPr>
              <w:t>Открытый городской конкурс молодых исполнителей «Созвездие талантов»</w:t>
            </w:r>
          </w:p>
        </w:tc>
        <w:tc>
          <w:tcPr>
            <w:tcW w:w="2032" w:type="dxa"/>
            <w:vAlign w:val="center"/>
          </w:tcPr>
          <w:p w:rsidR="003544F9" w:rsidRPr="0064730F"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г. Полярные Зори</w:t>
            </w:r>
          </w:p>
        </w:tc>
        <w:tc>
          <w:tcPr>
            <w:tcW w:w="2262" w:type="dxa"/>
            <w:vAlign w:val="center"/>
          </w:tcPr>
          <w:p w:rsidR="003544F9" w:rsidRPr="0064730F" w:rsidRDefault="003544F9" w:rsidP="00756E67">
            <w:pPr>
              <w:spacing w:after="0" w:line="240" w:lineRule="auto"/>
              <w:ind w:left="-57" w:right="-57"/>
              <w:jc w:val="center"/>
              <w:rPr>
                <w:rFonts w:ascii="Times New Roman" w:hAnsi="Times New Roman"/>
                <w:sz w:val="24"/>
                <w:szCs w:val="24"/>
              </w:rPr>
            </w:pPr>
            <w:r>
              <w:rPr>
                <w:rFonts w:ascii="Times New Roman" w:hAnsi="Times New Roman"/>
                <w:sz w:val="24"/>
                <w:szCs w:val="24"/>
              </w:rPr>
              <w:t>11.02.2018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Pr="0064730F" w:rsidRDefault="003544F9" w:rsidP="00756E67">
            <w:pPr>
              <w:pStyle w:val="af2"/>
              <w:rPr>
                <w:rFonts w:ascii="Times New Roman" w:hAnsi="Times New Roman"/>
                <w:sz w:val="24"/>
                <w:szCs w:val="24"/>
              </w:rPr>
            </w:pP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756E67">
            <w:pPr>
              <w:spacing w:after="0" w:line="240" w:lineRule="auto"/>
              <w:rPr>
                <w:rFonts w:ascii="Times New Roman" w:hAnsi="Times New Roman"/>
                <w:sz w:val="24"/>
                <w:szCs w:val="24"/>
              </w:rPr>
            </w:pPr>
            <w:r w:rsidRPr="00A81F08">
              <w:rPr>
                <w:rFonts w:ascii="Times New Roman" w:hAnsi="Times New Roman"/>
                <w:sz w:val="24"/>
                <w:szCs w:val="24"/>
              </w:rPr>
              <w:t>Нар</w:t>
            </w:r>
            <w:r w:rsidR="00603F49">
              <w:rPr>
                <w:rFonts w:ascii="Times New Roman" w:hAnsi="Times New Roman"/>
                <w:sz w:val="24"/>
                <w:szCs w:val="24"/>
              </w:rPr>
              <w:t>одный самодеятельный коллектив «Д</w:t>
            </w:r>
            <w:r w:rsidRPr="00A81F08">
              <w:rPr>
                <w:rFonts w:ascii="Times New Roman" w:hAnsi="Times New Roman"/>
                <w:sz w:val="24"/>
                <w:szCs w:val="24"/>
              </w:rPr>
              <w:t>уховой оркестр</w:t>
            </w:r>
            <w:r w:rsidR="00603F49">
              <w:rPr>
                <w:rFonts w:ascii="Times New Roman" w:hAnsi="Times New Roman"/>
                <w:sz w:val="24"/>
                <w:szCs w:val="24"/>
              </w:rPr>
              <w:t>»</w:t>
            </w:r>
          </w:p>
        </w:tc>
        <w:tc>
          <w:tcPr>
            <w:tcW w:w="3446"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Открытый городской фестиваль</w:t>
            </w:r>
            <w:r w:rsidRPr="00A81F08">
              <w:rPr>
                <w:rFonts w:ascii="Times New Roman" w:hAnsi="Times New Roman"/>
                <w:sz w:val="24"/>
                <w:szCs w:val="24"/>
              </w:rPr>
              <w:t xml:space="preserve"> творчества среди военнослужащих, сотрудников силовых структур и ведомств «Сила! Мужество! Талант!»</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24.02.2018</w:t>
            </w:r>
          </w:p>
        </w:tc>
        <w:tc>
          <w:tcPr>
            <w:tcW w:w="2199"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81F08" w:rsidRDefault="003544F9" w:rsidP="00756E67">
            <w:pPr>
              <w:spacing w:after="0" w:line="240" w:lineRule="auto"/>
              <w:rPr>
                <w:rFonts w:ascii="Times New Roman" w:hAnsi="Times New Roman"/>
                <w:sz w:val="24"/>
                <w:szCs w:val="24"/>
              </w:rPr>
            </w:pPr>
            <w:r>
              <w:rPr>
                <w:rFonts w:ascii="Times New Roman" w:hAnsi="Times New Roman"/>
                <w:sz w:val="24"/>
                <w:szCs w:val="24"/>
              </w:rPr>
              <w:t>Нар</w:t>
            </w:r>
            <w:r w:rsidR="00603F49">
              <w:rPr>
                <w:rFonts w:ascii="Times New Roman" w:hAnsi="Times New Roman"/>
                <w:sz w:val="24"/>
                <w:szCs w:val="24"/>
              </w:rPr>
              <w:t xml:space="preserve">одный самодеятельный коллектив «Театр эстрады </w:t>
            </w:r>
            <w:r>
              <w:rPr>
                <w:rFonts w:ascii="Times New Roman" w:hAnsi="Times New Roman"/>
                <w:sz w:val="24"/>
                <w:szCs w:val="24"/>
              </w:rPr>
              <w:t>ШОК»</w:t>
            </w:r>
          </w:p>
        </w:tc>
        <w:tc>
          <w:tcPr>
            <w:tcW w:w="3446"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Открытый городской фестиваль</w:t>
            </w:r>
            <w:r w:rsidRPr="00A81F08">
              <w:rPr>
                <w:rFonts w:ascii="Times New Roman" w:hAnsi="Times New Roman"/>
                <w:sz w:val="24"/>
                <w:szCs w:val="24"/>
              </w:rPr>
              <w:t xml:space="preserve"> творчества среди военнослужащих, сотрудников силовых структур и ведомств </w:t>
            </w:r>
            <w:r w:rsidRPr="00A81F08">
              <w:rPr>
                <w:rFonts w:ascii="Times New Roman" w:hAnsi="Times New Roman"/>
                <w:sz w:val="24"/>
                <w:szCs w:val="24"/>
              </w:rPr>
              <w:lastRenderedPageBreak/>
              <w:t>«Сила! Мужество! Талант!»</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lastRenderedPageBreak/>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24.02.2018</w:t>
            </w:r>
          </w:p>
        </w:tc>
        <w:tc>
          <w:tcPr>
            <w:tcW w:w="2199"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BC1D6F">
              <w:rPr>
                <w:rFonts w:ascii="Times New Roman" w:hAnsi="Times New Roman"/>
                <w:sz w:val="24"/>
                <w:szCs w:val="24"/>
              </w:rPr>
              <w:t>Молодежная вокальная группа «Народный артист»</w:t>
            </w:r>
          </w:p>
        </w:tc>
        <w:tc>
          <w:tcPr>
            <w:tcW w:w="3446"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Открытый городской фестиваль</w:t>
            </w:r>
            <w:r w:rsidRPr="00A81F08">
              <w:rPr>
                <w:rFonts w:ascii="Times New Roman" w:hAnsi="Times New Roman"/>
                <w:sz w:val="24"/>
                <w:szCs w:val="24"/>
              </w:rPr>
              <w:t xml:space="preserve"> творчества среди военнослужащих, сотрудников силовых структур и ведомств «Сила! Мужество! Талант!»</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24.02.2018</w:t>
            </w:r>
          </w:p>
        </w:tc>
        <w:tc>
          <w:tcPr>
            <w:tcW w:w="2199"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Pr>
                <w:rFonts w:ascii="Times New Roman" w:hAnsi="Times New Roman"/>
                <w:sz w:val="24"/>
                <w:szCs w:val="24"/>
              </w:rPr>
              <w:t>Нар</w:t>
            </w:r>
            <w:r w:rsidR="00603F49">
              <w:rPr>
                <w:rFonts w:ascii="Times New Roman" w:hAnsi="Times New Roman"/>
                <w:sz w:val="24"/>
                <w:szCs w:val="24"/>
              </w:rPr>
              <w:t xml:space="preserve">одный самодеятельный коллектив «Театр эстрады </w:t>
            </w:r>
            <w:r>
              <w:rPr>
                <w:rFonts w:ascii="Times New Roman" w:hAnsi="Times New Roman"/>
                <w:sz w:val="24"/>
                <w:szCs w:val="24"/>
              </w:rPr>
              <w:t>ШОК»</w:t>
            </w:r>
          </w:p>
        </w:tc>
        <w:tc>
          <w:tcPr>
            <w:tcW w:w="3446" w:type="dxa"/>
            <w:vAlign w:val="center"/>
          </w:tcPr>
          <w:p w:rsidR="003544F9" w:rsidRPr="00DC7261" w:rsidRDefault="003544F9" w:rsidP="00756E67">
            <w:pPr>
              <w:pStyle w:val="af2"/>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открытый городской фестиваль исполнителей в стиле «Шансон» «Все для тебя»</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04.03.2018</w:t>
            </w:r>
          </w:p>
        </w:tc>
        <w:tc>
          <w:tcPr>
            <w:tcW w:w="2199"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DC7261">
              <w:rPr>
                <w:rFonts w:ascii="Times New Roman" w:hAnsi="Times New Roman"/>
                <w:sz w:val="24"/>
                <w:szCs w:val="24"/>
              </w:rPr>
              <w:t>Нар</w:t>
            </w:r>
            <w:r w:rsidR="00603F49">
              <w:rPr>
                <w:rFonts w:ascii="Times New Roman" w:hAnsi="Times New Roman"/>
                <w:sz w:val="24"/>
                <w:szCs w:val="24"/>
              </w:rPr>
              <w:t>одный самодеятельный коллектив «О</w:t>
            </w:r>
            <w:r w:rsidRPr="00DC7261">
              <w:rPr>
                <w:rFonts w:ascii="Times New Roman" w:hAnsi="Times New Roman"/>
                <w:sz w:val="24"/>
                <w:szCs w:val="24"/>
              </w:rPr>
              <w:t>ркестр русских народных инструментов</w:t>
            </w:r>
            <w:r w:rsidR="00603F49">
              <w:rPr>
                <w:rFonts w:ascii="Times New Roman" w:hAnsi="Times New Roman"/>
                <w:sz w:val="24"/>
                <w:szCs w:val="24"/>
              </w:rPr>
              <w:t>»</w:t>
            </w:r>
          </w:p>
        </w:tc>
        <w:tc>
          <w:tcPr>
            <w:tcW w:w="3446" w:type="dxa"/>
            <w:vAlign w:val="center"/>
          </w:tcPr>
          <w:p w:rsidR="003544F9" w:rsidRPr="00DC7261" w:rsidRDefault="003544F9" w:rsidP="00756E67">
            <w:pPr>
              <w:pStyle w:val="af2"/>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открытый городской фестиваль исполнителей в стиле «Шансон» «Все для тебя»</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04.03.2018</w:t>
            </w:r>
          </w:p>
        </w:tc>
        <w:tc>
          <w:tcPr>
            <w:tcW w:w="2199" w:type="dxa"/>
          </w:tcPr>
          <w:p w:rsidR="003544F9" w:rsidRDefault="003544F9" w:rsidP="00756E67">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BC1D6F">
              <w:rPr>
                <w:rFonts w:ascii="Times New Roman" w:hAnsi="Times New Roman"/>
                <w:sz w:val="24"/>
                <w:szCs w:val="24"/>
              </w:rPr>
              <w:t>Молодежная вокальная группа «Народный артист»</w:t>
            </w:r>
          </w:p>
        </w:tc>
        <w:tc>
          <w:tcPr>
            <w:tcW w:w="3446" w:type="dxa"/>
            <w:vAlign w:val="center"/>
          </w:tcPr>
          <w:p w:rsidR="003544F9" w:rsidRPr="00DC7261" w:rsidRDefault="003544F9" w:rsidP="00756E67">
            <w:pPr>
              <w:pStyle w:val="af2"/>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открытый городской фестиваль исполнителей в стиле «Шансон» «Все для тебя»</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04.03.2018</w:t>
            </w:r>
          </w:p>
        </w:tc>
        <w:tc>
          <w:tcPr>
            <w:tcW w:w="2199" w:type="dxa"/>
          </w:tcPr>
          <w:p w:rsidR="003544F9" w:rsidRDefault="003544F9" w:rsidP="00756E67">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81F08" w:rsidRDefault="003544F9" w:rsidP="00756E67">
            <w:pPr>
              <w:spacing w:after="0" w:line="240" w:lineRule="auto"/>
              <w:rPr>
                <w:rFonts w:ascii="Times New Roman" w:hAnsi="Times New Roman"/>
                <w:sz w:val="24"/>
                <w:szCs w:val="24"/>
              </w:rPr>
            </w:pPr>
            <w:r w:rsidRPr="00436977">
              <w:rPr>
                <w:rFonts w:ascii="Times New Roman" w:hAnsi="Times New Roman"/>
                <w:sz w:val="24"/>
                <w:szCs w:val="24"/>
              </w:rPr>
              <w:t>Нар</w:t>
            </w:r>
            <w:r w:rsidR="00603F49">
              <w:rPr>
                <w:rFonts w:ascii="Times New Roman" w:hAnsi="Times New Roman"/>
                <w:sz w:val="24"/>
                <w:szCs w:val="24"/>
              </w:rPr>
              <w:t xml:space="preserve">одный самодеятельный коллектив «Театр эстрады </w:t>
            </w:r>
            <w:r w:rsidRPr="00436977">
              <w:rPr>
                <w:rFonts w:ascii="Times New Roman" w:hAnsi="Times New Roman"/>
                <w:sz w:val="24"/>
                <w:szCs w:val="24"/>
              </w:rPr>
              <w:t>ШОК»</w:t>
            </w:r>
          </w:p>
        </w:tc>
        <w:tc>
          <w:tcPr>
            <w:tcW w:w="3446" w:type="dxa"/>
            <w:vAlign w:val="center"/>
          </w:tcPr>
          <w:p w:rsidR="003544F9" w:rsidRPr="00A81F08" w:rsidRDefault="003544F9" w:rsidP="00756E67">
            <w:pPr>
              <w:pStyle w:val="af2"/>
              <w:jc w:val="center"/>
              <w:rPr>
                <w:rFonts w:ascii="Times New Roman" w:hAnsi="Times New Roman"/>
                <w:sz w:val="24"/>
                <w:szCs w:val="24"/>
              </w:rPr>
            </w:pPr>
            <w:r>
              <w:rPr>
                <w:rFonts w:ascii="Times New Roman" w:hAnsi="Times New Roman"/>
                <w:sz w:val="24"/>
                <w:szCs w:val="24"/>
              </w:rPr>
              <w:t>Городской конкурс</w:t>
            </w:r>
            <w:r w:rsidRPr="00A81F08">
              <w:rPr>
                <w:rFonts w:ascii="Times New Roman" w:hAnsi="Times New Roman"/>
                <w:sz w:val="24"/>
                <w:szCs w:val="24"/>
              </w:rPr>
              <w:t xml:space="preserve"> творчества </w:t>
            </w:r>
          </w:p>
          <w:p w:rsidR="003544F9" w:rsidRDefault="003544F9" w:rsidP="00756E67">
            <w:pPr>
              <w:pStyle w:val="af2"/>
              <w:jc w:val="center"/>
              <w:rPr>
                <w:rFonts w:ascii="Times New Roman" w:hAnsi="Times New Roman"/>
                <w:sz w:val="24"/>
                <w:szCs w:val="24"/>
              </w:rPr>
            </w:pPr>
            <w:r>
              <w:rPr>
                <w:rFonts w:ascii="Times New Roman" w:hAnsi="Times New Roman"/>
                <w:sz w:val="24"/>
                <w:szCs w:val="24"/>
              </w:rPr>
              <w:t>«Кольская волна</w:t>
            </w:r>
            <w:r w:rsidRPr="00A81F08">
              <w:rPr>
                <w:rFonts w:ascii="Times New Roman" w:hAnsi="Times New Roman"/>
                <w:sz w:val="24"/>
                <w:szCs w:val="24"/>
              </w:rPr>
              <w:t>»</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16.04.2018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lastRenderedPageBreak/>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Pr="0064730F" w:rsidRDefault="003544F9" w:rsidP="00756E67">
            <w:pPr>
              <w:pStyle w:val="af2"/>
              <w:rPr>
                <w:rFonts w:ascii="Times New Roman" w:hAnsi="Times New Roman"/>
                <w:sz w:val="24"/>
                <w:szCs w:val="24"/>
              </w:rPr>
            </w:pPr>
            <w:r>
              <w:rPr>
                <w:rFonts w:ascii="Times New Roman" w:hAnsi="Times New Roman"/>
                <w:sz w:val="24"/>
                <w:szCs w:val="24"/>
              </w:rPr>
              <w:t>Специальный диплом</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Детская вокальная студия «Ба-Ра-Бум»</w:t>
            </w:r>
          </w:p>
        </w:tc>
        <w:tc>
          <w:tcPr>
            <w:tcW w:w="3446" w:type="dxa"/>
            <w:vAlign w:val="center"/>
          </w:tcPr>
          <w:p w:rsidR="003544F9" w:rsidRPr="00A81F08" w:rsidRDefault="003544F9" w:rsidP="00756E67">
            <w:pPr>
              <w:pStyle w:val="af2"/>
              <w:jc w:val="center"/>
              <w:rPr>
                <w:rFonts w:ascii="Times New Roman" w:hAnsi="Times New Roman"/>
                <w:sz w:val="24"/>
                <w:szCs w:val="24"/>
              </w:rPr>
            </w:pPr>
            <w:r>
              <w:rPr>
                <w:rFonts w:ascii="Times New Roman" w:hAnsi="Times New Roman"/>
                <w:sz w:val="24"/>
                <w:szCs w:val="24"/>
              </w:rPr>
              <w:t>Городской конкурс</w:t>
            </w:r>
            <w:r w:rsidRPr="00A81F08">
              <w:rPr>
                <w:rFonts w:ascii="Times New Roman" w:hAnsi="Times New Roman"/>
                <w:sz w:val="24"/>
                <w:szCs w:val="24"/>
              </w:rPr>
              <w:t xml:space="preserve"> творчества </w:t>
            </w:r>
          </w:p>
          <w:p w:rsidR="003544F9" w:rsidRDefault="003544F9" w:rsidP="00756E67">
            <w:pPr>
              <w:pStyle w:val="af2"/>
              <w:jc w:val="center"/>
              <w:rPr>
                <w:rFonts w:ascii="Times New Roman" w:hAnsi="Times New Roman"/>
                <w:sz w:val="24"/>
                <w:szCs w:val="24"/>
              </w:rPr>
            </w:pPr>
            <w:r>
              <w:rPr>
                <w:rFonts w:ascii="Times New Roman" w:hAnsi="Times New Roman"/>
                <w:sz w:val="24"/>
                <w:szCs w:val="24"/>
              </w:rPr>
              <w:t>«Кольская волна</w:t>
            </w:r>
            <w:r w:rsidRPr="00A81F08">
              <w:rPr>
                <w:rFonts w:ascii="Times New Roman" w:hAnsi="Times New Roman"/>
                <w:sz w:val="24"/>
                <w:szCs w:val="24"/>
              </w:rPr>
              <w:t>»</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16.04.2018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Pr="0064730F"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sz w:val="24"/>
                <w:szCs w:val="24"/>
                <w:lang w:eastAsia="en-US"/>
              </w:rPr>
            </w:pPr>
            <w:r w:rsidRPr="00A31EED">
              <w:rPr>
                <w:rFonts w:ascii="Times New Roman" w:hAnsi="Times New Roman"/>
                <w:sz w:val="24"/>
                <w:szCs w:val="24"/>
                <w:lang w:eastAsia="en-US"/>
              </w:rPr>
              <w:t>Любительское объединен</w:t>
            </w:r>
            <w:r>
              <w:rPr>
                <w:rFonts w:ascii="Times New Roman" w:hAnsi="Times New Roman"/>
                <w:sz w:val="24"/>
                <w:szCs w:val="24"/>
                <w:lang w:eastAsia="en-US"/>
              </w:rPr>
              <w:t>ие «Вокальный» 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p>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номинация вокал</w:t>
            </w:r>
          </w:p>
        </w:tc>
        <w:tc>
          <w:tcPr>
            <w:tcW w:w="203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sz w:val="24"/>
                <w:szCs w:val="24"/>
                <w:lang w:eastAsia="en-US"/>
              </w:rPr>
            </w:pPr>
            <w:r w:rsidRPr="00461309">
              <w:rPr>
                <w:rFonts w:ascii="Times New Roman" w:hAnsi="Times New Roman"/>
                <w:sz w:val="24"/>
                <w:szCs w:val="24"/>
                <w:lang w:eastAsia="en-US"/>
              </w:rPr>
              <w:t>Любительское объединение «Вокальный»</w:t>
            </w:r>
            <w:r>
              <w:rPr>
                <w:rFonts w:ascii="Times New Roman" w:hAnsi="Times New Roman"/>
                <w:sz w:val="24"/>
                <w:szCs w:val="24"/>
                <w:lang w:eastAsia="en-US"/>
              </w:rPr>
              <w:t xml:space="preserve"> 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p>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номинация вокал</w:t>
            </w:r>
          </w:p>
        </w:tc>
        <w:tc>
          <w:tcPr>
            <w:tcW w:w="203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sz w:val="24"/>
                <w:szCs w:val="24"/>
                <w:lang w:eastAsia="en-US"/>
              </w:rPr>
            </w:pPr>
            <w:r w:rsidRPr="00A31EED">
              <w:rPr>
                <w:rFonts w:ascii="Times New Roman" w:hAnsi="Times New Roman"/>
                <w:sz w:val="24"/>
                <w:szCs w:val="24"/>
                <w:lang w:eastAsia="en-US"/>
              </w:rPr>
              <w:t>Кукольный кружок</w:t>
            </w:r>
            <w:r>
              <w:rPr>
                <w:rFonts w:ascii="Times New Roman" w:hAnsi="Times New Roman"/>
                <w:sz w:val="24"/>
                <w:szCs w:val="24"/>
                <w:lang w:eastAsia="en-US"/>
              </w:rPr>
              <w:t xml:space="preserve"> 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r>
              <w:rPr>
                <w:rFonts w:ascii="Times New Roman" w:hAnsi="Times New Roman"/>
                <w:bCs/>
                <w:sz w:val="24"/>
                <w:szCs w:val="24"/>
              </w:rPr>
              <w:t xml:space="preserve"> </w:t>
            </w:r>
            <w:r w:rsidRPr="00A31EED">
              <w:rPr>
                <w:rFonts w:ascii="Times New Roman" w:hAnsi="Times New Roman"/>
                <w:bCs/>
                <w:sz w:val="24"/>
                <w:szCs w:val="24"/>
              </w:rPr>
              <w:t>номинация художественное слово</w:t>
            </w:r>
          </w:p>
        </w:tc>
        <w:tc>
          <w:tcPr>
            <w:tcW w:w="203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8B0DA0">
            <w:pPr>
              <w:spacing w:after="0" w:line="240" w:lineRule="auto"/>
              <w:rPr>
                <w:rFonts w:ascii="Times New Roman" w:hAnsi="Times New Roman"/>
                <w:sz w:val="24"/>
                <w:szCs w:val="24"/>
                <w:lang w:eastAsia="en-US"/>
              </w:rPr>
            </w:pPr>
            <w:r w:rsidRPr="00A31EED">
              <w:rPr>
                <w:rFonts w:ascii="Times New Roman" w:hAnsi="Times New Roman"/>
                <w:sz w:val="24"/>
                <w:szCs w:val="24"/>
                <w:lang w:eastAsia="en-US"/>
              </w:rPr>
              <w:t>Кукольный кружок</w:t>
            </w:r>
            <w:r>
              <w:rPr>
                <w:rFonts w:ascii="Times New Roman" w:hAnsi="Times New Roman"/>
                <w:sz w:val="24"/>
                <w:szCs w:val="24"/>
                <w:lang w:eastAsia="en-US"/>
              </w:rPr>
              <w:t xml:space="preserve"> СДК н.п. Нивский</w:t>
            </w:r>
          </w:p>
        </w:tc>
        <w:tc>
          <w:tcPr>
            <w:tcW w:w="3446" w:type="dxa"/>
            <w:vAlign w:val="center"/>
          </w:tcPr>
          <w:p w:rsidR="003544F9" w:rsidRPr="00A31EED" w:rsidRDefault="003544F9" w:rsidP="008B0DA0">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r>
              <w:rPr>
                <w:rFonts w:ascii="Times New Roman" w:hAnsi="Times New Roman"/>
                <w:bCs/>
                <w:sz w:val="24"/>
                <w:szCs w:val="24"/>
              </w:rPr>
              <w:t xml:space="preserve"> </w:t>
            </w:r>
            <w:r w:rsidRPr="00A31EED">
              <w:rPr>
                <w:rFonts w:ascii="Times New Roman" w:hAnsi="Times New Roman"/>
                <w:bCs/>
                <w:sz w:val="24"/>
                <w:szCs w:val="24"/>
              </w:rPr>
              <w:t>номинация художественное слово</w:t>
            </w:r>
          </w:p>
        </w:tc>
        <w:tc>
          <w:tcPr>
            <w:tcW w:w="203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8B0DA0">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3544F9">
            <w:pPr>
              <w:spacing w:after="0" w:line="240" w:lineRule="auto"/>
              <w:rPr>
                <w:rFonts w:ascii="Times New Roman" w:hAnsi="Times New Roman"/>
                <w:sz w:val="24"/>
                <w:szCs w:val="24"/>
                <w:lang w:eastAsia="en-US"/>
              </w:rPr>
            </w:pPr>
            <w:r>
              <w:rPr>
                <w:rFonts w:ascii="Times New Roman" w:hAnsi="Times New Roman"/>
                <w:sz w:val="24"/>
                <w:szCs w:val="24"/>
                <w:lang w:eastAsia="en-US"/>
              </w:rPr>
              <w:t>Театральный кружок «Теремок» СДК н.п. Белое Море</w:t>
            </w:r>
          </w:p>
        </w:tc>
        <w:tc>
          <w:tcPr>
            <w:tcW w:w="3446" w:type="dxa"/>
            <w:vAlign w:val="center"/>
          </w:tcPr>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p>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t>номинация вокал</w:t>
            </w:r>
          </w:p>
        </w:tc>
        <w:tc>
          <w:tcPr>
            <w:tcW w:w="203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3544F9">
            <w:pPr>
              <w:spacing w:after="0" w:line="240" w:lineRule="auto"/>
              <w:rPr>
                <w:rFonts w:ascii="Times New Roman" w:hAnsi="Times New Roman"/>
                <w:sz w:val="24"/>
                <w:szCs w:val="24"/>
                <w:lang w:eastAsia="en-US"/>
              </w:rPr>
            </w:pPr>
            <w:r>
              <w:rPr>
                <w:rFonts w:ascii="Times New Roman" w:hAnsi="Times New Roman"/>
                <w:sz w:val="24"/>
                <w:szCs w:val="24"/>
                <w:lang w:eastAsia="en-US"/>
              </w:rPr>
              <w:t>Театральный кружок «Теремок» СДК н.п. Белое Море</w:t>
            </w:r>
          </w:p>
        </w:tc>
        <w:tc>
          <w:tcPr>
            <w:tcW w:w="3446" w:type="dxa"/>
            <w:vAlign w:val="center"/>
          </w:tcPr>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p>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lastRenderedPageBreak/>
              <w:t>номинация вокал</w:t>
            </w:r>
          </w:p>
        </w:tc>
        <w:tc>
          <w:tcPr>
            <w:tcW w:w="203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lastRenderedPageBreak/>
              <w:t>г. Кандалакша</w:t>
            </w:r>
          </w:p>
        </w:tc>
        <w:tc>
          <w:tcPr>
            <w:tcW w:w="226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A31EED" w:rsidRDefault="003544F9" w:rsidP="003544F9">
            <w:pPr>
              <w:spacing w:after="0" w:line="240" w:lineRule="auto"/>
              <w:rPr>
                <w:rFonts w:ascii="Times New Roman" w:hAnsi="Times New Roman"/>
                <w:sz w:val="24"/>
                <w:szCs w:val="24"/>
                <w:lang w:eastAsia="en-US"/>
              </w:rPr>
            </w:pPr>
            <w:r>
              <w:rPr>
                <w:rFonts w:ascii="Times New Roman" w:hAnsi="Times New Roman"/>
                <w:sz w:val="24"/>
                <w:szCs w:val="24"/>
                <w:lang w:eastAsia="en-US"/>
              </w:rPr>
              <w:t>Театральный кружок «Теремок» СДК н.п. Белое Море</w:t>
            </w:r>
          </w:p>
        </w:tc>
        <w:tc>
          <w:tcPr>
            <w:tcW w:w="3446" w:type="dxa"/>
            <w:vAlign w:val="center"/>
          </w:tcPr>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t xml:space="preserve">Городской </w:t>
            </w:r>
            <w:r>
              <w:rPr>
                <w:rFonts w:ascii="Times New Roman" w:hAnsi="Times New Roman"/>
                <w:bCs/>
                <w:sz w:val="24"/>
                <w:szCs w:val="24"/>
              </w:rPr>
              <w:t>открытый конкурс творчества «Кольская  в</w:t>
            </w:r>
            <w:r w:rsidRPr="00A31EED">
              <w:rPr>
                <w:rFonts w:ascii="Times New Roman" w:hAnsi="Times New Roman"/>
                <w:bCs/>
                <w:sz w:val="24"/>
                <w:szCs w:val="24"/>
              </w:rPr>
              <w:t>олна»</w:t>
            </w:r>
            <w:r>
              <w:rPr>
                <w:rFonts w:ascii="Times New Roman" w:hAnsi="Times New Roman"/>
                <w:bCs/>
                <w:sz w:val="24"/>
                <w:szCs w:val="24"/>
              </w:rPr>
              <w:t>,</w:t>
            </w:r>
            <w:r w:rsidRPr="00A31EED">
              <w:rPr>
                <w:rFonts w:ascii="Times New Roman" w:hAnsi="Times New Roman"/>
                <w:bCs/>
                <w:sz w:val="24"/>
                <w:szCs w:val="24"/>
              </w:rPr>
              <w:t xml:space="preserve"> </w:t>
            </w:r>
          </w:p>
          <w:p w:rsidR="003544F9" w:rsidRPr="00A31EED" w:rsidRDefault="003544F9" w:rsidP="003544F9">
            <w:pPr>
              <w:spacing w:after="0" w:line="240" w:lineRule="auto"/>
              <w:jc w:val="center"/>
              <w:rPr>
                <w:rFonts w:ascii="Times New Roman" w:hAnsi="Times New Roman"/>
                <w:bCs/>
                <w:sz w:val="24"/>
                <w:szCs w:val="24"/>
              </w:rPr>
            </w:pPr>
            <w:r w:rsidRPr="00A31EED">
              <w:rPr>
                <w:rFonts w:ascii="Times New Roman" w:hAnsi="Times New Roman"/>
                <w:bCs/>
                <w:sz w:val="24"/>
                <w:szCs w:val="24"/>
              </w:rPr>
              <w:t>номинация вокал</w:t>
            </w:r>
          </w:p>
        </w:tc>
        <w:tc>
          <w:tcPr>
            <w:tcW w:w="203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г. Кандалакша</w:t>
            </w:r>
          </w:p>
        </w:tc>
        <w:tc>
          <w:tcPr>
            <w:tcW w:w="2262"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16 апреля 2018</w:t>
            </w:r>
          </w:p>
        </w:tc>
        <w:tc>
          <w:tcPr>
            <w:tcW w:w="2199" w:type="dxa"/>
            <w:vAlign w:val="center"/>
          </w:tcPr>
          <w:p w:rsidR="003544F9" w:rsidRPr="00A31EED" w:rsidRDefault="003544F9" w:rsidP="003544F9">
            <w:pPr>
              <w:spacing w:after="0" w:line="240" w:lineRule="auto"/>
              <w:jc w:val="center"/>
              <w:rPr>
                <w:rFonts w:ascii="Times New Roman" w:hAnsi="Times New Roman"/>
                <w:sz w:val="24"/>
                <w:szCs w:val="24"/>
              </w:rPr>
            </w:pPr>
            <w:r w:rsidRPr="00A31EED">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p>
        </w:tc>
        <w:tc>
          <w:tcPr>
            <w:tcW w:w="3446" w:type="dxa"/>
            <w:vAlign w:val="center"/>
          </w:tcPr>
          <w:p w:rsidR="003544F9" w:rsidRDefault="003544F9" w:rsidP="00756E67">
            <w:pPr>
              <w:pStyle w:val="af2"/>
              <w:jc w:val="center"/>
              <w:rPr>
                <w:rFonts w:ascii="Times New Roman" w:hAnsi="Times New Roman"/>
                <w:sz w:val="24"/>
                <w:szCs w:val="24"/>
              </w:rPr>
            </w:pPr>
          </w:p>
        </w:tc>
        <w:tc>
          <w:tcPr>
            <w:tcW w:w="2032" w:type="dxa"/>
            <w:vAlign w:val="center"/>
          </w:tcPr>
          <w:p w:rsidR="003544F9" w:rsidRDefault="003544F9" w:rsidP="00756E67">
            <w:pPr>
              <w:pStyle w:val="af2"/>
              <w:jc w:val="center"/>
              <w:rPr>
                <w:rFonts w:ascii="Times New Roman" w:hAnsi="Times New Roman"/>
                <w:sz w:val="24"/>
                <w:szCs w:val="24"/>
              </w:rPr>
            </w:pPr>
          </w:p>
        </w:tc>
        <w:tc>
          <w:tcPr>
            <w:tcW w:w="2262" w:type="dxa"/>
            <w:vAlign w:val="center"/>
          </w:tcPr>
          <w:p w:rsidR="003544F9" w:rsidRDefault="003544F9" w:rsidP="00756E67">
            <w:pPr>
              <w:pStyle w:val="af2"/>
              <w:jc w:val="center"/>
              <w:rPr>
                <w:rFonts w:ascii="Times New Roman" w:hAnsi="Times New Roman"/>
                <w:sz w:val="24"/>
                <w:szCs w:val="24"/>
              </w:rPr>
            </w:pPr>
          </w:p>
        </w:tc>
        <w:tc>
          <w:tcPr>
            <w:tcW w:w="2199" w:type="dxa"/>
            <w:vAlign w:val="center"/>
          </w:tcPr>
          <w:p w:rsidR="003544F9" w:rsidRDefault="003544F9" w:rsidP="00756E67">
            <w:pPr>
              <w:pStyle w:val="af2"/>
              <w:rPr>
                <w:rFonts w:ascii="Times New Roman" w:hAnsi="Times New Roman"/>
                <w:sz w:val="24"/>
                <w:szCs w:val="24"/>
              </w:rPr>
            </w:pP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Молодежная вокальная группа «Народный артист»</w:t>
            </w:r>
          </w:p>
        </w:tc>
        <w:tc>
          <w:tcPr>
            <w:tcW w:w="3446" w:type="dxa"/>
            <w:vAlign w:val="center"/>
          </w:tcPr>
          <w:p w:rsidR="003544F9" w:rsidRPr="00A81F08" w:rsidRDefault="003544F9" w:rsidP="00756E67">
            <w:pPr>
              <w:pStyle w:val="af2"/>
              <w:jc w:val="center"/>
              <w:rPr>
                <w:rFonts w:ascii="Times New Roman" w:hAnsi="Times New Roman"/>
                <w:sz w:val="24"/>
                <w:szCs w:val="24"/>
              </w:rPr>
            </w:pPr>
            <w:r>
              <w:rPr>
                <w:rFonts w:ascii="Times New Roman" w:hAnsi="Times New Roman"/>
                <w:sz w:val="24"/>
                <w:szCs w:val="24"/>
              </w:rPr>
              <w:t>Городской конкурс</w:t>
            </w:r>
            <w:r w:rsidRPr="00A81F08">
              <w:rPr>
                <w:rFonts w:ascii="Times New Roman" w:hAnsi="Times New Roman"/>
                <w:sz w:val="24"/>
                <w:szCs w:val="24"/>
              </w:rPr>
              <w:t xml:space="preserve"> творчества </w:t>
            </w:r>
          </w:p>
          <w:p w:rsidR="003544F9" w:rsidRDefault="003544F9" w:rsidP="00756E67">
            <w:pPr>
              <w:pStyle w:val="af2"/>
              <w:jc w:val="center"/>
              <w:rPr>
                <w:rFonts w:ascii="Times New Roman" w:hAnsi="Times New Roman"/>
                <w:sz w:val="24"/>
                <w:szCs w:val="24"/>
              </w:rPr>
            </w:pPr>
            <w:r>
              <w:rPr>
                <w:rFonts w:ascii="Times New Roman" w:hAnsi="Times New Roman"/>
                <w:sz w:val="24"/>
                <w:szCs w:val="24"/>
              </w:rPr>
              <w:t>«Кольская волна</w:t>
            </w:r>
            <w:r w:rsidRPr="00A81F08">
              <w:rPr>
                <w:rFonts w:ascii="Times New Roman" w:hAnsi="Times New Roman"/>
                <w:sz w:val="24"/>
                <w:szCs w:val="24"/>
              </w:rPr>
              <w:t>»</w:t>
            </w:r>
          </w:p>
        </w:tc>
        <w:tc>
          <w:tcPr>
            <w:tcW w:w="203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16.04.2018</w:t>
            </w:r>
          </w:p>
        </w:tc>
        <w:tc>
          <w:tcPr>
            <w:tcW w:w="2199" w:type="dxa"/>
            <w:vAlign w:val="center"/>
          </w:tcPr>
          <w:p w:rsidR="003544F9" w:rsidRPr="0064730F"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Детская вокальная студия «Ба-Ра-Бум»</w:t>
            </w:r>
          </w:p>
        </w:tc>
        <w:tc>
          <w:tcPr>
            <w:tcW w:w="3446" w:type="dxa"/>
            <w:vAlign w:val="center"/>
          </w:tcPr>
          <w:p w:rsidR="003544F9" w:rsidRDefault="003544F9" w:rsidP="00756E67">
            <w:pPr>
              <w:pStyle w:val="af2"/>
              <w:jc w:val="center"/>
              <w:rPr>
                <w:rFonts w:ascii="Times New Roman" w:hAnsi="Times New Roman"/>
                <w:sz w:val="24"/>
                <w:szCs w:val="24"/>
              </w:rPr>
            </w:pPr>
            <w:r w:rsidRPr="00526A88">
              <w:rPr>
                <w:rFonts w:ascii="Times New Roman" w:hAnsi="Times New Roman"/>
                <w:sz w:val="24"/>
                <w:szCs w:val="24"/>
              </w:rPr>
              <w:t>XVIII открытый межрегиональный конкурс сольного и ансамблевого пения «Браво» г. Кировск</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Кировск</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13-15.04.2018</w:t>
            </w:r>
          </w:p>
        </w:tc>
        <w:tc>
          <w:tcPr>
            <w:tcW w:w="2199" w:type="dxa"/>
            <w:vAlign w:val="center"/>
          </w:tcPr>
          <w:p w:rsidR="003544F9" w:rsidRPr="00526A88" w:rsidRDefault="003544F9" w:rsidP="00756E67">
            <w:pPr>
              <w:pStyle w:val="af2"/>
              <w:jc w:val="center"/>
              <w:rPr>
                <w:rFonts w:ascii="Times New Roman" w:hAnsi="Times New Roman"/>
                <w:sz w:val="24"/>
                <w:szCs w:val="24"/>
              </w:rPr>
            </w:pPr>
            <w:r>
              <w:rPr>
                <w:rFonts w:ascii="Times New Roman" w:hAnsi="Times New Roman"/>
                <w:sz w:val="24"/>
                <w:szCs w:val="24"/>
              </w:rPr>
              <w:t xml:space="preserve">Лауреат </w:t>
            </w:r>
            <w:r>
              <w:rPr>
                <w:rFonts w:ascii="Times New Roman" w:hAnsi="Times New Roman"/>
                <w:sz w:val="24"/>
                <w:szCs w:val="24"/>
                <w:lang w:val="en-US"/>
              </w:rPr>
              <w:t>II</w:t>
            </w:r>
            <w:r>
              <w:rPr>
                <w:rFonts w:ascii="Times New Roman" w:hAnsi="Times New Roman"/>
                <w:sz w:val="24"/>
                <w:szCs w:val="24"/>
              </w:rPr>
              <w:t xml:space="preserve"> степени</w:t>
            </w:r>
          </w:p>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Специальный диплом</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sidRPr="00436977">
              <w:rPr>
                <w:rFonts w:ascii="Times New Roman" w:hAnsi="Times New Roman"/>
                <w:sz w:val="24"/>
                <w:szCs w:val="24"/>
              </w:rPr>
              <w:t>Народный самодеят</w:t>
            </w:r>
            <w:r w:rsidR="00603F49">
              <w:rPr>
                <w:rFonts w:ascii="Times New Roman" w:hAnsi="Times New Roman"/>
                <w:sz w:val="24"/>
                <w:szCs w:val="24"/>
              </w:rPr>
              <w:t xml:space="preserve">ельный коллектив «Театр эстрады </w:t>
            </w:r>
            <w:r w:rsidRPr="00436977">
              <w:rPr>
                <w:rFonts w:ascii="Times New Roman" w:hAnsi="Times New Roman"/>
                <w:sz w:val="24"/>
                <w:szCs w:val="24"/>
              </w:rPr>
              <w:t>ШОК»</w:t>
            </w:r>
          </w:p>
        </w:tc>
        <w:tc>
          <w:tcPr>
            <w:tcW w:w="3446" w:type="dxa"/>
            <w:vAlign w:val="center"/>
          </w:tcPr>
          <w:p w:rsidR="003544F9" w:rsidRDefault="003544F9" w:rsidP="00756E67">
            <w:pPr>
              <w:pStyle w:val="af2"/>
              <w:jc w:val="center"/>
              <w:rPr>
                <w:rFonts w:ascii="Times New Roman" w:hAnsi="Times New Roman"/>
                <w:sz w:val="24"/>
                <w:szCs w:val="24"/>
              </w:rPr>
            </w:pPr>
            <w:r w:rsidRPr="00526A88">
              <w:rPr>
                <w:rFonts w:ascii="Times New Roman" w:hAnsi="Times New Roman"/>
                <w:sz w:val="24"/>
                <w:szCs w:val="24"/>
              </w:rPr>
              <w:t>XVIII открытый межрегиональный конкурс сольного и ансамблевого пения «Браво» г. Кировск</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Кировск</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13-15.04.2018</w:t>
            </w:r>
          </w:p>
        </w:tc>
        <w:tc>
          <w:tcPr>
            <w:tcW w:w="2199" w:type="dxa"/>
            <w:vAlign w:val="center"/>
          </w:tcPr>
          <w:p w:rsidR="003544F9" w:rsidRPr="0064730F" w:rsidRDefault="003544F9" w:rsidP="00756E67">
            <w:pPr>
              <w:pStyle w:val="af2"/>
              <w:jc w:val="center"/>
              <w:rPr>
                <w:rFonts w:ascii="Times New Roman" w:hAnsi="Times New Roman"/>
                <w:sz w:val="24"/>
                <w:szCs w:val="24"/>
              </w:rPr>
            </w:pPr>
            <w:r>
              <w:rPr>
                <w:rFonts w:ascii="Times New Roman" w:hAnsi="Times New Roman"/>
                <w:sz w:val="24"/>
                <w:szCs w:val="24"/>
              </w:rPr>
              <w:t>Специальный диплом</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Образ</w:t>
            </w:r>
            <w:r w:rsidR="00603F49">
              <w:rPr>
                <w:rFonts w:ascii="Times New Roman" w:hAnsi="Times New Roman"/>
                <w:sz w:val="24"/>
                <w:szCs w:val="24"/>
              </w:rPr>
              <w:t>цовый самодеятельный коллектив «А</w:t>
            </w:r>
            <w:r>
              <w:rPr>
                <w:rFonts w:ascii="Times New Roman" w:hAnsi="Times New Roman"/>
                <w:sz w:val="24"/>
                <w:szCs w:val="24"/>
              </w:rPr>
              <w:t>нсамбль танца «Юность»</w:t>
            </w:r>
          </w:p>
        </w:tc>
        <w:tc>
          <w:tcPr>
            <w:tcW w:w="3446" w:type="dxa"/>
            <w:vAlign w:val="center"/>
          </w:tcPr>
          <w:p w:rsidR="003544F9" w:rsidRPr="00526A88" w:rsidRDefault="003544F9" w:rsidP="00756E67">
            <w:pPr>
              <w:pStyle w:val="af2"/>
              <w:jc w:val="center"/>
              <w:rPr>
                <w:rFonts w:ascii="Times New Roman" w:hAnsi="Times New Roman"/>
                <w:sz w:val="24"/>
                <w:szCs w:val="24"/>
              </w:rPr>
            </w:pPr>
            <w:r>
              <w:rPr>
                <w:rFonts w:ascii="Times New Roman" w:hAnsi="Times New Roman"/>
                <w:sz w:val="24"/>
                <w:szCs w:val="24"/>
              </w:rPr>
              <w:t>Открытый городской конкурс танца «Таланты Кольского края»</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01.05.2018</w:t>
            </w:r>
          </w:p>
        </w:tc>
        <w:tc>
          <w:tcPr>
            <w:tcW w:w="2199"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Гран-при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p w:rsidR="003544F9" w:rsidRDefault="003544F9" w:rsidP="00756E67">
            <w:pPr>
              <w:pStyle w:val="af2"/>
              <w:jc w:val="center"/>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степени</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Pr>
                <w:rFonts w:ascii="Times New Roman" w:hAnsi="Times New Roman"/>
                <w:sz w:val="24"/>
                <w:szCs w:val="24"/>
              </w:rPr>
              <w:t>Хореографический коллектив «Маленькая страна»</w:t>
            </w:r>
          </w:p>
        </w:tc>
        <w:tc>
          <w:tcPr>
            <w:tcW w:w="3446"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Открытый городской конкурс танца «Таланты Кольского края»</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01.05.2018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756E67">
            <w:pPr>
              <w:pStyle w:val="af2"/>
              <w:jc w:val="center"/>
              <w:rPr>
                <w:rFonts w:ascii="Times New Roman" w:hAnsi="Times New Roman"/>
                <w:sz w:val="24"/>
                <w:szCs w:val="24"/>
              </w:rPr>
            </w:pP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Pr>
                <w:rFonts w:ascii="Times New Roman" w:hAnsi="Times New Roman"/>
                <w:sz w:val="24"/>
                <w:szCs w:val="24"/>
              </w:rPr>
              <w:t>Образ</w:t>
            </w:r>
            <w:r w:rsidR="00603F49">
              <w:rPr>
                <w:rFonts w:ascii="Times New Roman" w:hAnsi="Times New Roman"/>
                <w:sz w:val="24"/>
                <w:szCs w:val="24"/>
              </w:rPr>
              <w:t>цовый самодеятельный коллектив «А</w:t>
            </w:r>
            <w:r>
              <w:rPr>
                <w:rFonts w:ascii="Times New Roman" w:hAnsi="Times New Roman"/>
                <w:sz w:val="24"/>
                <w:szCs w:val="24"/>
              </w:rPr>
              <w:t>нсамбль танца «Юность»</w:t>
            </w:r>
          </w:p>
        </w:tc>
        <w:tc>
          <w:tcPr>
            <w:tcW w:w="3446" w:type="dxa"/>
            <w:vAlign w:val="center"/>
          </w:tcPr>
          <w:p w:rsidR="003544F9" w:rsidRPr="001962F1" w:rsidRDefault="003544F9" w:rsidP="00756E67">
            <w:pPr>
              <w:pStyle w:val="af2"/>
              <w:jc w:val="center"/>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открытый городской фестиваль народного </w:t>
            </w:r>
            <w:r>
              <w:rPr>
                <w:rFonts w:ascii="Times New Roman" w:hAnsi="Times New Roman"/>
                <w:sz w:val="24"/>
                <w:szCs w:val="24"/>
              </w:rPr>
              <w:lastRenderedPageBreak/>
              <w:t>творчества «Байки красавицы Канды»</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lastRenderedPageBreak/>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01.07.2018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DC7261">
              <w:rPr>
                <w:rFonts w:ascii="Times New Roman" w:hAnsi="Times New Roman"/>
                <w:sz w:val="24"/>
                <w:szCs w:val="24"/>
              </w:rPr>
              <w:t xml:space="preserve">Народный самодеятельный коллектив </w:t>
            </w:r>
            <w:r w:rsidR="00603F49">
              <w:rPr>
                <w:rFonts w:ascii="Times New Roman" w:hAnsi="Times New Roman"/>
                <w:sz w:val="24"/>
                <w:szCs w:val="24"/>
              </w:rPr>
              <w:t>«А</w:t>
            </w:r>
            <w:r>
              <w:rPr>
                <w:rFonts w:ascii="Times New Roman" w:hAnsi="Times New Roman"/>
                <w:sz w:val="24"/>
                <w:szCs w:val="24"/>
              </w:rPr>
              <w:t>нсамбль</w:t>
            </w:r>
            <w:r w:rsidRPr="00DC7261">
              <w:rPr>
                <w:rFonts w:ascii="Times New Roman" w:hAnsi="Times New Roman"/>
                <w:sz w:val="24"/>
                <w:szCs w:val="24"/>
              </w:rPr>
              <w:t xml:space="preserve"> русских народных инструментов</w:t>
            </w:r>
            <w:r>
              <w:rPr>
                <w:rFonts w:ascii="Times New Roman" w:hAnsi="Times New Roman"/>
                <w:sz w:val="24"/>
                <w:szCs w:val="24"/>
              </w:rPr>
              <w:t xml:space="preserve"> «Забава»</w:t>
            </w:r>
          </w:p>
        </w:tc>
        <w:tc>
          <w:tcPr>
            <w:tcW w:w="3446" w:type="dxa"/>
            <w:vAlign w:val="center"/>
          </w:tcPr>
          <w:p w:rsidR="003544F9" w:rsidRPr="001962F1" w:rsidRDefault="003544F9" w:rsidP="00756E67">
            <w:pPr>
              <w:pStyle w:val="af2"/>
              <w:jc w:val="center"/>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открытый городской фестиваль народного творчества «Байки красавицы Канды»</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01.07.2018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DC7261" w:rsidRDefault="003544F9" w:rsidP="00756E67">
            <w:pPr>
              <w:spacing w:after="0" w:line="240" w:lineRule="auto"/>
              <w:rPr>
                <w:rFonts w:ascii="Times New Roman" w:hAnsi="Times New Roman"/>
                <w:sz w:val="24"/>
                <w:szCs w:val="24"/>
              </w:rPr>
            </w:pPr>
            <w:r w:rsidRPr="00DC7261">
              <w:rPr>
                <w:rFonts w:ascii="Times New Roman" w:hAnsi="Times New Roman"/>
                <w:sz w:val="24"/>
                <w:szCs w:val="24"/>
              </w:rPr>
              <w:t>Нар</w:t>
            </w:r>
            <w:r w:rsidR="00603F49">
              <w:rPr>
                <w:rFonts w:ascii="Times New Roman" w:hAnsi="Times New Roman"/>
                <w:sz w:val="24"/>
                <w:szCs w:val="24"/>
              </w:rPr>
              <w:t>одный самодеятельный коллектив «О</w:t>
            </w:r>
            <w:r w:rsidRPr="00DC7261">
              <w:rPr>
                <w:rFonts w:ascii="Times New Roman" w:hAnsi="Times New Roman"/>
                <w:sz w:val="24"/>
                <w:szCs w:val="24"/>
              </w:rPr>
              <w:t>ркестр русских народных инструментов</w:t>
            </w:r>
            <w:r w:rsidR="00603F49">
              <w:rPr>
                <w:rFonts w:ascii="Times New Roman" w:hAnsi="Times New Roman"/>
                <w:sz w:val="24"/>
                <w:szCs w:val="24"/>
              </w:rPr>
              <w:t>»</w:t>
            </w:r>
          </w:p>
        </w:tc>
        <w:tc>
          <w:tcPr>
            <w:tcW w:w="3446" w:type="dxa"/>
            <w:vAlign w:val="center"/>
          </w:tcPr>
          <w:p w:rsidR="003544F9" w:rsidRPr="001962F1" w:rsidRDefault="003544F9" w:rsidP="00756E67">
            <w:pPr>
              <w:pStyle w:val="af2"/>
              <w:jc w:val="center"/>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открытый городской фестиваль народного творчества «Байки красавицы Канды»</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01.07.2018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DC7261" w:rsidRDefault="003544F9" w:rsidP="00756E67">
            <w:pPr>
              <w:spacing w:after="0" w:line="240" w:lineRule="auto"/>
              <w:rPr>
                <w:rFonts w:ascii="Times New Roman" w:hAnsi="Times New Roman"/>
                <w:sz w:val="24"/>
                <w:szCs w:val="24"/>
              </w:rPr>
            </w:pPr>
            <w:r w:rsidRPr="001962F1">
              <w:rPr>
                <w:rFonts w:ascii="Times New Roman" w:hAnsi="Times New Roman"/>
                <w:sz w:val="24"/>
                <w:szCs w:val="24"/>
              </w:rPr>
              <w:t>Нар</w:t>
            </w:r>
            <w:r w:rsidR="00603F49">
              <w:rPr>
                <w:rFonts w:ascii="Times New Roman" w:hAnsi="Times New Roman"/>
                <w:sz w:val="24"/>
                <w:szCs w:val="24"/>
              </w:rPr>
              <w:t>одный самодеятельный коллектив «В</w:t>
            </w:r>
            <w:r w:rsidRPr="001962F1">
              <w:rPr>
                <w:rFonts w:ascii="Times New Roman" w:hAnsi="Times New Roman"/>
                <w:sz w:val="24"/>
                <w:szCs w:val="24"/>
              </w:rPr>
              <w:t>окальный ансамбль «Тары-бары»</w:t>
            </w:r>
          </w:p>
        </w:tc>
        <w:tc>
          <w:tcPr>
            <w:tcW w:w="3446" w:type="dxa"/>
            <w:vAlign w:val="center"/>
          </w:tcPr>
          <w:p w:rsidR="003544F9" w:rsidRPr="001962F1" w:rsidRDefault="003544F9" w:rsidP="00756E67">
            <w:pPr>
              <w:pStyle w:val="af2"/>
              <w:jc w:val="center"/>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 открытый городской фестиваль народного творчества «Байки красавицы Канды»</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01.07.2018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1962F1" w:rsidRDefault="003544F9" w:rsidP="00756E67">
            <w:pPr>
              <w:spacing w:after="0" w:line="240" w:lineRule="auto"/>
              <w:rPr>
                <w:rFonts w:ascii="Times New Roman" w:hAnsi="Times New Roman"/>
                <w:sz w:val="24"/>
                <w:szCs w:val="24"/>
              </w:rPr>
            </w:pPr>
            <w:r w:rsidRPr="00436977">
              <w:rPr>
                <w:rFonts w:ascii="Times New Roman" w:hAnsi="Times New Roman"/>
                <w:sz w:val="24"/>
                <w:szCs w:val="24"/>
              </w:rPr>
              <w:t>Нар</w:t>
            </w:r>
            <w:r w:rsidR="00603F49">
              <w:rPr>
                <w:rFonts w:ascii="Times New Roman" w:hAnsi="Times New Roman"/>
                <w:sz w:val="24"/>
                <w:szCs w:val="24"/>
              </w:rPr>
              <w:t xml:space="preserve">одный самодеятельный коллектив «Театр эстрады </w:t>
            </w:r>
            <w:r w:rsidRPr="00436977">
              <w:rPr>
                <w:rFonts w:ascii="Times New Roman" w:hAnsi="Times New Roman"/>
                <w:sz w:val="24"/>
                <w:szCs w:val="24"/>
              </w:rPr>
              <w:t>ШОК»</w:t>
            </w:r>
          </w:p>
        </w:tc>
        <w:tc>
          <w:tcPr>
            <w:tcW w:w="3446" w:type="dxa"/>
            <w:vAlign w:val="center"/>
          </w:tcPr>
          <w:p w:rsidR="003544F9" w:rsidRPr="00756E67" w:rsidRDefault="003544F9" w:rsidP="00603F49">
            <w:pPr>
              <w:pStyle w:val="af2"/>
              <w:spacing w:after="0"/>
              <w:jc w:val="center"/>
              <w:rPr>
                <w:rFonts w:ascii="Times New Roman" w:hAnsi="Times New Roman"/>
                <w:sz w:val="24"/>
                <w:szCs w:val="24"/>
              </w:rPr>
            </w:pPr>
            <w:r w:rsidRPr="00DD755A">
              <w:rPr>
                <w:rFonts w:ascii="Times New Roman" w:hAnsi="Times New Roman"/>
                <w:sz w:val="24"/>
                <w:szCs w:val="24"/>
                <w:lang w:val="en-US"/>
              </w:rPr>
              <w:t>II</w:t>
            </w:r>
            <w:r w:rsidRPr="00756E67">
              <w:rPr>
                <w:rFonts w:ascii="Times New Roman" w:hAnsi="Times New Roman"/>
                <w:sz w:val="24"/>
                <w:szCs w:val="24"/>
              </w:rPr>
              <w:t xml:space="preserve"> открытого Фестиваля любительских театров</w:t>
            </w:r>
          </w:p>
          <w:p w:rsidR="003544F9" w:rsidRPr="00756E67" w:rsidRDefault="003544F9" w:rsidP="00603F49">
            <w:pPr>
              <w:pStyle w:val="af2"/>
              <w:spacing w:after="0"/>
              <w:jc w:val="center"/>
              <w:rPr>
                <w:rFonts w:ascii="Times New Roman" w:hAnsi="Times New Roman"/>
                <w:sz w:val="24"/>
                <w:szCs w:val="24"/>
              </w:rPr>
            </w:pPr>
            <w:r w:rsidRPr="00756E67">
              <w:rPr>
                <w:rFonts w:ascii="Times New Roman" w:hAnsi="Times New Roman"/>
                <w:sz w:val="24"/>
                <w:szCs w:val="24"/>
              </w:rPr>
              <w:t>«Театральные острова»</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 xml:space="preserve">г. Кемь </w:t>
            </w:r>
            <w:r w:rsidR="00603F49">
              <w:rPr>
                <w:rFonts w:ascii="Times New Roman" w:hAnsi="Times New Roman"/>
                <w:sz w:val="24"/>
                <w:szCs w:val="24"/>
              </w:rPr>
              <w:t>, Республика Карелия</w:t>
            </w:r>
          </w:p>
        </w:tc>
        <w:tc>
          <w:tcPr>
            <w:tcW w:w="2262" w:type="dxa"/>
            <w:vAlign w:val="center"/>
          </w:tcPr>
          <w:p w:rsidR="003544F9" w:rsidRDefault="003544F9" w:rsidP="00756E67">
            <w:pPr>
              <w:pStyle w:val="af2"/>
              <w:jc w:val="center"/>
              <w:rPr>
                <w:rFonts w:ascii="Times New Roman" w:hAnsi="Times New Roman"/>
                <w:sz w:val="24"/>
                <w:szCs w:val="24"/>
              </w:rPr>
            </w:pPr>
            <w:r w:rsidRPr="00C63062">
              <w:rPr>
                <w:rFonts w:ascii="Times New Roman" w:hAnsi="Times New Roman"/>
                <w:sz w:val="24"/>
                <w:szCs w:val="24"/>
              </w:rPr>
              <w:t xml:space="preserve">03 </w:t>
            </w:r>
            <w:r>
              <w:rPr>
                <w:rFonts w:ascii="Times New Roman" w:hAnsi="Times New Roman"/>
                <w:sz w:val="24"/>
                <w:szCs w:val="24"/>
              </w:rPr>
              <w:t>– 04.11.</w:t>
            </w:r>
            <w:r w:rsidRPr="00C63062">
              <w:rPr>
                <w:rFonts w:ascii="Times New Roman" w:hAnsi="Times New Roman"/>
                <w:sz w:val="24"/>
                <w:szCs w:val="24"/>
              </w:rPr>
              <w:t>2018</w:t>
            </w:r>
          </w:p>
        </w:tc>
        <w:tc>
          <w:tcPr>
            <w:tcW w:w="2199" w:type="dxa"/>
            <w:vAlign w:val="center"/>
          </w:tcPr>
          <w:p w:rsidR="003544F9" w:rsidRPr="00C63062" w:rsidRDefault="003544F9" w:rsidP="00756E67">
            <w:pPr>
              <w:pStyle w:val="af2"/>
              <w:rPr>
                <w:rFonts w:ascii="Times New Roman" w:hAnsi="Times New Roman"/>
                <w:sz w:val="24"/>
                <w:szCs w:val="24"/>
              </w:rPr>
            </w:pPr>
            <w:r w:rsidRPr="00C63062">
              <w:rPr>
                <w:rFonts w:ascii="Times New Roman" w:hAnsi="Times New Roman"/>
                <w:sz w:val="24"/>
                <w:szCs w:val="24"/>
              </w:rPr>
              <w:t>Диплом участника</w:t>
            </w:r>
          </w:p>
          <w:p w:rsidR="003544F9" w:rsidRPr="00C63062" w:rsidRDefault="003544F9" w:rsidP="00756E67">
            <w:pPr>
              <w:pStyle w:val="af2"/>
              <w:rPr>
                <w:rFonts w:ascii="Times New Roman" w:hAnsi="Times New Roman"/>
                <w:sz w:val="24"/>
                <w:szCs w:val="24"/>
              </w:rPr>
            </w:pPr>
            <w:r w:rsidRPr="00C63062">
              <w:rPr>
                <w:rFonts w:ascii="Times New Roman" w:hAnsi="Times New Roman"/>
                <w:sz w:val="24"/>
                <w:szCs w:val="24"/>
              </w:rPr>
              <w:t>Диплом «Лучшая мужская роль»</w:t>
            </w:r>
          </w:p>
          <w:p w:rsidR="003544F9" w:rsidRPr="00C63062" w:rsidRDefault="003544F9" w:rsidP="00756E67">
            <w:pPr>
              <w:pStyle w:val="af2"/>
              <w:rPr>
                <w:rFonts w:ascii="Times New Roman" w:hAnsi="Times New Roman"/>
                <w:sz w:val="24"/>
                <w:szCs w:val="24"/>
              </w:rPr>
            </w:pPr>
            <w:r w:rsidRPr="00C63062">
              <w:rPr>
                <w:rFonts w:ascii="Times New Roman" w:hAnsi="Times New Roman"/>
                <w:sz w:val="24"/>
                <w:szCs w:val="24"/>
              </w:rPr>
              <w:t>Диплом «Лучшая женская роль»</w:t>
            </w:r>
          </w:p>
          <w:p w:rsidR="003544F9" w:rsidRPr="00C63062" w:rsidRDefault="003544F9" w:rsidP="00756E67">
            <w:pPr>
              <w:pStyle w:val="af2"/>
              <w:rPr>
                <w:rFonts w:ascii="Times New Roman" w:hAnsi="Times New Roman"/>
                <w:sz w:val="24"/>
                <w:szCs w:val="24"/>
              </w:rPr>
            </w:pPr>
            <w:r w:rsidRPr="00C63062">
              <w:rPr>
                <w:rFonts w:ascii="Times New Roman" w:hAnsi="Times New Roman"/>
                <w:sz w:val="24"/>
                <w:szCs w:val="24"/>
              </w:rPr>
              <w:t>Диплом «Лучший актерский дуэт»</w:t>
            </w:r>
          </w:p>
          <w:p w:rsidR="003544F9" w:rsidRPr="003A2B8C" w:rsidRDefault="003544F9" w:rsidP="00756E67">
            <w:pPr>
              <w:pStyle w:val="af2"/>
              <w:rPr>
                <w:rFonts w:ascii="Times New Roman" w:hAnsi="Times New Roman"/>
                <w:sz w:val="24"/>
                <w:szCs w:val="24"/>
              </w:rPr>
            </w:pPr>
            <w:r w:rsidRPr="00C63062">
              <w:rPr>
                <w:rFonts w:ascii="Times New Roman" w:hAnsi="Times New Roman"/>
                <w:sz w:val="24"/>
                <w:szCs w:val="24"/>
              </w:rPr>
              <w:t>Диплом «Лучшая женская роль второго плана»</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Pr>
                <w:rFonts w:ascii="Times New Roman" w:hAnsi="Times New Roman"/>
                <w:sz w:val="24"/>
                <w:szCs w:val="24"/>
              </w:rPr>
              <w:t>Образ</w:t>
            </w:r>
            <w:r w:rsidR="00603F49">
              <w:rPr>
                <w:rFonts w:ascii="Times New Roman" w:hAnsi="Times New Roman"/>
                <w:sz w:val="24"/>
                <w:szCs w:val="24"/>
              </w:rPr>
              <w:t>цовый самодеятельный коллектив «А</w:t>
            </w:r>
            <w:r>
              <w:rPr>
                <w:rFonts w:ascii="Times New Roman" w:hAnsi="Times New Roman"/>
                <w:sz w:val="24"/>
                <w:szCs w:val="24"/>
              </w:rPr>
              <w:t>нсамбль танца «Юность»</w:t>
            </w:r>
          </w:p>
        </w:tc>
        <w:tc>
          <w:tcPr>
            <w:tcW w:w="3446" w:type="dxa"/>
            <w:vAlign w:val="center"/>
          </w:tcPr>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t>Открытый городской фестиваль</w:t>
            </w:r>
            <w:r w:rsidRPr="00380BFB">
              <w:rPr>
                <w:rFonts w:ascii="Times New Roman" w:hAnsi="Times New Roman"/>
                <w:sz w:val="24"/>
                <w:szCs w:val="24"/>
              </w:rPr>
              <w:t xml:space="preserve"> </w:t>
            </w:r>
          </w:p>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lastRenderedPageBreak/>
              <w:t xml:space="preserve">национальной народной </w:t>
            </w:r>
            <w:r w:rsidRPr="00380BFB">
              <w:rPr>
                <w:rFonts w:ascii="Times New Roman" w:hAnsi="Times New Roman"/>
                <w:sz w:val="24"/>
                <w:szCs w:val="24"/>
              </w:rPr>
              <w:t>музыки</w:t>
            </w:r>
          </w:p>
          <w:p w:rsidR="003544F9" w:rsidRPr="00380BFB" w:rsidRDefault="003544F9" w:rsidP="00603F49">
            <w:pPr>
              <w:pStyle w:val="af2"/>
              <w:spacing w:after="0"/>
              <w:jc w:val="center"/>
              <w:rPr>
                <w:rFonts w:ascii="Times New Roman" w:hAnsi="Times New Roman"/>
                <w:sz w:val="24"/>
                <w:szCs w:val="24"/>
              </w:rPr>
            </w:pPr>
            <w:r w:rsidRPr="00380BFB">
              <w:rPr>
                <w:rFonts w:ascii="Times New Roman" w:hAnsi="Times New Roman"/>
                <w:sz w:val="24"/>
                <w:szCs w:val="24"/>
              </w:rPr>
              <w:t>«Музыкальная ярмарка- 2018»</w:t>
            </w:r>
          </w:p>
          <w:p w:rsidR="003544F9" w:rsidRDefault="003544F9" w:rsidP="00756E67">
            <w:pPr>
              <w:pStyle w:val="af2"/>
              <w:jc w:val="center"/>
              <w:rPr>
                <w:rFonts w:ascii="Times New Roman" w:hAnsi="Times New Roman"/>
                <w:sz w:val="24"/>
                <w:szCs w:val="24"/>
              </w:rPr>
            </w:pP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lastRenderedPageBreak/>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04.11.2018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DC7261">
              <w:rPr>
                <w:rFonts w:ascii="Times New Roman" w:hAnsi="Times New Roman"/>
                <w:sz w:val="24"/>
                <w:szCs w:val="24"/>
              </w:rPr>
              <w:t>Народный самодеятельный коллектив оркестр русских народных инструментов</w:t>
            </w:r>
          </w:p>
        </w:tc>
        <w:tc>
          <w:tcPr>
            <w:tcW w:w="3446" w:type="dxa"/>
            <w:vAlign w:val="center"/>
          </w:tcPr>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t>Открытый городской фестиваль</w:t>
            </w:r>
            <w:r w:rsidRPr="00380BFB">
              <w:rPr>
                <w:rFonts w:ascii="Times New Roman" w:hAnsi="Times New Roman"/>
                <w:sz w:val="24"/>
                <w:szCs w:val="24"/>
              </w:rPr>
              <w:t xml:space="preserve"> </w:t>
            </w:r>
          </w:p>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t xml:space="preserve">национальной народной </w:t>
            </w:r>
            <w:r w:rsidRPr="00380BFB">
              <w:rPr>
                <w:rFonts w:ascii="Times New Roman" w:hAnsi="Times New Roman"/>
                <w:sz w:val="24"/>
                <w:szCs w:val="24"/>
              </w:rPr>
              <w:t>музыки</w:t>
            </w:r>
          </w:p>
          <w:p w:rsidR="003544F9" w:rsidRDefault="00E359D0" w:rsidP="00E359D0">
            <w:pPr>
              <w:pStyle w:val="af2"/>
              <w:spacing w:after="0"/>
              <w:jc w:val="center"/>
              <w:rPr>
                <w:rFonts w:ascii="Times New Roman" w:hAnsi="Times New Roman"/>
                <w:sz w:val="24"/>
                <w:szCs w:val="24"/>
              </w:rPr>
            </w:pPr>
            <w:r>
              <w:rPr>
                <w:rFonts w:ascii="Times New Roman" w:hAnsi="Times New Roman"/>
                <w:sz w:val="24"/>
                <w:szCs w:val="24"/>
              </w:rPr>
              <w:t>«Музыкальная ярмарка- 2018»</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04.11.2018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Default="003544F9" w:rsidP="00756E67">
            <w:pPr>
              <w:spacing w:after="0" w:line="240" w:lineRule="auto"/>
              <w:rPr>
                <w:rFonts w:ascii="Times New Roman" w:hAnsi="Times New Roman"/>
                <w:sz w:val="24"/>
                <w:szCs w:val="24"/>
              </w:rPr>
            </w:pPr>
            <w:r w:rsidRPr="00DC7261">
              <w:rPr>
                <w:rFonts w:ascii="Times New Roman" w:hAnsi="Times New Roman"/>
                <w:sz w:val="24"/>
                <w:szCs w:val="24"/>
              </w:rPr>
              <w:t xml:space="preserve">Народный самодеятельный коллектив </w:t>
            </w:r>
            <w:r w:rsidR="00603F49">
              <w:rPr>
                <w:rFonts w:ascii="Times New Roman" w:hAnsi="Times New Roman"/>
                <w:sz w:val="24"/>
                <w:szCs w:val="24"/>
              </w:rPr>
              <w:t>«А</w:t>
            </w:r>
            <w:r>
              <w:rPr>
                <w:rFonts w:ascii="Times New Roman" w:hAnsi="Times New Roman"/>
                <w:sz w:val="24"/>
                <w:szCs w:val="24"/>
              </w:rPr>
              <w:t>нсамбль</w:t>
            </w:r>
            <w:r w:rsidRPr="00DC7261">
              <w:rPr>
                <w:rFonts w:ascii="Times New Roman" w:hAnsi="Times New Roman"/>
                <w:sz w:val="24"/>
                <w:szCs w:val="24"/>
              </w:rPr>
              <w:t xml:space="preserve"> русских народных инструментов</w:t>
            </w:r>
            <w:r>
              <w:rPr>
                <w:rFonts w:ascii="Times New Roman" w:hAnsi="Times New Roman"/>
                <w:sz w:val="24"/>
                <w:szCs w:val="24"/>
              </w:rPr>
              <w:t xml:space="preserve"> «Забава»</w:t>
            </w:r>
          </w:p>
        </w:tc>
        <w:tc>
          <w:tcPr>
            <w:tcW w:w="3446" w:type="dxa"/>
            <w:vAlign w:val="center"/>
          </w:tcPr>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t>Открытый городской фестиваль</w:t>
            </w:r>
            <w:r w:rsidRPr="00380BFB">
              <w:rPr>
                <w:rFonts w:ascii="Times New Roman" w:hAnsi="Times New Roman"/>
                <w:sz w:val="24"/>
                <w:szCs w:val="24"/>
              </w:rPr>
              <w:t xml:space="preserve"> </w:t>
            </w:r>
          </w:p>
          <w:p w:rsidR="003544F9" w:rsidRPr="00380BFB" w:rsidRDefault="003544F9" w:rsidP="00603F49">
            <w:pPr>
              <w:pStyle w:val="af2"/>
              <w:spacing w:after="0"/>
              <w:jc w:val="center"/>
              <w:rPr>
                <w:rFonts w:ascii="Times New Roman" w:hAnsi="Times New Roman"/>
                <w:sz w:val="24"/>
                <w:szCs w:val="24"/>
              </w:rPr>
            </w:pPr>
            <w:r>
              <w:rPr>
                <w:rFonts w:ascii="Times New Roman" w:hAnsi="Times New Roman"/>
                <w:sz w:val="24"/>
                <w:szCs w:val="24"/>
              </w:rPr>
              <w:t xml:space="preserve">национальной народной </w:t>
            </w:r>
            <w:r w:rsidRPr="00380BFB">
              <w:rPr>
                <w:rFonts w:ascii="Times New Roman" w:hAnsi="Times New Roman"/>
                <w:sz w:val="24"/>
                <w:szCs w:val="24"/>
              </w:rPr>
              <w:t>музыки</w:t>
            </w:r>
          </w:p>
          <w:p w:rsidR="003544F9" w:rsidRDefault="003544F9" w:rsidP="00603F49">
            <w:pPr>
              <w:pStyle w:val="af2"/>
              <w:spacing w:after="0"/>
              <w:jc w:val="center"/>
              <w:rPr>
                <w:rFonts w:ascii="Times New Roman" w:hAnsi="Times New Roman"/>
                <w:sz w:val="24"/>
                <w:szCs w:val="24"/>
              </w:rPr>
            </w:pPr>
            <w:r>
              <w:rPr>
                <w:rFonts w:ascii="Times New Roman" w:hAnsi="Times New Roman"/>
                <w:sz w:val="24"/>
                <w:szCs w:val="24"/>
              </w:rPr>
              <w:t>«Музыкальная ярмарка- 2018»</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04.11.2018</w:t>
            </w:r>
          </w:p>
        </w:tc>
        <w:tc>
          <w:tcPr>
            <w:tcW w:w="2199" w:type="dxa"/>
            <w:vAlign w:val="center"/>
          </w:tcPr>
          <w:p w:rsidR="003544F9" w:rsidRDefault="003544F9" w:rsidP="00756E67">
            <w:pPr>
              <w:pStyle w:val="af2"/>
              <w:rPr>
                <w:rFonts w:ascii="Times New Roman" w:hAnsi="Times New Roman"/>
                <w:sz w:val="24"/>
                <w:szCs w:val="24"/>
              </w:rPr>
            </w:pPr>
            <w:r w:rsidRPr="003A2B8C">
              <w:rPr>
                <w:rFonts w:ascii="Times New Roman" w:hAnsi="Times New Roman"/>
                <w:sz w:val="24"/>
                <w:szCs w:val="24"/>
              </w:rPr>
              <w:t>Диплом за участие</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Молодежная вокальная группа «Народный артист»</w:t>
            </w:r>
          </w:p>
        </w:tc>
        <w:tc>
          <w:tcPr>
            <w:tcW w:w="3446" w:type="dxa"/>
            <w:vAlign w:val="center"/>
          </w:tcPr>
          <w:p w:rsidR="003544F9" w:rsidRPr="007D5988" w:rsidRDefault="003544F9" w:rsidP="00756E67">
            <w:pPr>
              <w:pStyle w:val="af2"/>
              <w:jc w:val="center"/>
              <w:rPr>
                <w:rFonts w:ascii="Times New Roman" w:hAnsi="Times New Roman"/>
                <w:sz w:val="24"/>
                <w:szCs w:val="24"/>
              </w:rPr>
            </w:pPr>
            <w:r>
              <w:rPr>
                <w:rFonts w:ascii="Times New Roman" w:hAnsi="Times New Roman"/>
                <w:sz w:val="24"/>
                <w:szCs w:val="24"/>
                <w:lang w:val="en-US"/>
              </w:rPr>
              <w:t>VIII</w:t>
            </w:r>
            <w:r>
              <w:rPr>
                <w:rFonts w:ascii="Times New Roman" w:hAnsi="Times New Roman"/>
                <w:sz w:val="24"/>
                <w:szCs w:val="24"/>
              </w:rPr>
              <w:t xml:space="preserve"> открытый городской фестиваль-конкурс эстрадной песни «Музыка осени»</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Североморск</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17.11.2018</w:t>
            </w:r>
          </w:p>
        </w:tc>
        <w:tc>
          <w:tcPr>
            <w:tcW w:w="2199" w:type="dxa"/>
            <w:vAlign w:val="center"/>
          </w:tcPr>
          <w:p w:rsidR="003544F9" w:rsidRPr="00526A88" w:rsidRDefault="003544F9" w:rsidP="00756E67">
            <w:pPr>
              <w:pStyle w:val="af2"/>
              <w:jc w:val="center"/>
              <w:rPr>
                <w:rFonts w:ascii="Times New Roman" w:hAnsi="Times New Roman"/>
                <w:sz w:val="24"/>
                <w:szCs w:val="24"/>
              </w:rPr>
            </w:pPr>
            <w:r>
              <w:rPr>
                <w:rFonts w:ascii="Times New Roman" w:hAnsi="Times New Roman"/>
                <w:sz w:val="24"/>
                <w:szCs w:val="24"/>
              </w:rPr>
              <w:t xml:space="preserve">Лауреат </w:t>
            </w:r>
            <w:r>
              <w:rPr>
                <w:rFonts w:ascii="Times New Roman" w:hAnsi="Times New Roman"/>
                <w:sz w:val="24"/>
                <w:szCs w:val="24"/>
                <w:lang w:val="en-US"/>
              </w:rPr>
              <w:t>I</w:t>
            </w:r>
            <w:r>
              <w:rPr>
                <w:rFonts w:ascii="Times New Roman" w:hAnsi="Times New Roman"/>
                <w:sz w:val="24"/>
                <w:szCs w:val="24"/>
              </w:rPr>
              <w:t xml:space="preserve"> степени</w:t>
            </w:r>
          </w:p>
          <w:p w:rsidR="003544F9" w:rsidRDefault="003544F9" w:rsidP="00E359D0">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00E359D0">
              <w:rPr>
                <w:rFonts w:ascii="Times New Roman" w:hAnsi="Times New Roman"/>
                <w:sz w:val="24"/>
                <w:szCs w:val="24"/>
              </w:rPr>
              <w:t xml:space="preserve"> степени</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436977" w:rsidRDefault="003544F9" w:rsidP="00756E67">
            <w:pPr>
              <w:spacing w:after="0" w:line="240" w:lineRule="auto"/>
              <w:rPr>
                <w:rFonts w:ascii="Times New Roman" w:hAnsi="Times New Roman"/>
                <w:sz w:val="24"/>
                <w:szCs w:val="24"/>
              </w:rPr>
            </w:pPr>
            <w:r>
              <w:rPr>
                <w:rFonts w:ascii="Times New Roman" w:hAnsi="Times New Roman"/>
                <w:sz w:val="24"/>
                <w:szCs w:val="24"/>
              </w:rPr>
              <w:t>Детская вокальная студия «Ба-Ра-Бум»</w:t>
            </w:r>
          </w:p>
        </w:tc>
        <w:tc>
          <w:tcPr>
            <w:tcW w:w="3446" w:type="dxa"/>
            <w:vAlign w:val="center"/>
          </w:tcPr>
          <w:p w:rsidR="003544F9" w:rsidRPr="00526A88" w:rsidRDefault="003544F9" w:rsidP="00756E67">
            <w:pPr>
              <w:pStyle w:val="af2"/>
              <w:jc w:val="center"/>
              <w:rPr>
                <w:rFonts w:ascii="Times New Roman" w:hAnsi="Times New Roman"/>
                <w:sz w:val="24"/>
                <w:szCs w:val="24"/>
              </w:rPr>
            </w:pPr>
            <w:r>
              <w:rPr>
                <w:rFonts w:ascii="Times New Roman" w:hAnsi="Times New Roman"/>
                <w:sz w:val="24"/>
                <w:szCs w:val="24"/>
              </w:rPr>
              <w:t>Муниципальный этап Всероссийского конкурса юных вокалистов «Звонкие голоса России»</w:t>
            </w:r>
          </w:p>
        </w:tc>
        <w:tc>
          <w:tcPr>
            <w:tcW w:w="203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г. Кандалакша</w:t>
            </w:r>
          </w:p>
        </w:tc>
        <w:tc>
          <w:tcPr>
            <w:tcW w:w="2262" w:type="dxa"/>
            <w:vAlign w:val="center"/>
          </w:tcPr>
          <w:p w:rsidR="003544F9" w:rsidRDefault="003544F9" w:rsidP="00756E67">
            <w:pPr>
              <w:pStyle w:val="af2"/>
              <w:jc w:val="center"/>
              <w:rPr>
                <w:rFonts w:ascii="Times New Roman" w:hAnsi="Times New Roman"/>
                <w:sz w:val="24"/>
                <w:szCs w:val="24"/>
              </w:rPr>
            </w:pPr>
            <w:r>
              <w:rPr>
                <w:rFonts w:ascii="Times New Roman" w:hAnsi="Times New Roman"/>
                <w:sz w:val="24"/>
                <w:szCs w:val="24"/>
              </w:rPr>
              <w:t>30.11.2018</w:t>
            </w:r>
          </w:p>
        </w:tc>
        <w:tc>
          <w:tcPr>
            <w:tcW w:w="2199" w:type="dxa"/>
            <w:vAlign w:val="center"/>
          </w:tcPr>
          <w:p w:rsidR="003544F9" w:rsidRDefault="003544F9" w:rsidP="00756E67">
            <w:pPr>
              <w:pStyle w:val="af2"/>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sidR="00E359D0">
              <w:rPr>
                <w:rFonts w:ascii="Times New Roman" w:hAnsi="Times New Roman"/>
                <w:sz w:val="24"/>
                <w:szCs w:val="24"/>
              </w:rPr>
              <w:t xml:space="preserve"> степени</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DE6E16">
            <w:pPr>
              <w:spacing w:after="0" w:line="240" w:lineRule="auto"/>
              <w:rPr>
                <w:rFonts w:ascii="Times New Roman" w:hAnsi="Times New Roman"/>
                <w:sz w:val="24"/>
                <w:szCs w:val="24"/>
              </w:rPr>
            </w:pPr>
            <w:r w:rsidRPr="00DC7261">
              <w:rPr>
                <w:rFonts w:ascii="Times New Roman" w:hAnsi="Times New Roman"/>
                <w:sz w:val="24"/>
                <w:szCs w:val="24"/>
              </w:rPr>
              <w:t>Народный самодеятельный коллектив</w:t>
            </w:r>
            <w:r w:rsidR="00603F49">
              <w:rPr>
                <w:rFonts w:ascii="Times New Roman" w:hAnsi="Times New Roman"/>
                <w:color w:val="000000"/>
                <w:sz w:val="24"/>
                <w:szCs w:val="24"/>
              </w:rPr>
              <w:t xml:space="preserve"> «В</w:t>
            </w:r>
            <w:r>
              <w:rPr>
                <w:rFonts w:ascii="Times New Roman" w:hAnsi="Times New Roman"/>
                <w:color w:val="000000"/>
                <w:sz w:val="24"/>
                <w:szCs w:val="24"/>
              </w:rPr>
              <w:t>окально-инструментальный ансамбль «Рокси»</w:t>
            </w:r>
          </w:p>
        </w:tc>
        <w:tc>
          <w:tcPr>
            <w:tcW w:w="3446" w:type="dxa"/>
            <w:vAlign w:val="center"/>
          </w:tcPr>
          <w:p w:rsidR="003544F9" w:rsidRPr="0064730F" w:rsidRDefault="00603F49" w:rsidP="00DE6E16">
            <w:pPr>
              <w:pStyle w:val="af2"/>
              <w:jc w:val="center"/>
              <w:rPr>
                <w:rFonts w:ascii="Times New Roman" w:hAnsi="Times New Roman"/>
                <w:bCs/>
                <w:sz w:val="24"/>
                <w:szCs w:val="24"/>
              </w:rPr>
            </w:pPr>
            <w:r>
              <w:rPr>
                <w:rFonts w:ascii="Times New Roman" w:hAnsi="Times New Roman"/>
                <w:bCs/>
                <w:sz w:val="24"/>
                <w:szCs w:val="24"/>
              </w:rPr>
              <w:t>Рок-</w:t>
            </w:r>
            <w:r w:rsidR="003544F9">
              <w:rPr>
                <w:rFonts w:ascii="Times New Roman" w:hAnsi="Times New Roman"/>
                <w:bCs/>
                <w:sz w:val="24"/>
                <w:szCs w:val="24"/>
              </w:rPr>
              <w:t xml:space="preserve">фестиваль </w:t>
            </w:r>
            <w:r w:rsidR="003544F9">
              <w:rPr>
                <w:rFonts w:ascii="Times New Roman" w:hAnsi="Times New Roman"/>
                <w:sz w:val="24"/>
                <w:szCs w:val="24"/>
              </w:rPr>
              <w:t>«Легенды рус</w:t>
            </w:r>
            <w:r w:rsidR="003544F9" w:rsidRPr="00F24570">
              <w:rPr>
                <w:rFonts w:ascii="Times New Roman" w:hAnsi="Times New Roman"/>
                <w:sz w:val="24"/>
                <w:szCs w:val="24"/>
              </w:rPr>
              <w:t>ского рока»</w:t>
            </w:r>
          </w:p>
        </w:tc>
        <w:tc>
          <w:tcPr>
            <w:tcW w:w="2032" w:type="dxa"/>
            <w:vAlign w:val="center"/>
          </w:tcPr>
          <w:p w:rsidR="003544F9" w:rsidRPr="00F24570" w:rsidRDefault="003544F9" w:rsidP="00DE6E16">
            <w:pPr>
              <w:spacing w:after="0" w:line="240" w:lineRule="auto"/>
              <w:ind w:left="-57" w:right="-57"/>
              <w:jc w:val="center"/>
              <w:rPr>
                <w:rFonts w:ascii="Times New Roman" w:hAnsi="Times New Roman"/>
                <w:sz w:val="24"/>
                <w:szCs w:val="24"/>
                <w:lang w:val="en-US"/>
              </w:rPr>
            </w:pPr>
            <w:r w:rsidRPr="00F24570">
              <w:rPr>
                <w:rFonts w:ascii="Times New Roman" w:hAnsi="Times New Roman"/>
                <w:sz w:val="24"/>
                <w:szCs w:val="24"/>
                <w:lang w:val="en-US"/>
              </w:rPr>
              <w:t>г. Мурманск.</w:t>
            </w:r>
          </w:p>
        </w:tc>
        <w:tc>
          <w:tcPr>
            <w:tcW w:w="2262" w:type="dxa"/>
            <w:vAlign w:val="center"/>
          </w:tcPr>
          <w:p w:rsidR="003544F9" w:rsidRPr="00F24570" w:rsidRDefault="003544F9" w:rsidP="00DE6E16">
            <w:pPr>
              <w:spacing w:after="0" w:line="240" w:lineRule="auto"/>
              <w:ind w:left="-57" w:right="-57"/>
              <w:jc w:val="center"/>
              <w:rPr>
                <w:rFonts w:ascii="Times New Roman" w:hAnsi="Times New Roman"/>
                <w:sz w:val="24"/>
                <w:szCs w:val="24"/>
              </w:rPr>
            </w:pPr>
            <w:r>
              <w:rPr>
                <w:rFonts w:ascii="Times New Roman" w:hAnsi="Times New Roman"/>
                <w:sz w:val="24"/>
                <w:szCs w:val="24"/>
              </w:rPr>
              <w:t>17.03.2018</w:t>
            </w:r>
          </w:p>
        </w:tc>
        <w:tc>
          <w:tcPr>
            <w:tcW w:w="2199" w:type="dxa"/>
            <w:vAlign w:val="center"/>
          </w:tcPr>
          <w:p w:rsidR="003544F9" w:rsidRPr="00F24570" w:rsidRDefault="003544F9" w:rsidP="00DE6E16">
            <w:pPr>
              <w:pStyle w:val="af2"/>
              <w:jc w:val="center"/>
              <w:rPr>
                <w:rFonts w:ascii="Times New Roman" w:hAnsi="Times New Roman"/>
                <w:sz w:val="24"/>
                <w:szCs w:val="24"/>
              </w:rPr>
            </w:pPr>
            <w:r>
              <w:rPr>
                <w:rFonts w:ascii="Times New Roman" w:hAnsi="Times New Roman"/>
                <w:sz w:val="24"/>
                <w:szCs w:val="24"/>
              </w:rPr>
              <w:t>Диплом участника</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DE6E16">
            <w:pPr>
              <w:spacing w:after="0" w:line="240" w:lineRule="auto"/>
              <w:rPr>
                <w:rFonts w:ascii="Times New Roman" w:hAnsi="Times New Roman"/>
                <w:sz w:val="24"/>
                <w:szCs w:val="24"/>
              </w:rPr>
            </w:pPr>
            <w:r w:rsidRPr="00DC7261">
              <w:rPr>
                <w:rFonts w:ascii="Times New Roman" w:hAnsi="Times New Roman"/>
                <w:sz w:val="24"/>
                <w:szCs w:val="24"/>
              </w:rPr>
              <w:t>Народный самодеятельный коллектив</w:t>
            </w:r>
            <w:r w:rsidR="00603F49">
              <w:rPr>
                <w:rFonts w:ascii="Times New Roman" w:hAnsi="Times New Roman"/>
                <w:color w:val="000000"/>
                <w:sz w:val="24"/>
                <w:szCs w:val="24"/>
              </w:rPr>
              <w:t xml:space="preserve"> «В</w:t>
            </w:r>
            <w:r>
              <w:rPr>
                <w:rFonts w:ascii="Times New Roman" w:hAnsi="Times New Roman"/>
                <w:color w:val="000000"/>
                <w:sz w:val="24"/>
                <w:szCs w:val="24"/>
              </w:rPr>
              <w:t>окально-инструментальный ансамбль «Рокси»</w:t>
            </w:r>
          </w:p>
        </w:tc>
        <w:tc>
          <w:tcPr>
            <w:tcW w:w="3446" w:type="dxa"/>
            <w:vAlign w:val="center"/>
          </w:tcPr>
          <w:p w:rsidR="003544F9" w:rsidRPr="0064730F" w:rsidRDefault="00603F49" w:rsidP="00DE6E16">
            <w:pPr>
              <w:pStyle w:val="af2"/>
              <w:jc w:val="center"/>
              <w:rPr>
                <w:rFonts w:ascii="Times New Roman" w:hAnsi="Times New Roman"/>
                <w:bCs/>
                <w:sz w:val="24"/>
                <w:szCs w:val="24"/>
              </w:rPr>
            </w:pPr>
            <w:r>
              <w:rPr>
                <w:rFonts w:ascii="Times New Roman" w:hAnsi="Times New Roman"/>
                <w:bCs/>
                <w:sz w:val="24"/>
                <w:szCs w:val="24"/>
              </w:rPr>
              <w:t>Рок-</w:t>
            </w:r>
            <w:r w:rsidR="003544F9">
              <w:rPr>
                <w:rFonts w:ascii="Times New Roman" w:hAnsi="Times New Roman"/>
                <w:bCs/>
                <w:sz w:val="24"/>
                <w:szCs w:val="24"/>
              </w:rPr>
              <w:t xml:space="preserve">фестиваль </w:t>
            </w:r>
            <w:r w:rsidR="003544F9" w:rsidRPr="00F24570">
              <w:rPr>
                <w:rFonts w:ascii="Times New Roman" w:hAnsi="Times New Roman"/>
                <w:sz w:val="24"/>
                <w:szCs w:val="24"/>
              </w:rPr>
              <w:t xml:space="preserve">"Наши сопки"  </w:t>
            </w:r>
          </w:p>
        </w:tc>
        <w:tc>
          <w:tcPr>
            <w:tcW w:w="2032" w:type="dxa"/>
            <w:vAlign w:val="center"/>
          </w:tcPr>
          <w:p w:rsidR="003544F9" w:rsidRPr="00F24570" w:rsidRDefault="003544F9" w:rsidP="00DE6E16">
            <w:pPr>
              <w:pStyle w:val="af2"/>
              <w:jc w:val="center"/>
              <w:rPr>
                <w:rFonts w:ascii="Times New Roman" w:hAnsi="Times New Roman"/>
                <w:sz w:val="24"/>
                <w:szCs w:val="24"/>
                <w:lang w:val="en-US"/>
              </w:rPr>
            </w:pPr>
            <w:r w:rsidRPr="00F24570">
              <w:rPr>
                <w:rFonts w:ascii="Times New Roman" w:hAnsi="Times New Roman"/>
                <w:sz w:val="24"/>
                <w:szCs w:val="24"/>
                <w:lang w:val="en-US"/>
              </w:rPr>
              <w:t>г. Мурманск.</w:t>
            </w:r>
          </w:p>
        </w:tc>
        <w:tc>
          <w:tcPr>
            <w:tcW w:w="2262" w:type="dxa"/>
            <w:vAlign w:val="center"/>
          </w:tcPr>
          <w:p w:rsidR="003544F9" w:rsidRPr="00F24570" w:rsidRDefault="003544F9" w:rsidP="00DE6E16">
            <w:pPr>
              <w:pStyle w:val="af2"/>
              <w:jc w:val="center"/>
              <w:rPr>
                <w:rFonts w:ascii="Times New Roman" w:hAnsi="Times New Roman"/>
                <w:sz w:val="24"/>
                <w:szCs w:val="24"/>
              </w:rPr>
            </w:pPr>
            <w:r>
              <w:rPr>
                <w:rFonts w:ascii="Times New Roman" w:hAnsi="Times New Roman"/>
                <w:sz w:val="24"/>
                <w:szCs w:val="24"/>
              </w:rPr>
              <w:t>26.08.2018</w:t>
            </w:r>
          </w:p>
        </w:tc>
        <w:tc>
          <w:tcPr>
            <w:tcW w:w="2199" w:type="dxa"/>
            <w:vAlign w:val="center"/>
          </w:tcPr>
          <w:p w:rsidR="003544F9" w:rsidRPr="00F24570" w:rsidRDefault="003544F9" w:rsidP="00DE6E16">
            <w:pPr>
              <w:pStyle w:val="af2"/>
              <w:jc w:val="center"/>
              <w:rPr>
                <w:rFonts w:ascii="Times New Roman" w:hAnsi="Times New Roman"/>
                <w:sz w:val="24"/>
                <w:szCs w:val="24"/>
                <w:lang w:val="en-US"/>
              </w:rPr>
            </w:pPr>
            <w:r>
              <w:rPr>
                <w:rFonts w:ascii="Times New Roman" w:hAnsi="Times New Roman"/>
                <w:sz w:val="24"/>
                <w:szCs w:val="24"/>
              </w:rPr>
              <w:t>Диплом участника</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DE6E16">
            <w:pPr>
              <w:spacing w:after="0" w:line="240" w:lineRule="auto"/>
              <w:rPr>
                <w:rFonts w:ascii="Times New Roman" w:hAnsi="Times New Roman"/>
                <w:sz w:val="24"/>
                <w:szCs w:val="24"/>
              </w:rPr>
            </w:pPr>
            <w:r w:rsidRPr="00DC7261">
              <w:rPr>
                <w:rFonts w:ascii="Times New Roman" w:hAnsi="Times New Roman"/>
                <w:sz w:val="24"/>
                <w:szCs w:val="24"/>
              </w:rPr>
              <w:t>Народный самодеятельный коллектив</w:t>
            </w:r>
            <w:r w:rsidR="00603F49">
              <w:rPr>
                <w:rFonts w:ascii="Times New Roman" w:hAnsi="Times New Roman"/>
                <w:color w:val="000000"/>
                <w:sz w:val="24"/>
                <w:szCs w:val="24"/>
              </w:rPr>
              <w:t xml:space="preserve"> «В</w:t>
            </w:r>
            <w:r>
              <w:rPr>
                <w:rFonts w:ascii="Times New Roman" w:hAnsi="Times New Roman"/>
                <w:color w:val="000000"/>
                <w:sz w:val="24"/>
                <w:szCs w:val="24"/>
              </w:rPr>
              <w:t>окально-инструментальный ансамбль «Рокси»</w:t>
            </w:r>
          </w:p>
        </w:tc>
        <w:tc>
          <w:tcPr>
            <w:tcW w:w="3446" w:type="dxa"/>
            <w:vAlign w:val="center"/>
          </w:tcPr>
          <w:p w:rsidR="003544F9" w:rsidRPr="0064730F" w:rsidRDefault="00603F49" w:rsidP="00DE6E16">
            <w:pPr>
              <w:pStyle w:val="af2"/>
              <w:jc w:val="center"/>
              <w:rPr>
                <w:rFonts w:ascii="Times New Roman" w:hAnsi="Times New Roman"/>
                <w:sz w:val="24"/>
                <w:szCs w:val="24"/>
              </w:rPr>
            </w:pPr>
            <w:r>
              <w:rPr>
                <w:rFonts w:ascii="Times New Roman" w:hAnsi="Times New Roman"/>
                <w:bCs/>
                <w:sz w:val="24"/>
                <w:szCs w:val="24"/>
              </w:rPr>
              <w:t>Рок-</w:t>
            </w:r>
            <w:r w:rsidR="003544F9">
              <w:rPr>
                <w:rFonts w:ascii="Times New Roman" w:hAnsi="Times New Roman"/>
                <w:bCs/>
                <w:sz w:val="24"/>
                <w:szCs w:val="24"/>
              </w:rPr>
              <w:t xml:space="preserve">фестиваль </w:t>
            </w:r>
            <w:r w:rsidR="003544F9" w:rsidRPr="00F24570">
              <w:rPr>
                <w:rFonts w:ascii="Times New Roman" w:hAnsi="Times New Roman"/>
                <w:sz w:val="24"/>
                <w:szCs w:val="24"/>
              </w:rPr>
              <w:t xml:space="preserve">"Рок-компот"  </w:t>
            </w:r>
          </w:p>
        </w:tc>
        <w:tc>
          <w:tcPr>
            <w:tcW w:w="2032" w:type="dxa"/>
            <w:vAlign w:val="center"/>
          </w:tcPr>
          <w:p w:rsidR="003544F9" w:rsidRPr="0064730F" w:rsidRDefault="00E359D0" w:rsidP="00DE6E16">
            <w:pPr>
              <w:pStyle w:val="af2"/>
              <w:jc w:val="center"/>
              <w:rPr>
                <w:rFonts w:ascii="Times New Roman" w:hAnsi="Times New Roman"/>
                <w:sz w:val="24"/>
                <w:szCs w:val="24"/>
              </w:rPr>
            </w:pPr>
            <w:r>
              <w:rPr>
                <w:rFonts w:ascii="Times New Roman" w:hAnsi="Times New Roman"/>
                <w:sz w:val="24"/>
                <w:szCs w:val="24"/>
              </w:rPr>
              <w:t>г. Мон</w:t>
            </w:r>
            <w:r w:rsidR="003544F9" w:rsidRPr="00F24570">
              <w:rPr>
                <w:rFonts w:ascii="Times New Roman" w:hAnsi="Times New Roman"/>
                <w:sz w:val="24"/>
                <w:szCs w:val="24"/>
              </w:rPr>
              <w:t>чегорск</w:t>
            </w:r>
          </w:p>
        </w:tc>
        <w:tc>
          <w:tcPr>
            <w:tcW w:w="2262" w:type="dxa"/>
            <w:vAlign w:val="center"/>
          </w:tcPr>
          <w:p w:rsidR="003544F9" w:rsidRPr="0064730F" w:rsidRDefault="003544F9" w:rsidP="00DE6E16">
            <w:pPr>
              <w:pStyle w:val="af2"/>
              <w:jc w:val="center"/>
              <w:rPr>
                <w:rFonts w:ascii="Times New Roman" w:hAnsi="Times New Roman"/>
                <w:sz w:val="24"/>
                <w:szCs w:val="24"/>
              </w:rPr>
            </w:pPr>
            <w:r>
              <w:rPr>
                <w:rFonts w:ascii="Times New Roman" w:hAnsi="Times New Roman"/>
                <w:sz w:val="24"/>
                <w:szCs w:val="24"/>
              </w:rPr>
              <w:t>24.10.2018</w:t>
            </w:r>
          </w:p>
        </w:tc>
        <w:tc>
          <w:tcPr>
            <w:tcW w:w="2199" w:type="dxa"/>
            <w:vAlign w:val="center"/>
          </w:tcPr>
          <w:p w:rsidR="003544F9" w:rsidRPr="0064730F" w:rsidRDefault="003544F9" w:rsidP="00DE6E16">
            <w:pPr>
              <w:pStyle w:val="af2"/>
              <w:jc w:val="center"/>
              <w:rPr>
                <w:rFonts w:ascii="Times New Roman" w:hAnsi="Times New Roman"/>
                <w:sz w:val="24"/>
                <w:szCs w:val="24"/>
              </w:rPr>
            </w:pPr>
            <w:r>
              <w:rPr>
                <w:rFonts w:ascii="Times New Roman" w:hAnsi="Times New Roman"/>
                <w:sz w:val="24"/>
                <w:szCs w:val="24"/>
              </w:rPr>
              <w:t>Диплом участника</w:t>
            </w:r>
          </w:p>
        </w:tc>
      </w:tr>
      <w:tr w:rsidR="003544F9" w:rsidRPr="0011554C" w:rsidTr="003544F9">
        <w:tc>
          <w:tcPr>
            <w:tcW w:w="561" w:type="dxa"/>
            <w:vAlign w:val="center"/>
          </w:tcPr>
          <w:p w:rsidR="003544F9" w:rsidRPr="0011554C" w:rsidRDefault="003544F9" w:rsidP="0064730F">
            <w:pPr>
              <w:numPr>
                <w:ilvl w:val="0"/>
                <w:numId w:val="20"/>
              </w:numPr>
              <w:spacing w:after="0" w:line="240" w:lineRule="auto"/>
              <w:ind w:left="57" w:firstLine="0"/>
              <w:rPr>
                <w:rFonts w:ascii="Times New Roman" w:hAnsi="Times New Roman"/>
                <w:color w:val="000000"/>
                <w:sz w:val="24"/>
                <w:szCs w:val="24"/>
              </w:rPr>
            </w:pPr>
          </w:p>
        </w:tc>
        <w:tc>
          <w:tcPr>
            <w:tcW w:w="5050" w:type="dxa"/>
            <w:vAlign w:val="center"/>
          </w:tcPr>
          <w:p w:rsidR="003544F9" w:rsidRPr="0064730F" w:rsidRDefault="003544F9" w:rsidP="00DE6E16">
            <w:pPr>
              <w:spacing w:after="0" w:line="240" w:lineRule="auto"/>
              <w:rPr>
                <w:rFonts w:ascii="Times New Roman" w:hAnsi="Times New Roman"/>
                <w:sz w:val="24"/>
                <w:szCs w:val="24"/>
              </w:rPr>
            </w:pPr>
            <w:r w:rsidRPr="00DC7261">
              <w:rPr>
                <w:rFonts w:ascii="Times New Roman" w:hAnsi="Times New Roman"/>
                <w:sz w:val="24"/>
                <w:szCs w:val="24"/>
              </w:rPr>
              <w:t>Народный самодеятельный коллектив</w:t>
            </w:r>
            <w:r w:rsidR="00603F49">
              <w:rPr>
                <w:rFonts w:ascii="Times New Roman" w:hAnsi="Times New Roman"/>
                <w:color w:val="000000"/>
                <w:sz w:val="24"/>
                <w:szCs w:val="24"/>
              </w:rPr>
              <w:t xml:space="preserve"> «В</w:t>
            </w:r>
            <w:r>
              <w:rPr>
                <w:rFonts w:ascii="Times New Roman" w:hAnsi="Times New Roman"/>
                <w:color w:val="000000"/>
                <w:sz w:val="24"/>
                <w:szCs w:val="24"/>
              </w:rPr>
              <w:t>окально-инструментальный ансамбль «Рокси»</w:t>
            </w:r>
          </w:p>
        </w:tc>
        <w:tc>
          <w:tcPr>
            <w:tcW w:w="3446" w:type="dxa"/>
            <w:vAlign w:val="center"/>
          </w:tcPr>
          <w:p w:rsidR="003544F9" w:rsidRPr="0064730F" w:rsidRDefault="00603F49" w:rsidP="00DE6E16">
            <w:pPr>
              <w:pStyle w:val="af2"/>
              <w:jc w:val="center"/>
              <w:rPr>
                <w:rFonts w:ascii="Times New Roman" w:hAnsi="Times New Roman"/>
                <w:sz w:val="24"/>
                <w:szCs w:val="24"/>
              </w:rPr>
            </w:pPr>
            <w:r>
              <w:rPr>
                <w:rFonts w:ascii="Times New Roman" w:hAnsi="Times New Roman"/>
                <w:bCs/>
                <w:sz w:val="24"/>
                <w:szCs w:val="24"/>
              </w:rPr>
              <w:t>Рок-</w:t>
            </w:r>
            <w:r w:rsidR="003544F9">
              <w:rPr>
                <w:rFonts w:ascii="Times New Roman" w:hAnsi="Times New Roman"/>
                <w:bCs/>
                <w:sz w:val="24"/>
                <w:szCs w:val="24"/>
              </w:rPr>
              <w:t xml:space="preserve">фестиваль </w:t>
            </w:r>
            <w:r w:rsidR="003544F9" w:rsidRPr="00F24570">
              <w:rPr>
                <w:rFonts w:ascii="Times New Roman" w:hAnsi="Times New Roman"/>
                <w:sz w:val="24"/>
                <w:szCs w:val="24"/>
              </w:rPr>
              <w:t>"МАМА"</w:t>
            </w:r>
          </w:p>
        </w:tc>
        <w:tc>
          <w:tcPr>
            <w:tcW w:w="2032" w:type="dxa"/>
            <w:vAlign w:val="center"/>
          </w:tcPr>
          <w:p w:rsidR="003544F9" w:rsidRPr="00F24570" w:rsidRDefault="003544F9" w:rsidP="00DE6E16">
            <w:pPr>
              <w:pStyle w:val="af2"/>
              <w:jc w:val="center"/>
              <w:rPr>
                <w:rFonts w:ascii="Times New Roman" w:hAnsi="Times New Roman"/>
                <w:sz w:val="24"/>
                <w:szCs w:val="24"/>
                <w:lang w:val="en-US"/>
              </w:rPr>
            </w:pPr>
            <w:r w:rsidRPr="00F24570">
              <w:rPr>
                <w:rFonts w:ascii="Times New Roman" w:hAnsi="Times New Roman"/>
                <w:sz w:val="24"/>
                <w:szCs w:val="24"/>
                <w:lang w:val="en-US"/>
              </w:rPr>
              <w:t>г. Мурманск.</w:t>
            </w:r>
          </w:p>
        </w:tc>
        <w:tc>
          <w:tcPr>
            <w:tcW w:w="2262" w:type="dxa"/>
            <w:vAlign w:val="center"/>
          </w:tcPr>
          <w:p w:rsidR="003544F9" w:rsidRPr="00F24570" w:rsidRDefault="003544F9" w:rsidP="00DE6E16">
            <w:pPr>
              <w:pStyle w:val="af2"/>
              <w:jc w:val="center"/>
              <w:rPr>
                <w:rFonts w:ascii="Times New Roman" w:hAnsi="Times New Roman"/>
                <w:sz w:val="24"/>
                <w:szCs w:val="24"/>
              </w:rPr>
            </w:pPr>
            <w:r>
              <w:rPr>
                <w:rFonts w:ascii="Times New Roman" w:hAnsi="Times New Roman"/>
                <w:sz w:val="24"/>
                <w:szCs w:val="24"/>
              </w:rPr>
              <w:t>26.10.2018</w:t>
            </w:r>
          </w:p>
        </w:tc>
        <w:tc>
          <w:tcPr>
            <w:tcW w:w="2199" w:type="dxa"/>
            <w:vAlign w:val="center"/>
          </w:tcPr>
          <w:p w:rsidR="003544F9" w:rsidRPr="00F24570" w:rsidRDefault="003544F9" w:rsidP="00DE6E16">
            <w:pPr>
              <w:pStyle w:val="af2"/>
              <w:jc w:val="center"/>
              <w:rPr>
                <w:rFonts w:ascii="Times New Roman" w:hAnsi="Times New Roman"/>
                <w:sz w:val="24"/>
                <w:szCs w:val="24"/>
                <w:lang w:val="en-US"/>
              </w:rPr>
            </w:pPr>
            <w:r>
              <w:rPr>
                <w:rFonts w:ascii="Times New Roman" w:hAnsi="Times New Roman"/>
                <w:sz w:val="24"/>
                <w:szCs w:val="24"/>
              </w:rPr>
              <w:t>Диплом участника</w:t>
            </w:r>
          </w:p>
        </w:tc>
      </w:tr>
    </w:tbl>
    <w:p w:rsidR="00F12A4E" w:rsidRDefault="00F12A4E" w:rsidP="0064730F">
      <w:pPr>
        <w:pStyle w:val="ad"/>
        <w:ind w:left="0"/>
        <w:contextualSpacing/>
        <w:rPr>
          <w:rFonts w:ascii="Times New Roman" w:hAnsi="Times New Roman"/>
          <w:b/>
          <w:color w:val="000000"/>
        </w:rPr>
      </w:pPr>
    </w:p>
    <w:p w:rsidR="0064730F" w:rsidRPr="0011554C" w:rsidRDefault="00642911" w:rsidP="0064730F">
      <w:pPr>
        <w:pStyle w:val="ad"/>
        <w:ind w:left="0"/>
        <w:contextualSpacing/>
        <w:rPr>
          <w:rFonts w:ascii="Times New Roman" w:hAnsi="Times New Roman"/>
          <w:b/>
          <w:color w:val="000000"/>
        </w:rPr>
      </w:pPr>
      <w:r w:rsidRPr="0011554C">
        <w:rPr>
          <w:rFonts w:ascii="Times New Roman" w:hAnsi="Times New Roman"/>
          <w:b/>
          <w:color w:val="000000"/>
        </w:rPr>
        <w:t xml:space="preserve">ВСЕГО в </w:t>
      </w:r>
      <w:r w:rsidR="00FB462C" w:rsidRPr="0011554C">
        <w:rPr>
          <w:rFonts w:ascii="Times New Roman" w:hAnsi="Times New Roman"/>
          <w:b/>
          <w:color w:val="000000"/>
        </w:rPr>
        <w:t>2018</w:t>
      </w:r>
      <w:r w:rsidR="0064730F" w:rsidRPr="0011554C">
        <w:rPr>
          <w:rFonts w:ascii="Times New Roman" w:hAnsi="Times New Roman"/>
          <w:b/>
          <w:color w:val="000000"/>
        </w:rPr>
        <w:t xml:space="preserve"> году:   </w:t>
      </w:r>
      <w:r w:rsidR="0064730F" w:rsidRPr="0011554C">
        <w:rPr>
          <w:rFonts w:ascii="Times New Roman" w:hAnsi="Times New Roman"/>
          <w:i/>
          <w:color w:val="000000"/>
        </w:rPr>
        <w:t>(указывается количество)</w:t>
      </w:r>
      <w:r w:rsidR="0064730F" w:rsidRPr="0011554C">
        <w:rPr>
          <w:rFonts w:ascii="Times New Roman" w:hAnsi="Times New Roman"/>
          <w:b/>
          <w:color w:val="000000"/>
        </w:rPr>
        <w:t xml:space="preserve"> </w:t>
      </w:r>
      <w:r w:rsidR="00F12A4E">
        <w:rPr>
          <w:rFonts w:ascii="Times New Roman" w:hAnsi="Times New Roman"/>
          <w:b/>
          <w:color w:val="000000"/>
        </w:rPr>
        <w:t>77</w:t>
      </w:r>
    </w:p>
    <w:p w:rsidR="00F12A4E" w:rsidRPr="00F12A4E" w:rsidRDefault="00F12A4E" w:rsidP="00F12A4E">
      <w:pPr>
        <w:pStyle w:val="ad"/>
        <w:ind w:left="0"/>
        <w:contextualSpacing/>
        <w:rPr>
          <w:rFonts w:ascii="Times New Roman" w:hAnsi="Times New Roman"/>
          <w:b/>
        </w:rPr>
      </w:pPr>
      <w:r w:rsidRPr="00F12A4E">
        <w:rPr>
          <w:rFonts w:ascii="Times New Roman" w:hAnsi="Times New Roman"/>
          <w:b/>
        </w:rPr>
        <w:t xml:space="preserve">Гран-при: </w:t>
      </w:r>
      <w:r w:rsidRPr="00F12A4E">
        <w:rPr>
          <w:rFonts w:ascii="Times New Roman" w:hAnsi="Times New Roman"/>
          <w:b/>
          <w:u w:val="single"/>
        </w:rPr>
        <w:t>* 1</w:t>
      </w:r>
    </w:p>
    <w:p w:rsidR="00F12A4E" w:rsidRPr="00F12A4E" w:rsidRDefault="00F12A4E" w:rsidP="00F12A4E">
      <w:pPr>
        <w:pStyle w:val="ad"/>
        <w:ind w:left="0"/>
        <w:contextualSpacing/>
        <w:rPr>
          <w:rFonts w:ascii="Times New Roman" w:hAnsi="Times New Roman"/>
          <w:b/>
        </w:rPr>
      </w:pPr>
      <w:r w:rsidRPr="00F12A4E">
        <w:rPr>
          <w:rFonts w:ascii="Times New Roman" w:hAnsi="Times New Roman"/>
          <w:b/>
        </w:rPr>
        <w:t xml:space="preserve">Диплом </w:t>
      </w:r>
      <w:r w:rsidRPr="00F12A4E">
        <w:rPr>
          <w:rFonts w:ascii="Times New Roman" w:hAnsi="Times New Roman"/>
          <w:b/>
          <w:lang w:val="en-US"/>
        </w:rPr>
        <w:t>I</w:t>
      </w:r>
      <w:r w:rsidRPr="00F12A4E">
        <w:rPr>
          <w:rFonts w:ascii="Times New Roman" w:hAnsi="Times New Roman"/>
          <w:b/>
        </w:rPr>
        <w:t xml:space="preserve"> степени: </w:t>
      </w:r>
      <w:r w:rsidRPr="00F12A4E">
        <w:rPr>
          <w:rFonts w:ascii="Times New Roman" w:hAnsi="Times New Roman"/>
          <w:b/>
          <w:u w:val="single"/>
        </w:rPr>
        <w:t>*13</w:t>
      </w:r>
    </w:p>
    <w:p w:rsidR="00F12A4E" w:rsidRPr="00F12A4E" w:rsidRDefault="00F12A4E" w:rsidP="00F12A4E">
      <w:pPr>
        <w:pStyle w:val="ad"/>
        <w:ind w:left="0"/>
        <w:contextualSpacing/>
        <w:rPr>
          <w:rFonts w:ascii="Times New Roman" w:hAnsi="Times New Roman"/>
          <w:b/>
        </w:rPr>
      </w:pPr>
      <w:r w:rsidRPr="00F12A4E">
        <w:rPr>
          <w:rFonts w:ascii="Times New Roman" w:hAnsi="Times New Roman"/>
          <w:b/>
        </w:rPr>
        <w:t xml:space="preserve">Диплом </w:t>
      </w:r>
      <w:r w:rsidRPr="00F12A4E">
        <w:rPr>
          <w:rFonts w:ascii="Times New Roman" w:hAnsi="Times New Roman"/>
          <w:b/>
          <w:lang w:val="en-US"/>
        </w:rPr>
        <w:t>II</w:t>
      </w:r>
      <w:r w:rsidRPr="00F12A4E">
        <w:rPr>
          <w:rFonts w:ascii="Times New Roman" w:hAnsi="Times New Roman"/>
          <w:b/>
        </w:rPr>
        <w:t xml:space="preserve"> степени: </w:t>
      </w:r>
      <w:r w:rsidRPr="00F12A4E">
        <w:rPr>
          <w:rFonts w:ascii="Times New Roman" w:hAnsi="Times New Roman"/>
          <w:b/>
          <w:u w:val="single"/>
        </w:rPr>
        <w:t>*8</w:t>
      </w:r>
    </w:p>
    <w:p w:rsidR="00F12A4E" w:rsidRPr="00F12A4E" w:rsidRDefault="00F12A4E" w:rsidP="00F12A4E">
      <w:pPr>
        <w:pStyle w:val="ad"/>
        <w:ind w:left="0"/>
        <w:contextualSpacing/>
        <w:rPr>
          <w:rFonts w:ascii="Times New Roman" w:hAnsi="Times New Roman"/>
          <w:b/>
        </w:rPr>
      </w:pPr>
      <w:r w:rsidRPr="00F12A4E">
        <w:rPr>
          <w:rFonts w:ascii="Times New Roman" w:hAnsi="Times New Roman"/>
          <w:b/>
        </w:rPr>
        <w:t xml:space="preserve">Диплом </w:t>
      </w:r>
      <w:r w:rsidRPr="00F12A4E">
        <w:rPr>
          <w:rFonts w:ascii="Times New Roman" w:hAnsi="Times New Roman"/>
          <w:b/>
          <w:lang w:val="en-US"/>
        </w:rPr>
        <w:t>III</w:t>
      </w:r>
      <w:r w:rsidRPr="00F12A4E">
        <w:rPr>
          <w:rFonts w:ascii="Times New Roman" w:hAnsi="Times New Roman"/>
          <w:b/>
        </w:rPr>
        <w:t xml:space="preserve"> степени: </w:t>
      </w:r>
      <w:r w:rsidRPr="00F12A4E">
        <w:rPr>
          <w:rFonts w:ascii="Times New Roman" w:hAnsi="Times New Roman"/>
          <w:b/>
          <w:u w:val="single"/>
        </w:rPr>
        <w:t>*11</w:t>
      </w:r>
    </w:p>
    <w:p w:rsidR="00F12A4E" w:rsidRPr="00F12A4E" w:rsidRDefault="00F12A4E" w:rsidP="00F12A4E">
      <w:pPr>
        <w:pStyle w:val="ad"/>
        <w:ind w:left="0"/>
        <w:contextualSpacing/>
        <w:rPr>
          <w:rFonts w:ascii="Times New Roman" w:hAnsi="Times New Roman"/>
          <w:b/>
        </w:rPr>
      </w:pPr>
      <w:r w:rsidRPr="00F12A4E">
        <w:rPr>
          <w:rFonts w:ascii="Times New Roman" w:hAnsi="Times New Roman"/>
          <w:b/>
          <w:u w:val="single"/>
        </w:rPr>
        <w:t>ИТОГО:  *33</w:t>
      </w:r>
    </w:p>
    <w:p w:rsidR="00F12A4E" w:rsidRPr="0011554C" w:rsidRDefault="00F12A4E" w:rsidP="00F12A4E">
      <w:pPr>
        <w:pStyle w:val="ad"/>
        <w:ind w:left="0"/>
        <w:contextualSpacing/>
        <w:rPr>
          <w:rFonts w:ascii="Times New Roman" w:hAnsi="Times New Roman"/>
          <w:b/>
          <w:color w:val="000000"/>
        </w:rPr>
      </w:pPr>
    </w:p>
    <w:p w:rsidR="0064730F" w:rsidRPr="0011554C" w:rsidRDefault="0064730F" w:rsidP="0064730F">
      <w:pPr>
        <w:pStyle w:val="ad"/>
        <w:ind w:left="0"/>
        <w:contextualSpacing/>
        <w:rPr>
          <w:rFonts w:ascii="Times New Roman" w:hAnsi="Times New Roman"/>
          <w:b/>
          <w:color w:val="000000"/>
        </w:rPr>
      </w:pPr>
    </w:p>
    <w:p w:rsidR="0064730F" w:rsidRPr="0011554C" w:rsidRDefault="0064730F" w:rsidP="0064730F">
      <w:pPr>
        <w:spacing w:after="0" w:line="240" w:lineRule="auto"/>
        <w:rPr>
          <w:rFonts w:ascii="Times New Roman" w:hAnsi="Times New Roman"/>
          <w:i/>
          <w:color w:val="000000"/>
          <w:sz w:val="24"/>
          <w:szCs w:val="24"/>
          <w:u w:val="single"/>
        </w:rPr>
      </w:pPr>
    </w:p>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4.3. Перечислить коллективы, имеющие звание на конец отчетного года</w:t>
      </w:r>
    </w:p>
    <w:p w:rsidR="0064730F" w:rsidRPr="0011554C" w:rsidRDefault="0064730F" w:rsidP="0064730F">
      <w:pPr>
        <w:spacing w:after="0" w:line="240" w:lineRule="auto"/>
        <w:rPr>
          <w:rFonts w:ascii="Times New Roman" w:hAnsi="Times New Roman"/>
          <w:i/>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8"/>
        <w:gridCol w:w="7088"/>
        <w:gridCol w:w="3874"/>
        <w:gridCol w:w="3874"/>
      </w:tblGrid>
      <w:tr w:rsidR="0064730F" w:rsidRPr="0011554C">
        <w:tc>
          <w:tcPr>
            <w:tcW w:w="658" w:type="dxa"/>
          </w:tcPr>
          <w:p w:rsidR="0064730F" w:rsidRPr="0011554C" w:rsidRDefault="0064730F" w:rsidP="0064730F">
            <w:pPr>
              <w:spacing w:after="0" w:line="240" w:lineRule="auto"/>
              <w:jc w:val="center"/>
              <w:rPr>
                <w:rFonts w:ascii="Times New Roman" w:hAnsi="Times New Roman"/>
                <w:i/>
                <w:color w:val="000000"/>
                <w:sz w:val="24"/>
                <w:szCs w:val="24"/>
                <w:u w:val="single"/>
              </w:rPr>
            </w:pPr>
            <w:r w:rsidRPr="0011554C">
              <w:rPr>
                <w:rFonts w:ascii="Times New Roman" w:hAnsi="Times New Roman"/>
                <w:b/>
                <w:color w:val="000000"/>
                <w:sz w:val="24"/>
                <w:szCs w:val="24"/>
              </w:rPr>
              <w:t>№ п/п</w:t>
            </w:r>
          </w:p>
        </w:tc>
        <w:tc>
          <w:tcPr>
            <w:tcW w:w="7088" w:type="dxa"/>
          </w:tcPr>
          <w:p w:rsidR="0064730F" w:rsidRPr="0011554C" w:rsidRDefault="0064730F" w:rsidP="0064730F">
            <w:pPr>
              <w:spacing w:after="0" w:line="240" w:lineRule="auto"/>
              <w:jc w:val="center"/>
              <w:rPr>
                <w:rFonts w:ascii="Times New Roman" w:hAnsi="Times New Roman"/>
                <w:i/>
                <w:color w:val="000000"/>
                <w:sz w:val="24"/>
                <w:szCs w:val="24"/>
                <w:u w:val="single"/>
              </w:rPr>
            </w:pPr>
            <w:r w:rsidRPr="0011554C">
              <w:rPr>
                <w:rFonts w:ascii="Times New Roman" w:hAnsi="Times New Roman"/>
                <w:b/>
                <w:color w:val="000000"/>
                <w:sz w:val="24"/>
                <w:szCs w:val="24"/>
              </w:rPr>
              <w:t>Наименование коллектива</w:t>
            </w:r>
          </w:p>
        </w:tc>
        <w:tc>
          <w:tcPr>
            <w:tcW w:w="3874" w:type="dxa"/>
          </w:tcPr>
          <w:p w:rsidR="0064730F" w:rsidRPr="0011554C" w:rsidRDefault="0064730F" w:rsidP="0064730F">
            <w:pPr>
              <w:spacing w:after="0" w:line="240" w:lineRule="auto"/>
              <w:jc w:val="center"/>
              <w:rPr>
                <w:rFonts w:ascii="Times New Roman" w:hAnsi="Times New Roman"/>
                <w:i/>
                <w:color w:val="000000"/>
                <w:sz w:val="24"/>
                <w:szCs w:val="24"/>
                <w:u w:val="single"/>
              </w:rPr>
            </w:pPr>
            <w:r w:rsidRPr="0011554C">
              <w:rPr>
                <w:rFonts w:ascii="Times New Roman" w:hAnsi="Times New Roman"/>
                <w:b/>
                <w:color w:val="000000"/>
                <w:sz w:val="24"/>
                <w:szCs w:val="24"/>
              </w:rPr>
              <w:t>Дата присвоения звания (первая)</w:t>
            </w:r>
          </w:p>
        </w:tc>
        <w:tc>
          <w:tcPr>
            <w:tcW w:w="3874"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b/>
                <w:color w:val="000000"/>
                <w:sz w:val="24"/>
                <w:szCs w:val="24"/>
              </w:rPr>
              <w:t xml:space="preserve">Дата последнего подтверждения </w:t>
            </w:r>
          </w:p>
        </w:tc>
      </w:tr>
      <w:tr w:rsidR="0064730F" w:rsidRPr="0011554C">
        <w:tc>
          <w:tcPr>
            <w:tcW w:w="15494" w:type="dxa"/>
            <w:gridSpan w:val="4"/>
          </w:tcPr>
          <w:p w:rsidR="0064730F" w:rsidRPr="0011554C" w:rsidRDefault="0064730F" w:rsidP="0064730F">
            <w:pPr>
              <w:spacing w:after="0" w:line="240" w:lineRule="auto"/>
              <w:jc w:val="center"/>
              <w:rPr>
                <w:rFonts w:ascii="Times New Roman" w:hAnsi="Times New Roman"/>
                <w:i/>
                <w:color w:val="000000"/>
                <w:sz w:val="24"/>
                <w:szCs w:val="24"/>
                <w:u w:val="single"/>
              </w:rPr>
            </w:pPr>
            <w:r w:rsidRPr="0011554C">
              <w:rPr>
                <w:rFonts w:ascii="Times New Roman" w:hAnsi="Times New Roman"/>
                <w:b/>
                <w:color w:val="000000"/>
                <w:sz w:val="24"/>
                <w:szCs w:val="24"/>
              </w:rPr>
              <w:t>«Народный самодеятельный коллектив»</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Pr="00C24088" w:rsidRDefault="00756E67" w:rsidP="00756E67">
            <w:pPr>
              <w:spacing w:after="0" w:line="240" w:lineRule="auto"/>
              <w:rPr>
                <w:rFonts w:ascii="Times New Roman" w:hAnsi="Times New Roman"/>
                <w:i/>
                <w:color w:val="FF0000"/>
                <w:sz w:val="24"/>
                <w:szCs w:val="24"/>
                <w:u w:val="single"/>
              </w:rPr>
            </w:pPr>
            <w:r>
              <w:rPr>
                <w:rFonts w:ascii="Times New Roman" w:hAnsi="Times New Roman"/>
                <w:b/>
                <w:sz w:val="24"/>
                <w:szCs w:val="24"/>
              </w:rPr>
              <w:t>Нар</w:t>
            </w:r>
            <w:r w:rsidR="00E359D0">
              <w:rPr>
                <w:rFonts w:ascii="Times New Roman" w:hAnsi="Times New Roman"/>
                <w:b/>
                <w:sz w:val="24"/>
                <w:szCs w:val="24"/>
              </w:rPr>
              <w:t>одный самодеятельный коллектив «Х</w:t>
            </w:r>
            <w:r>
              <w:rPr>
                <w:rFonts w:ascii="Times New Roman" w:hAnsi="Times New Roman"/>
                <w:b/>
                <w:sz w:val="24"/>
                <w:szCs w:val="24"/>
              </w:rPr>
              <w:t>ор ветеранов войны и труда</w:t>
            </w:r>
            <w:r w:rsidR="00E359D0">
              <w:rPr>
                <w:rFonts w:ascii="Times New Roman" w:hAnsi="Times New Roman"/>
                <w:b/>
                <w:sz w:val="24"/>
                <w:szCs w:val="24"/>
              </w:rPr>
              <w:t>»</w:t>
            </w:r>
          </w:p>
        </w:tc>
        <w:tc>
          <w:tcPr>
            <w:tcW w:w="3874" w:type="dxa"/>
            <w:vAlign w:val="center"/>
          </w:tcPr>
          <w:p w:rsidR="00756E67" w:rsidRPr="00FD585C" w:rsidRDefault="00756E67" w:rsidP="00756E67">
            <w:pPr>
              <w:spacing w:after="0" w:line="240" w:lineRule="auto"/>
              <w:jc w:val="center"/>
              <w:rPr>
                <w:rFonts w:ascii="Times New Roman" w:hAnsi="Times New Roman"/>
                <w:sz w:val="24"/>
                <w:szCs w:val="24"/>
              </w:rPr>
            </w:pPr>
            <w:r w:rsidRPr="00FD585C">
              <w:rPr>
                <w:rFonts w:ascii="Times New Roman" w:hAnsi="Times New Roman"/>
                <w:sz w:val="24"/>
                <w:szCs w:val="24"/>
              </w:rPr>
              <w:t>1990</w:t>
            </w:r>
            <w:r>
              <w:rPr>
                <w:rFonts w:ascii="Times New Roman" w:hAnsi="Times New Roman"/>
                <w:sz w:val="24"/>
                <w:szCs w:val="24"/>
              </w:rPr>
              <w:t xml:space="preserve"> г</w:t>
            </w:r>
            <w:r w:rsidR="00B01A2C">
              <w:rPr>
                <w:rFonts w:ascii="Times New Roman" w:hAnsi="Times New Roman"/>
                <w:sz w:val="24"/>
                <w:szCs w:val="24"/>
              </w:rPr>
              <w:t>.</w:t>
            </w:r>
          </w:p>
        </w:tc>
        <w:tc>
          <w:tcPr>
            <w:tcW w:w="3874" w:type="dxa"/>
          </w:tcPr>
          <w:p w:rsidR="00756E67" w:rsidRPr="00C460F1" w:rsidRDefault="00756E67" w:rsidP="00756E67">
            <w:pPr>
              <w:spacing w:after="0" w:line="240" w:lineRule="auto"/>
              <w:rPr>
                <w:rFonts w:ascii="Times New Roman" w:hAnsi="Times New Roman"/>
                <w:color w:val="FF0000"/>
                <w:sz w:val="24"/>
                <w:szCs w:val="24"/>
              </w:rPr>
            </w:pPr>
            <w:r w:rsidRPr="00C460F1">
              <w:rPr>
                <w:rFonts w:ascii="Times New Roman" w:hAnsi="Times New Roman"/>
                <w:sz w:val="24"/>
                <w:szCs w:val="24"/>
              </w:rPr>
              <w:t xml:space="preserve">Приказ </w:t>
            </w:r>
            <w:r>
              <w:rPr>
                <w:rFonts w:ascii="Times New Roman" w:hAnsi="Times New Roman"/>
                <w:sz w:val="24"/>
                <w:szCs w:val="24"/>
              </w:rPr>
              <w:t>№ 367</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Pr="0064730F" w:rsidRDefault="00756E67" w:rsidP="00756E67">
            <w:pPr>
              <w:spacing w:after="0" w:line="240" w:lineRule="auto"/>
              <w:rPr>
                <w:rFonts w:ascii="Times New Roman" w:hAnsi="Times New Roman"/>
                <w:i/>
                <w:sz w:val="24"/>
                <w:szCs w:val="24"/>
                <w:u w:val="single"/>
              </w:rPr>
            </w:pPr>
            <w:r>
              <w:rPr>
                <w:rFonts w:ascii="Times New Roman" w:hAnsi="Times New Roman"/>
                <w:b/>
                <w:sz w:val="24"/>
                <w:szCs w:val="24"/>
              </w:rPr>
              <w:t>Нар</w:t>
            </w:r>
            <w:r w:rsidR="00E359D0">
              <w:rPr>
                <w:rFonts w:ascii="Times New Roman" w:hAnsi="Times New Roman"/>
                <w:b/>
                <w:sz w:val="24"/>
                <w:szCs w:val="24"/>
              </w:rPr>
              <w:t>одный самодеятельный коллектив «В</w:t>
            </w:r>
            <w:r>
              <w:rPr>
                <w:rFonts w:ascii="Times New Roman" w:hAnsi="Times New Roman"/>
                <w:b/>
                <w:sz w:val="24"/>
                <w:szCs w:val="24"/>
              </w:rPr>
              <w:t>окальный ансамбль «Тары-бары»</w:t>
            </w:r>
          </w:p>
        </w:tc>
        <w:tc>
          <w:tcPr>
            <w:tcW w:w="3874" w:type="dxa"/>
            <w:vAlign w:val="center"/>
          </w:tcPr>
          <w:p w:rsidR="00756E67" w:rsidRPr="00FD585C" w:rsidRDefault="00B01A2C" w:rsidP="00756E67">
            <w:pPr>
              <w:spacing w:after="0" w:line="240" w:lineRule="auto"/>
              <w:jc w:val="center"/>
              <w:rPr>
                <w:rFonts w:ascii="Times New Roman" w:hAnsi="Times New Roman"/>
                <w:sz w:val="24"/>
                <w:szCs w:val="24"/>
              </w:rPr>
            </w:pPr>
            <w:r>
              <w:rPr>
                <w:rFonts w:ascii="Times New Roman" w:hAnsi="Times New Roman"/>
                <w:sz w:val="24"/>
                <w:szCs w:val="24"/>
              </w:rPr>
              <w:t>2013 г.</w:t>
            </w:r>
          </w:p>
        </w:tc>
        <w:tc>
          <w:tcPr>
            <w:tcW w:w="3874" w:type="dxa"/>
          </w:tcPr>
          <w:p w:rsidR="00756E67" w:rsidRPr="0064730F" w:rsidRDefault="00756E67" w:rsidP="00756E67">
            <w:pPr>
              <w:spacing w:after="0" w:line="240" w:lineRule="auto"/>
              <w:rPr>
                <w:rFonts w:ascii="Times New Roman" w:hAnsi="Times New Roman"/>
                <w:i/>
                <w:sz w:val="24"/>
                <w:szCs w:val="24"/>
                <w:u w:val="single"/>
              </w:rPr>
            </w:pPr>
            <w:r w:rsidRPr="00C460F1">
              <w:rPr>
                <w:rFonts w:ascii="Times New Roman" w:hAnsi="Times New Roman"/>
                <w:sz w:val="24"/>
                <w:szCs w:val="24"/>
              </w:rPr>
              <w:t xml:space="preserve">Приказ </w:t>
            </w:r>
            <w:r>
              <w:rPr>
                <w:rFonts w:ascii="Times New Roman" w:hAnsi="Times New Roman"/>
                <w:sz w:val="24"/>
                <w:szCs w:val="24"/>
              </w:rPr>
              <w:t>№ 366</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Pr="0064730F" w:rsidRDefault="00756E67" w:rsidP="00756E67">
            <w:pPr>
              <w:spacing w:after="0" w:line="240" w:lineRule="auto"/>
              <w:rPr>
                <w:rFonts w:ascii="Times New Roman" w:hAnsi="Times New Roman"/>
                <w:i/>
                <w:sz w:val="24"/>
                <w:szCs w:val="24"/>
                <w:u w:val="single"/>
              </w:rPr>
            </w:pPr>
            <w:r>
              <w:rPr>
                <w:rFonts w:ascii="Times New Roman" w:hAnsi="Times New Roman"/>
                <w:b/>
                <w:sz w:val="24"/>
                <w:szCs w:val="24"/>
              </w:rPr>
              <w:t>Нар</w:t>
            </w:r>
            <w:r w:rsidR="00E359D0">
              <w:rPr>
                <w:rFonts w:ascii="Times New Roman" w:hAnsi="Times New Roman"/>
                <w:b/>
                <w:sz w:val="24"/>
                <w:szCs w:val="24"/>
              </w:rPr>
              <w:t xml:space="preserve">одный самодеятельный коллектив «Театр эстрады </w:t>
            </w:r>
            <w:r>
              <w:rPr>
                <w:rFonts w:ascii="Times New Roman" w:hAnsi="Times New Roman"/>
                <w:b/>
                <w:sz w:val="24"/>
                <w:szCs w:val="24"/>
              </w:rPr>
              <w:t>ШОК»</w:t>
            </w:r>
          </w:p>
        </w:tc>
        <w:tc>
          <w:tcPr>
            <w:tcW w:w="3874" w:type="dxa"/>
            <w:vAlign w:val="center"/>
          </w:tcPr>
          <w:p w:rsidR="00756E67" w:rsidRPr="00FD585C" w:rsidRDefault="00756E67" w:rsidP="00756E67">
            <w:pPr>
              <w:widowControl w:val="0"/>
              <w:autoSpaceDE w:val="0"/>
              <w:autoSpaceDN w:val="0"/>
              <w:adjustRightInd w:val="0"/>
              <w:spacing w:after="60" w:line="240" w:lineRule="auto"/>
              <w:jc w:val="center"/>
              <w:rPr>
                <w:rFonts w:ascii="Times New Roman" w:hAnsi="Times New Roman"/>
                <w:b/>
                <w:sz w:val="24"/>
                <w:szCs w:val="24"/>
              </w:rPr>
            </w:pPr>
            <w:r w:rsidRPr="00FD585C">
              <w:rPr>
                <w:rFonts w:ascii="Times New Roman" w:hAnsi="Times New Roman"/>
                <w:sz w:val="24"/>
                <w:szCs w:val="24"/>
              </w:rPr>
              <w:t>4 мая 2000 г. (приказ Комитета по культуре и искусству Мурманской области № 121 от 4.05.2000 г.)</w:t>
            </w:r>
          </w:p>
        </w:tc>
        <w:tc>
          <w:tcPr>
            <w:tcW w:w="3874" w:type="dxa"/>
          </w:tcPr>
          <w:p w:rsidR="00756E67" w:rsidRPr="0064730F" w:rsidRDefault="00756E67" w:rsidP="00756E67">
            <w:pPr>
              <w:spacing w:after="0" w:line="240" w:lineRule="auto"/>
              <w:rPr>
                <w:rFonts w:ascii="Times New Roman" w:hAnsi="Times New Roman"/>
                <w:i/>
                <w:sz w:val="24"/>
                <w:szCs w:val="24"/>
                <w:u w:val="single"/>
              </w:rPr>
            </w:pPr>
            <w:r w:rsidRPr="00C460F1">
              <w:rPr>
                <w:rFonts w:ascii="Times New Roman" w:hAnsi="Times New Roman"/>
                <w:sz w:val="24"/>
                <w:szCs w:val="24"/>
              </w:rPr>
              <w:t xml:space="preserve">Приказ </w:t>
            </w:r>
            <w:r>
              <w:rPr>
                <w:rFonts w:ascii="Times New Roman" w:hAnsi="Times New Roman"/>
                <w:sz w:val="24"/>
                <w:szCs w:val="24"/>
              </w:rPr>
              <w:t>№ 361</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Pr="0064730F" w:rsidRDefault="00756E67" w:rsidP="00756E67">
            <w:pPr>
              <w:pStyle w:val="ad"/>
              <w:ind w:left="0"/>
              <w:rPr>
                <w:rFonts w:ascii="Times New Roman" w:hAnsi="Times New Roman"/>
                <w:b/>
              </w:rPr>
            </w:pPr>
            <w:r>
              <w:rPr>
                <w:rFonts w:ascii="Times New Roman" w:hAnsi="Times New Roman"/>
                <w:b/>
              </w:rPr>
              <w:t>Народны</w:t>
            </w:r>
            <w:r w:rsidR="00E359D0">
              <w:rPr>
                <w:rFonts w:ascii="Times New Roman" w:hAnsi="Times New Roman"/>
                <w:b/>
              </w:rPr>
              <w:t>й самодеятельный коллектив «О</w:t>
            </w:r>
            <w:r>
              <w:rPr>
                <w:rFonts w:ascii="Times New Roman" w:hAnsi="Times New Roman"/>
                <w:b/>
              </w:rPr>
              <w:t>ркестр русских народных инструментов</w:t>
            </w:r>
            <w:r w:rsidR="00E359D0">
              <w:rPr>
                <w:rFonts w:ascii="Times New Roman" w:hAnsi="Times New Roman"/>
                <w:b/>
              </w:rPr>
              <w:t>»</w:t>
            </w:r>
            <w:r>
              <w:rPr>
                <w:rFonts w:ascii="Times New Roman" w:hAnsi="Times New Roman"/>
                <w:b/>
              </w:rPr>
              <w:t xml:space="preserve"> </w:t>
            </w:r>
          </w:p>
        </w:tc>
        <w:tc>
          <w:tcPr>
            <w:tcW w:w="3874" w:type="dxa"/>
            <w:vAlign w:val="center"/>
          </w:tcPr>
          <w:p w:rsidR="00756E67" w:rsidRPr="00FD585C" w:rsidRDefault="00756E67" w:rsidP="00756E67">
            <w:pPr>
              <w:widowControl w:val="0"/>
              <w:autoSpaceDE w:val="0"/>
              <w:spacing w:after="0" w:line="240" w:lineRule="auto"/>
              <w:jc w:val="center"/>
              <w:rPr>
                <w:rFonts w:ascii="Times New Roman" w:hAnsi="Times New Roman"/>
                <w:sz w:val="24"/>
                <w:szCs w:val="24"/>
              </w:rPr>
            </w:pPr>
            <w:r w:rsidRPr="00FD585C">
              <w:rPr>
                <w:rFonts w:ascii="Times New Roman" w:hAnsi="Times New Roman"/>
                <w:sz w:val="24"/>
                <w:szCs w:val="24"/>
              </w:rPr>
              <w:t>6 августа 1971 г.</w:t>
            </w:r>
          </w:p>
          <w:p w:rsidR="00756E67" w:rsidRPr="0064730F" w:rsidRDefault="00756E67" w:rsidP="00756E67">
            <w:pPr>
              <w:spacing w:after="0" w:line="240" w:lineRule="auto"/>
              <w:jc w:val="center"/>
              <w:rPr>
                <w:rFonts w:ascii="Times New Roman" w:hAnsi="Times New Roman"/>
                <w:i/>
                <w:sz w:val="24"/>
                <w:szCs w:val="24"/>
                <w:u w:val="single"/>
              </w:rPr>
            </w:pPr>
          </w:p>
        </w:tc>
        <w:tc>
          <w:tcPr>
            <w:tcW w:w="3874" w:type="dxa"/>
          </w:tcPr>
          <w:p w:rsidR="00756E67" w:rsidRPr="0064730F" w:rsidRDefault="00756E67" w:rsidP="00756E67">
            <w:pPr>
              <w:spacing w:after="0" w:line="240" w:lineRule="auto"/>
              <w:rPr>
                <w:rFonts w:ascii="Times New Roman" w:hAnsi="Times New Roman"/>
                <w:i/>
                <w:sz w:val="24"/>
                <w:szCs w:val="24"/>
                <w:u w:val="single"/>
              </w:rPr>
            </w:pPr>
            <w:r w:rsidRPr="00C460F1">
              <w:rPr>
                <w:rFonts w:ascii="Times New Roman" w:hAnsi="Times New Roman"/>
                <w:sz w:val="24"/>
                <w:szCs w:val="24"/>
              </w:rPr>
              <w:t xml:space="preserve">Приказ </w:t>
            </w:r>
            <w:r>
              <w:rPr>
                <w:rFonts w:ascii="Times New Roman" w:hAnsi="Times New Roman"/>
                <w:sz w:val="24"/>
                <w:szCs w:val="24"/>
              </w:rPr>
              <w:t>№ 362</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Default="00756E67" w:rsidP="00756E67">
            <w:pPr>
              <w:pStyle w:val="ad"/>
              <w:ind w:left="0"/>
              <w:rPr>
                <w:rFonts w:ascii="Times New Roman" w:hAnsi="Times New Roman"/>
                <w:b/>
              </w:rPr>
            </w:pPr>
            <w:r>
              <w:rPr>
                <w:rFonts w:ascii="Times New Roman" w:hAnsi="Times New Roman"/>
                <w:b/>
              </w:rPr>
              <w:t>Нар</w:t>
            </w:r>
            <w:r w:rsidR="00E359D0">
              <w:rPr>
                <w:rFonts w:ascii="Times New Roman" w:hAnsi="Times New Roman"/>
                <w:b/>
              </w:rPr>
              <w:t>одный самодеятельный коллектив «А</w:t>
            </w:r>
            <w:r>
              <w:rPr>
                <w:rFonts w:ascii="Times New Roman" w:hAnsi="Times New Roman"/>
                <w:b/>
              </w:rPr>
              <w:t>нсамбль русских народных инструментов «Забава»</w:t>
            </w:r>
          </w:p>
        </w:tc>
        <w:tc>
          <w:tcPr>
            <w:tcW w:w="3874" w:type="dxa"/>
            <w:vAlign w:val="center"/>
          </w:tcPr>
          <w:p w:rsidR="00756E67" w:rsidRPr="00FD585C" w:rsidRDefault="00756E67" w:rsidP="00756E67">
            <w:pPr>
              <w:spacing w:after="0" w:line="240" w:lineRule="auto"/>
              <w:jc w:val="center"/>
              <w:rPr>
                <w:rFonts w:ascii="Times New Roman" w:hAnsi="Times New Roman"/>
                <w:i/>
                <w:sz w:val="24"/>
                <w:szCs w:val="24"/>
                <w:u w:val="single"/>
              </w:rPr>
            </w:pPr>
            <w:r w:rsidRPr="00FD585C">
              <w:rPr>
                <w:rFonts w:ascii="Times New Roman" w:hAnsi="Times New Roman"/>
                <w:sz w:val="24"/>
                <w:szCs w:val="24"/>
              </w:rPr>
              <w:t>1996</w:t>
            </w:r>
            <w:r>
              <w:rPr>
                <w:rFonts w:ascii="Times New Roman" w:hAnsi="Times New Roman"/>
                <w:sz w:val="24"/>
                <w:szCs w:val="24"/>
              </w:rPr>
              <w:t xml:space="preserve"> г</w:t>
            </w:r>
            <w:r w:rsidR="00B01A2C">
              <w:rPr>
                <w:rFonts w:ascii="Times New Roman" w:hAnsi="Times New Roman"/>
                <w:sz w:val="24"/>
                <w:szCs w:val="24"/>
              </w:rPr>
              <w:t>.</w:t>
            </w:r>
          </w:p>
        </w:tc>
        <w:tc>
          <w:tcPr>
            <w:tcW w:w="3874" w:type="dxa"/>
          </w:tcPr>
          <w:p w:rsidR="00756E67" w:rsidRPr="00C460F1" w:rsidRDefault="00756E67" w:rsidP="00756E67">
            <w:pPr>
              <w:spacing w:after="0" w:line="240" w:lineRule="auto"/>
              <w:rPr>
                <w:rFonts w:ascii="Times New Roman" w:hAnsi="Times New Roman"/>
                <w:sz w:val="24"/>
                <w:szCs w:val="24"/>
              </w:rPr>
            </w:pPr>
            <w:r w:rsidRPr="00C460F1">
              <w:rPr>
                <w:rFonts w:ascii="Times New Roman" w:hAnsi="Times New Roman"/>
                <w:sz w:val="24"/>
                <w:szCs w:val="24"/>
              </w:rPr>
              <w:t>Приказ № 360 от 28.12.2017</w:t>
            </w:r>
            <w:r w:rsidR="00B01A2C">
              <w:rPr>
                <w:rFonts w:ascii="Times New Roman" w:hAnsi="Times New Roman"/>
                <w:sz w:val="24"/>
                <w:szCs w:val="24"/>
              </w:rPr>
              <w:t xml:space="preserve"> г.</w:t>
            </w:r>
          </w:p>
        </w:tc>
      </w:tr>
      <w:tr w:rsidR="00756E67" w:rsidRPr="0011554C" w:rsidTr="00756E67">
        <w:tc>
          <w:tcPr>
            <w:tcW w:w="658" w:type="dxa"/>
          </w:tcPr>
          <w:p w:rsidR="00756E67" w:rsidRPr="0011554C" w:rsidRDefault="00756E67"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756E67" w:rsidRPr="0064730F" w:rsidRDefault="00756E67" w:rsidP="00756E67">
            <w:pPr>
              <w:spacing w:after="0" w:line="240" w:lineRule="auto"/>
              <w:rPr>
                <w:rFonts w:ascii="Times New Roman" w:hAnsi="Times New Roman"/>
                <w:i/>
                <w:sz w:val="24"/>
                <w:szCs w:val="24"/>
                <w:u w:val="single"/>
              </w:rPr>
            </w:pPr>
            <w:r>
              <w:rPr>
                <w:rFonts w:ascii="Times New Roman" w:hAnsi="Times New Roman"/>
                <w:b/>
                <w:sz w:val="24"/>
                <w:szCs w:val="24"/>
              </w:rPr>
              <w:t>Народный са</w:t>
            </w:r>
            <w:r w:rsidR="00E359D0">
              <w:rPr>
                <w:rFonts w:ascii="Times New Roman" w:hAnsi="Times New Roman"/>
                <w:b/>
                <w:sz w:val="24"/>
                <w:szCs w:val="24"/>
              </w:rPr>
              <w:t>модеятельный коллектив «Д</w:t>
            </w:r>
            <w:r>
              <w:rPr>
                <w:rFonts w:ascii="Times New Roman" w:hAnsi="Times New Roman"/>
                <w:b/>
                <w:sz w:val="24"/>
                <w:szCs w:val="24"/>
              </w:rPr>
              <w:t>уховой оркестр</w:t>
            </w:r>
          </w:p>
        </w:tc>
        <w:tc>
          <w:tcPr>
            <w:tcW w:w="3874" w:type="dxa"/>
            <w:vAlign w:val="center"/>
          </w:tcPr>
          <w:p w:rsidR="00756E67" w:rsidRPr="00FD585C" w:rsidRDefault="00756E67" w:rsidP="00756E67">
            <w:pPr>
              <w:spacing w:after="0" w:line="240" w:lineRule="auto"/>
              <w:jc w:val="center"/>
              <w:rPr>
                <w:rFonts w:ascii="Times New Roman" w:hAnsi="Times New Roman"/>
                <w:sz w:val="24"/>
                <w:szCs w:val="24"/>
              </w:rPr>
            </w:pPr>
            <w:r w:rsidRPr="00FD585C">
              <w:rPr>
                <w:rFonts w:ascii="Times New Roman" w:hAnsi="Times New Roman"/>
                <w:sz w:val="24"/>
                <w:szCs w:val="24"/>
              </w:rPr>
              <w:t>1984</w:t>
            </w:r>
            <w:r>
              <w:rPr>
                <w:rFonts w:ascii="Times New Roman" w:hAnsi="Times New Roman"/>
                <w:sz w:val="24"/>
                <w:szCs w:val="24"/>
              </w:rPr>
              <w:t xml:space="preserve"> г</w:t>
            </w:r>
            <w:r w:rsidR="00B01A2C">
              <w:rPr>
                <w:rFonts w:ascii="Times New Roman" w:hAnsi="Times New Roman"/>
                <w:sz w:val="24"/>
                <w:szCs w:val="24"/>
              </w:rPr>
              <w:t>.</w:t>
            </w:r>
          </w:p>
        </w:tc>
        <w:tc>
          <w:tcPr>
            <w:tcW w:w="3874" w:type="dxa"/>
          </w:tcPr>
          <w:p w:rsidR="00756E67" w:rsidRPr="0064730F" w:rsidRDefault="00756E67" w:rsidP="00756E67">
            <w:pPr>
              <w:spacing w:after="0" w:line="240" w:lineRule="auto"/>
              <w:rPr>
                <w:rFonts w:ascii="Times New Roman" w:hAnsi="Times New Roman"/>
                <w:i/>
                <w:sz w:val="24"/>
                <w:szCs w:val="24"/>
                <w:u w:val="single"/>
              </w:rPr>
            </w:pPr>
            <w:r w:rsidRPr="00C460F1">
              <w:rPr>
                <w:rFonts w:ascii="Times New Roman" w:hAnsi="Times New Roman"/>
                <w:sz w:val="24"/>
                <w:szCs w:val="24"/>
              </w:rPr>
              <w:t xml:space="preserve">Приказ </w:t>
            </w:r>
            <w:r>
              <w:rPr>
                <w:rFonts w:ascii="Times New Roman" w:hAnsi="Times New Roman"/>
                <w:sz w:val="24"/>
                <w:szCs w:val="24"/>
              </w:rPr>
              <w:t>№ 364</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4C7632" w:rsidRPr="0011554C">
        <w:tc>
          <w:tcPr>
            <w:tcW w:w="658" w:type="dxa"/>
          </w:tcPr>
          <w:p w:rsidR="004C7632" w:rsidRPr="0011554C" w:rsidRDefault="004C7632" w:rsidP="0064730F">
            <w:pPr>
              <w:numPr>
                <w:ilvl w:val="0"/>
                <w:numId w:val="22"/>
              </w:numPr>
              <w:spacing w:after="0" w:line="240" w:lineRule="auto"/>
              <w:jc w:val="center"/>
              <w:rPr>
                <w:rFonts w:ascii="Times New Roman" w:hAnsi="Times New Roman"/>
                <w:color w:val="000000"/>
                <w:sz w:val="24"/>
                <w:szCs w:val="24"/>
              </w:rPr>
            </w:pPr>
          </w:p>
        </w:tc>
        <w:tc>
          <w:tcPr>
            <w:tcW w:w="7088" w:type="dxa"/>
          </w:tcPr>
          <w:p w:rsidR="004C7632" w:rsidRPr="00E359D0" w:rsidRDefault="00E359D0" w:rsidP="004C7632">
            <w:pPr>
              <w:spacing w:after="0" w:line="240" w:lineRule="auto"/>
              <w:rPr>
                <w:rFonts w:ascii="Times New Roman" w:hAnsi="Times New Roman"/>
                <w:b/>
                <w:color w:val="FF0000"/>
                <w:sz w:val="24"/>
                <w:szCs w:val="24"/>
              </w:rPr>
            </w:pPr>
            <w:r>
              <w:rPr>
                <w:rFonts w:ascii="Times New Roman" w:hAnsi="Times New Roman"/>
                <w:b/>
                <w:color w:val="000000"/>
                <w:sz w:val="24"/>
                <w:szCs w:val="24"/>
              </w:rPr>
              <w:t>Народный самодеятельный коллектив «</w:t>
            </w:r>
            <w:r w:rsidR="004C7632" w:rsidRPr="00E359D0">
              <w:rPr>
                <w:rFonts w:ascii="Times New Roman" w:hAnsi="Times New Roman"/>
                <w:b/>
                <w:color w:val="000000"/>
                <w:sz w:val="24"/>
                <w:szCs w:val="24"/>
              </w:rPr>
              <w:t>Вокально-инструментальный ансамбль «Рокси»</w:t>
            </w:r>
          </w:p>
        </w:tc>
        <w:tc>
          <w:tcPr>
            <w:tcW w:w="3874" w:type="dxa"/>
          </w:tcPr>
          <w:p w:rsidR="004C7632" w:rsidRPr="006628E4" w:rsidRDefault="004C7632" w:rsidP="00B01A2C">
            <w:pPr>
              <w:spacing w:after="0" w:line="240" w:lineRule="auto"/>
              <w:jc w:val="center"/>
              <w:rPr>
                <w:rFonts w:ascii="Times New Roman" w:hAnsi="Times New Roman"/>
                <w:color w:val="FF0000"/>
                <w:sz w:val="24"/>
                <w:szCs w:val="24"/>
              </w:rPr>
            </w:pPr>
            <w:r>
              <w:rPr>
                <w:rFonts w:ascii="Times New Roman" w:hAnsi="Times New Roman"/>
                <w:color w:val="000000"/>
                <w:sz w:val="24"/>
                <w:szCs w:val="24"/>
              </w:rPr>
              <w:t xml:space="preserve">27 ноября </w:t>
            </w:r>
            <w:r w:rsidRPr="00746137">
              <w:rPr>
                <w:rFonts w:ascii="Times New Roman" w:hAnsi="Times New Roman"/>
                <w:color w:val="000000"/>
                <w:sz w:val="24"/>
                <w:szCs w:val="24"/>
              </w:rPr>
              <w:t>1993 г</w:t>
            </w:r>
            <w:r w:rsidR="00B01A2C">
              <w:rPr>
                <w:rFonts w:ascii="Times New Roman" w:hAnsi="Times New Roman"/>
                <w:color w:val="000000"/>
                <w:sz w:val="24"/>
                <w:szCs w:val="24"/>
              </w:rPr>
              <w:t>.</w:t>
            </w:r>
          </w:p>
        </w:tc>
        <w:tc>
          <w:tcPr>
            <w:tcW w:w="3874" w:type="dxa"/>
          </w:tcPr>
          <w:p w:rsidR="004C7632" w:rsidRPr="004C7632" w:rsidRDefault="007924EE" w:rsidP="004C7632">
            <w:pPr>
              <w:spacing w:after="0" w:line="240" w:lineRule="auto"/>
              <w:rPr>
                <w:rFonts w:ascii="Times New Roman" w:hAnsi="Times New Roman"/>
                <w:sz w:val="24"/>
                <w:szCs w:val="24"/>
                <w:highlight w:val="yellow"/>
              </w:rPr>
            </w:pPr>
            <w:r w:rsidRPr="007924EE">
              <w:rPr>
                <w:rFonts w:ascii="Times New Roman" w:hAnsi="Times New Roman"/>
                <w:sz w:val="24"/>
                <w:szCs w:val="24"/>
              </w:rPr>
              <w:t>Приказ  № 365 от 28.12.2017</w:t>
            </w:r>
            <w:r w:rsidR="00B01A2C">
              <w:rPr>
                <w:rFonts w:ascii="Times New Roman" w:hAnsi="Times New Roman"/>
                <w:sz w:val="24"/>
                <w:szCs w:val="24"/>
              </w:rPr>
              <w:t xml:space="preserve"> г.</w:t>
            </w:r>
          </w:p>
        </w:tc>
      </w:tr>
      <w:tr w:rsidR="004C7632" w:rsidRPr="0011554C">
        <w:tc>
          <w:tcPr>
            <w:tcW w:w="658" w:type="dxa"/>
          </w:tcPr>
          <w:p w:rsidR="004C7632" w:rsidRPr="0011554C" w:rsidRDefault="004C7632" w:rsidP="00C24088">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w:t>
            </w:r>
          </w:p>
        </w:tc>
        <w:tc>
          <w:tcPr>
            <w:tcW w:w="7088"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r>
      <w:tr w:rsidR="004C7632" w:rsidRPr="0011554C">
        <w:tc>
          <w:tcPr>
            <w:tcW w:w="658" w:type="dxa"/>
          </w:tcPr>
          <w:p w:rsidR="004C7632" w:rsidRPr="0011554C" w:rsidRDefault="004C7632" w:rsidP="00C24088">
            <w:pPr>
              <w:spacing w:after="0" w:line="240" w:lineRule="auto"/>
              <w:jc w:val="both"/>
              <w:rPr>
                <w:rFonts w:ascii="Times New Roman" w:hAnsi="Times New Roman"/>
                <w:color w:val="000000"/>
                <w:sz w:val="24"/>
                <w:szCs w:val="24"/>
              </w:rPr>
            </w:pPr>
          </w:p>
        </w:tc>
        <w:tc>
          <w:tcPr>
            <w:tcW w:w="7088"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r>
      <w:tr w:rsidR="004C7632" w:rsidRPr="0011554C">
        <w:tc>
          <w:tcPr>
            <w:tcW w:w="15494" w:type="dxa"/>
            <w:gridSpan w:val="4"/>
          </w:tcPr>
          <w:p w:rsidR="004C7632" w:rsidRPr="0011554C" w:rsidRDefault="004C7632" w:rsidP="0064730F">
            <w:pPr>
              <w:spacing w:after="0" w:line="240" w:lineRule="auto"/>
              <w:jc w:val="center"/>
              <w:rPr>
                <w:rFonts w:ascii="Times New Roman" w:hAnsi="Times New Roman"/>
                <w:i/>
                <w:color w:val="000000"/>
                <w:sz w:val="24"/>
                <w:szCs w:val="24"/>
                <w:u w:val="single"/>
              </w:rPr>
            </w:pPr>
            <w:r w:rsidRPr="0011554C">
              <w:rPr>
                <w:rFonts w:ascii="Times New Roman" w:hAnsi="Times New Roman"/>
                <w:b/>
                <w:color w:val="000000"/>
                <w:sz w:val="24"/>
                <w:szCs w:val="24"/>
              </w:rPr>
              <w:t>«Образцовый самодеятельный коллектив»</w:t>
            </w:r>
          </w:p>
        </w:tc>
      </w:tr>
      <w:tr w:rsidR="004C7632" w:rsidRPr="0011554C">
        <w:tc>
          <w:tcPr>
            <w:tcW w:w="658" w:type="dxa"/>
          </w:tcPr>
          <w:p w:rsidR="004C7632" w:rsidRPr="0011554C" w:rsidRDefault="004C7632" w:rsidP="0064730F">
            <w:pPr>
              <w:numPr>
                <w:ilvl w:val="0"/>
                <w:numId w:val="23"/>
              </w:numPr>
              <w:spacing w:after="0" w:line="240" w:lineRule="auto"/>
              <w:jc w:val="center"/>
              <w:rPr>
                <w:rFonts w:ascii="Times New Roman" w:hAnsi="Times New Roman"/>
                <w:color w:val="000000"/>
                <w:sz w:val="24"/>
                <w:szCs w:val="24"/>
              </w:rPr>
            </w:pPr>
          </w:p>
        </w:tc>
        <w:tc>
          <w:tcPr>
            <w:tcW w:w="7088" w:type="dxa"/>
          </w:tcPr>
          <w:p w:rsidR="004C7632" w:rsidRPr="0064730F" w:rsidRDefault="004C7632" w:rsidP="00756E67">
            <w:pPr>
              <w:spacing w:after="0" w:line="240" w:lineRule="auto"/>
              <w:rPr>
                <w:rFonts w:ascii="Times New Roman" w:hAnsi="Times New Roman"/>
                <w:i/>
                <w:sz w:val="24"/>
                <w:szCs w:val="24"/>
                <w:u w:val="single"/>
              </w:rPr>
            </w:pPr>
            <w:r>
              <w:rPr>
                <w:rFonts w:ascii="Times New Roman" w:hAnsi="Times New Roman"/>
                <w:b/>
                <w:sz w:val="24"/>
                <w:szCs w:val="24"/>
              </w:rPr>
              <w:t>Образцовый самодеятельный</w:t>
            </w:r>
            <w:r w:rsidR="00E359D0">
              <w:rPr>
                <w:rFonts w:ascii="Times New Roman" w:hAnsi="Times New Roman"/>
                <w:b/>
                <w:sz w:val="24"/>
                <w:szCs w:val="24"/>
              </w:rPr>
              <w:t xml:space="preserve"> коллектив «А</w:t>
            </w:r>
            <w:r>
              <w:rPr>
                <w:rFonts w:ascii="Times New Roman" w:hAnsi="Times New Roman"/>
                <w:b/>
                <w:sz w:val="24"/>
                <w:szCs w:val="24"/>
              </w:rPr>
              <w:t xml:space="preserve">нсамбль танца </w:t>
            </w:r>
            <w:r>
              <w:rPr>
                <w:rFonts w:ascii="Times New Roman" w:hAnsi="Times New Roman"/>
                <w:b/>
                <w:sz w:val="24"/>
                <w:szCs w:val="24"/>
              </w:rPr>
              <w:lastRenderedPageBreak/>
              <w:t>«Юность»</w:t>
            </w:r>
          </w:p>
        </w:tc>
        <w:tc>
          <w:tcPr>
            <w:tcW w:w="3874" w:type="dxa"/>
          </w:tcPr>
          <w:p w:rsidR="004C7632" w:rsidRPr="00FD585C" w:rsidRDefault="004C7632" w:rsidP="00756E67">
            <w:pPr>
              <w:spacing w:after="0" w:line="240" w:lineRule="auto"/>
              <w:jc w:val="center"/>
              <w:rPr>
                <w:rFonts w:ascii="Times New Roman" w:hAnsi="Times New Roman"/>
                <w:i/>
                <w:sz w:val="24"/>
                <w:szCs w:val="24"/>
                <w:u w:val="single"/>
              </w:rPr>
            </w:pPr>
            <w:r w:rsidRPr="00FD585C">
              <w:rPr>
                <w:rFonts w:ascii="Times New Roman" w:hAnsi="Times New Roman"/>
                <w:sz w:val="24"/>
                <w:szCs w:val="24"/>
              </w:rPr>
              <w:lastRenderedPageBreak/>
              <w:t xml:space="preserve">Диплом ВЦСПС от 18.04.1981 г., </w:t>
            </w:r>
            <w:r w:rsidRPr="00FD585C">
              <w:rPr>
                <w:rFonts w:ascii="Times New Roman" w:hAnsi="Times New Roman"/>
                <w:sz w:val="24"/>
                <w:szCs w:val="24"/>
              </w:rPr>
              <w:lastRenderedPageBreak/>
              <w:t>приказ №122 от 04.05.2000г.</w:t>
            </w:r>
          </w:p>
        </w:tc>
        <w:tc>
          <w:tcPr>
            <w:tcW w:w="3874" w:type="dxa"/>
          </w:tcPr>
          <w:p w:rsidR="004C7632" w:rsidRPr="0064730F" w:rsidRDefault="004C7632" w:rsidP="00756E67">
            <w:pPr>
              <w:spacing w:after="0" w:line="240" w:lineRule="auto"/>
              <w:rPr>
                <w:rFonts w:ascii="Times New Roman" w:hAnsi="Times New Roman"/>
                <w:i/>
                <w:sz w:val="24"/>
                <w:szCs w:val="24"/>
                <w:u w:val="single"/>
              </w:rPr>
            </w:pPr>
            <w:r w:rsidRPr="00C460F1">
              <w:rPr>
                <w:rFonts w:ascii="Times New Roman" w:hAnsi="Times New Roman"/>
                <w:sz w:val="24"/>
                <w:szCs w:val="24"/>
              </w:rPr>
              <w:lastRenderedPageBreak/>
              <w:t xml:space="preserve">Приказ </w:t>
            </w:r>
            <w:r>
              <w:rPr>
                <w:rFonts w:ascii="Times New Roman" w:hAnsi="Times New Roman"/>
                <w:sz w:val="24"/>
                <w:szCs w:val="24"/>
              </w:rPr>
              <w:t>№ 363</w:t>
            </w:r>
            <w:r w:rsidRPr="00C460F1">
              <w:rPr>
                <w:rFonts w:ascii="Times New Roman" w:hAnsi="Times New Roman"/>
                <w:sz w:val="24"/>
                <w:szCs w:val="24"/>
              </w:rPr>
              <w:t xml:space="preserve"> от 28.12.2017</w:t>
            </w:r>
            <w:r w:rsidR="00B01A2C">
              <w:rPr>
                <w:rFonts w:ascii="Times New Roman" w:hAnsi="Times New Roman"/>
                <w:sz w:val="24"/>
                <w:szCs w:val="24"/>
              </w:rPr>
              <w:t xml:space="preserve"> г.</w:t>
            </w:r>
          </w:p>
        </w:tc>
      </w:tr>
      <w:tr w:rsidR="004C7632" w:rsidRPr="0011554C">
        <w:tc>
          <w:tcPr>
            <w:tcW w:w="658" w:type="dxa"/>
          </w:tcPr>
          <w:p w:rsidR="004C7632" w:rsidRPr="0011554C" w:rsidRDefault="004C7632" w:rsidP="0064730F">
            <w:pPr>
              <w:numPr>
                <w:ilvl w:val="0"/>
                <w:numId w:val="23"/>
              </w:numPr>
              <w:spacing w:after="0" w:line="240" w:lineRule="auto"/>
              <w:jc w:val="center"/>
              <w:rPr>
                <w:rFonts w:ascii="Times New Roman" w:hAnsi="Times New Roman"/>
                <w:color w:val="000000"/>
                <w:sz w:val="24"/>
                <w:szCs w:val="24"/>
              </w:rPr>
            </w:pPr>
          </w:p>
        </w:tc>
        <w:tc>
          <w:tcPr>
            <w:tcW w:w="7088"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r>
      <w:tr w:rsidR="004C7632" w:rsidRPr="0011554C">
        <w:tc>
          <w:tcPr>
            <w:tcW w:w="658" w:type="dxa"/>
          </w:tcPr>
          <w:p w:rsidR="004C7632" w:rsidRPr="0011554C" w:rsidRDefault="004C7632" w:rsidP="0064730F">
            <w:pPr>
              <w:numPr>
                <w:ilvl w:val="0"/>
                <w:numId w:val="23"/>
              </w:numPr>
              <w:spacing w:after="0" w:line="240" w:lineRule="auto"/>
              <w:jc w:val="center"/>
              <w:rPr>
                <w:rFonts w:ascii="Times New Roman" w:hAnsi="Times New Roman"/>
                <w:color w:val="000000"/>
                <w:sz w:val="24"/>
                <w:szCs w:val="24"/>
              </w:rPr>
            </w:pPr>
          </w:p>
        </w:tc>
        <w:tc>
          <w:tcPr>
            <w:tcW w:w="7088"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r>
      <w:tr w:rsidR="004C7632" w:rsidRPr="0011554C">
        <w:tc>
          <w:tcPr>
            <w:tcW w:w="658" w:type="dxa"/>
          </w:tcPr>
          <w:p w:rsidR="004C7632" w:rsidRPr="0011554C" w:rsidRDefault="004C7632" w:rsidP="00E77DD7">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w:t>
            </w:r>
          </w:p>
        </w:tc>
        <w:tc>
          <w:tcPr>
            <w:tcW w:w="7088"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c>
          <w:tcPr>
            <w:tcW w:w="3874" w:type="dxa"/>
          </w:tcPr>
          <w:p w:rsidR="004C7632" w:rsidRPr="0011554C" w:rsidRDefault="004C7632" w:rsidP="0064730F">
            <w:pPr>
              <w:spacing w:after="0" w:line="240" w:lineRule="auto"/>
              <w:rPr>
                <w:rFonts w:ascii="Times New Roman" w:hAnsi="Times New Roman"/>
                <w:i/>
                <w:color w:val="000000"/>
                <w:sz w:val="24"/>
                <w:szCs w:val="24"/>
                <w:u w:val="single"/>
              </w:rPr>
            </w:pPr>
          </w:p>
        </w:tc>
      </w:tr>
    </w:tbl>
    <w:p w:rsidR="0064730F" w:rsidRPr="0011554C" w:rsidRDefault="0064730F" w:rsidP="003565C9">
      <w:pPr>
        <w:spacing w:after="0" w:line="240" w:lineRule="auto"/>
        <w:rPr>
          <w:rFonts w:ascii="Times New Roman" w:hAnsi="Times New Roman"/>
          <w:b/>
          <w:color w:val="000000"/>
          <w:sz w:val="24"/>
          <w:szCs w:val="24"/>
        </w:rPr>
      </w:pPr>
    </w:p>
    <w:p w:rsidR="00114BB1" w:rsidRPr="0011554C" w:rsidRDefault="00582DA9" w:rsidP="003565C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4.4. </w:t>
      </w:r>
      <w:r w:rsidR="00114BB1" w:rsidRPr="0011554C">
        <w:rPr>
          <w:rFonts w:ascii="Times New Roman" w:hAnsi="Times New Roman"/>
          <w:b/>
          <w:color w:val="000000"/>
          <w:sz w:val="24"/>
          <w:szCs w:val="24"/>
        </w:rPr>
        <w:t>Процент населения, участвующего в систематических занятиях художественным творчеством по формуле:</w:t>
      </w:r>
    </w:p>
    <w:p w:rsidR="00114BB1" w:rsidRPr="0011554C" w:rsidRDefault="00114BB1" w:rsidP="003565C9">
      <w:pPr>
        <w:spacing w:after="0" w:line="240" w:lineRule="auto"/>
        <w:rPr>
          <w:rFonts w:ascii="Times New Roman" w:hAnsi="Times New Roman"/>
          <w:color w:val="000000"/>
          <w:sz w:val="24"/>
          <w:szCs w:val="24"/>
        </w:rPr>
      </w:pPr>
    </w:p>
    <w:p w:rsidR="008A7A5D" w:rsidRPr="0011554C" w:rsidRDefault="00114BB1" w:rsidP="003565C9">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УСК = (У</w:t>
      </w:r>
      <w:r w:rsidRPr="0011554C">
        <w:rPr>
          <w:rFonts w:ascii="Times New Roman" w:hAnsi="Times New Roman"/>
          <w:color w:val="000000"/>
          <w:sz w:val="24"/>
          <w:szCs w:val="24"/>
          <w:vertAlign w:val="subscript"/>
        </w:rPr>
        <w:t>КФ</w:t>
      </w:r>
      <w:r w:rsidRPr="0011554C">
        <w:rPr>
          <w:rFonts w:ascii="Times New Roman" w:hAnsi="Times New Roman"/>
          <w:color w:val="000000"/>
          <w:sz w:val="24"/>
          <w:szCs w:val="24"/>
        </w:rPr>
        <w:t>/Ч</w:t>
      </w:r>
      <w:r w:rsidRPr="0011554C">
        <w:rPr>
          <w:rFonts w:ascii="Times New Roman" w:hAnsi="Times New Roman"/>
          <w:color w:val="000000"/>
          <w:sz w:val="24"/>
          <w:szCs w:val="24"/>
          <w:vertAlign w:val="subscript"/>
        </w:rPr>
        <w:t>МО</w:t>
      </w:r>
      <w:r w:rsidRPr="0011554C">
        <w:rPr>
          <w:rFonts w:ascii="Times New Roman" w:hAnsi="Times New Roman"/>
          <w:color w:val="000000"/>
          <w:sz w:val="24"/>
          <w:szCs w:val="24"/>
        </w:rPr>
        <w:t xml:space="preserve">) </w:t>
      </w:r>
      <w:r w:rsidR="00A25231" w:rsidRPr="0011554C">
        <w:rPr>
          <w:rFonts w:ascii="Times New Roman" w:hAnsi="Times New Roman"/>
          <w:color w:val="000000"/>
          <w:sz w:val="24"/>
          <w:szCs w:val="24"/>
        </w:rPr>
        <w:t>* 100, где У</w:t>
      </w:r>
      <w:r w:rsidR="00A25231" w:rsidRPr="0011554C">
        <w:rPr>
          <w:rFonts w:ascii="Times New Roman" w:hAnsi="Times New Roman"/>
          <w:color w:val="000000"/>
          <w:sz w:val="24"/>
          <w:szCs w:val="24"/>
          <w:vertAlign w:val="subscript"/>
        </w:rPr>
        <w:t>КФ</w:t>
      </w:r>
      <w:r w:rsidR="00A25231" w:rsidRPr="0011554C">
        <w:rPr>
          <w:rFonts w:ascii="Times New Roman" w:hAnsi="Times New Roman"/>
          <w:color w:val="000000"/>
          <w:sz w:val="24"/>
          <w:szCs w:val="24"/>
        </w:rPr>
        <w:t xml:space="preserve"> – количество участников клубных формирований</w:t>
      </w:r>
      <w:r w:rsidR="008A7A5D" w:rsidRPr="0011554C">
        <w:rPr>
          <w:rFonts w:ascii="Times New Roman" w:hAnsi="Times New Roman"/>
          <w:color w:val="000000"/>
          <w:sz w:val="24"/>
          <w:szCs w:val="24"/>
        </w:rPr>
        <w:t xml:space="preserve"> в отчетном году</w:t>
      </w:r>
      <w:r w:rsidR="00A25231" w:rsidRPr="0011554C">
        <w:rPr>
          <w:rFonts w:ascii="Times New Roman" w:hAnsi="Times New Roman"/>
          <w:color w:val="000000"/>
          <w:sz w:val="24"/>
          <w:szCs w:val="24"/>
        </w:rPr>
        <w:t>, Ч</w:t>
      </w:r>
      <w:r w:rsidR="00A25231" w:rsidRPr="0011554C">
        <w:rPr>
          <w:rFonts w:ascii="Times New Roman" w:hAnsi="Times New Roman"/>
          <w:color w:val="000000"/>
          <w:sz w:val="24"/>
          <w:szCs w:val="24"/>
          <w:vertAlign w:val="subscript"/>
        </w:rPr>
        <w:t>МО</w:t>
      </w:r>
      <w:r w:rsidR="00A25231" w:rsidRPr="0011554C">
        <w:rPr>
          <w:rFonts w:ascii="Times New Roman" w:hAnsi="Times New Roman"/>
          <w:color w:val="000000"/>
          <w:sz w:val="24"/>
          <w:szCs w:val="24"/>
        </w:rPr>
        <w:t xml:space="preserve"> – численность населения в муниципальном образовании в </w:t>
      </w:r>
      <w:r w:rsidR="008A7A5D" w:rsidRPr="0011554C">
        <w:rPr>
          <w:rFonts w:ascii="Times New Roman" w:hAnsi="Times New Roman"/>
          <w:color w:val="000000"/>
          <w:sz w:val="24"/>
          <w:szCs w:val="24"/>
        </w:rPr>
        <w:t>отчетном</w:t>
      </w:r>
      <w:r w:rsidR="00A25231" w:rsidRPr="0011554C">
        <w:rPr>
          <w:rFonts w:ascii="Times New Roman" w:hAnsi="Times New Roman"/>
          <w:color w:val="000000"/>
          <w:sz w:val="24"/>
          <w:szCs w:val="24"/>
        </w:rPr>
        <w:t xml:space="preserve"> году</w:t>
      </w:r>
      <w:r w:rsidR="008A7A5D" w:rsidRPr="0011554C">
        <w:rPr>
          <w:rFonts w:ascii="Times New Roman" w:hAnsi="Times New Roman"/>
          <w:color w:val="000000"/>
          <w:sz w:val="24"/>
          <w:szCs w:val="24"/>
        </w:rPr>
        <w:t>.</w:t>
      </w:r>
    </w:p>
    <w:p w:rsidR="008A7A5D" w:rsidRPr="0011554C" w:rsidRDefault="008A7A5D" w:rsidP="003565C9">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8A7A5D" w:rsidRPr="003540E5">
        <w:tc>
          <w:tcPr>
            <w:tcW w:w="1242" w:type="dxa"/>
          </w:tcPr>
          <w:p w:rsidR="008A7A5D" w:rsidRPr="002B0B93" w:rsidRDefault="008A7A5D" w:rsidP="006E7330">
            <w:pPr>
              <w:spacing w:after="0" w:line="240" w:lineRule="auto"/>
              <w:rPr>
                <w:rFonts w:ascii="Times New Roman" w:hAnsi="Times New Roman"/>
                <w:b/>
                <w:color w:val="000000"/>
                <w:sz w:val="24"/>
                <w:szCs w:val="24"/>
              </w:rPr>
            </w:pPr>
            <w:r w:rsidRPr="002B0B93">
              <w:rPr>
                <w:rFonts w:ascii="Times New Roman" w:hAnsi="Times New Roman"/>
                <w:b/>
                <w:color w:val="000000"/>
                <w:sz w:val="24"/>
                <w:szCs w:val="24"/>
              </w:rPr>
              <w:t>Год</w:t>
            </w:r>
          </w:p>
        </w:tc>
        <w:tc>
          <w:tcPr>
            <w:tcW w:w="1843" w:type="dxa"/>
          </w:tcPr>
          <w:p w:rsidR="008A7A5D" w:rsidRPr="002B0B93" w:rsidRDefault="008A7A5D" w:rsidP="006E7330">
            <w:pPr>
              <w:spacing w:after="0" w:line="240" w:lineRule="auto"/>
              <w:rPr>
                <w:rFonts w:ascii="Times New Roman" w:hAnsi="Times New Roman"/>
                <w:b/>
                <w:color w:val="000000"/>
                <w:sz w:val="24"/>
                <w:szCs w:val="24"/>
              </w:rPr>
            </w:pPr>
            <w:r w:rsidRPr="002B0B93">
              <w:rPr>
                <w:rFonts w:ascii="Times New Roman" w:hAnsi="Times New Roman"/>
                <w:b/>
                <w:color w:val="000000"/>
                <w:sz w:val="24"/>
                <w:szCs w:val="24"/>
              </w:rPr>
              <w:t>Значение У</w:t>
            </w:r>
            <w:r w:rsidRPr="002B0B93">
              <w:rPr>
                <w:rFonts w:ascii="Times New Roman" w:hAnsi="Times New Roman"/>
                <w:b/>
                <w:color w:val="000000"/>
                <w:sz w:val="24"/>
                <w:szCs w:val="24"/>
                <w:vertAlign w:val="subscript"/>
              </w:rPr>
              <w:t>КФ</w:t>
            </w:r>
            <w:r w:rsidRPr="002B0B93">
              <w:rPr>
                <w:rFonts w:ascii="Times New Roman" w:hAnsi="Times New Roman"/>
                <w:b/>
                <w:color w:val="000000"/>
                <w:sz w:val="24"/>
                <w:szCs w:val="24"/>
              </w:rPr>
              <w:t>, чел.</w:t>
            </w:r>
          </w:p>
        </w:tc>
        <w:tc>
          <w:tcPr>
            <w:tcW w:w="2268" w:type="dxa"/>
          </w:tcPr>
          <w:p w:rsidR="008A7A5D" w:rsidRPr="002B0B93" w:rsidRDefault="008A7A5D" w:rsidP="006E7330">
            <w:pPr>
              <w:spacing w:after="0" w:line="240" w:lineRule="auto"/>
              <w:rPr>
                <w:rFonts w:ascii="Times New Roman" w:hAnsi="Times New Roman"/>
                <w:b/>
                <w:color w:val="000000"/>
                <w:sz w:val="24"/>
                <w:szCs w:val="24"/>
              </w:rPr>
            </w:pPr>
            <w:r w:rsidRPr="002B0B93">
              <w:rPr>
                <w:rFonts w:ascii="Times New Roman" w:hAnsi="Times New Roman"/>
                <w:b/>
                <w:color w:val="000000"/>
                <w:sz w:val="24"/>
                <w:szCs w:val="24"/>
              </w:rPr>
              <w:t>Значение Ч</w:t>
            </w:r>
            <w:r w:rsidRPr="002B0B93">
              <w:rPr>
                <w:rFonts w:ascii="Times New Roman" w:hAnsi="Times New Roman"/>
                <w:b/>
                <w:color w:val="000000"/>
                <w:sz w:val="24"/>
                <w:szCs w:val="24"/>
                <w:vertAlign w:val="subscript"/>
              </w:rPr>
              <w:t>МО</w:t>
            </w:r>
            <w:r w:rsidRPr="002B0B93">
              <w:rPr>
                <w:rFonts w:ascii="Times New Roman" w:hAnsi="Times New Roman"/>
                <w:b/>
                <w:color w:val="000000"/>
                <w:sz w:val="24"/>
                <w:szCs w:val="24"/>
              </w:rPr>
              <w:t>, чел.</w:t>
            </w:r>
          </w:p>
        </w:tc>
        <w:tc>
          <w:tcPr>
            <w:tcW w:w="2126" w:type="dxa"/>
          </w:tcPr>
          <w:p w:rsidR="008A7A5D" w:rsidRPr="002B0B93" w:rsidRDefault="008A7A5D" w:rsidP="006E7330">
            <w:pPr>
              <w:spacing w:after="0" w:line="240" w:lineRule="auto"/>
              <w:rPr>
                <w:rFonts w:ascii="Times New Roman" w:hAnsi="Times New Roman"/>
                <w:b/>
                <w:color w:val="000000"/>
                <w:sz w:val="24"/>
                <w:szCs w:val="24"/>
              </w:rPr>
            </w:pPr>
            <w:r w:rsidRPr="002B0B93">
              <w:rPr>
                <w:rFonts w:ascii="Times New Roman" w:hAnsi="Times New Roman"/>
                <w:b/>
                <w:color w:val="000000"/>
                <w:sz w:val="24"/>
                <w:szCs w:val="24"/>
              </w:rPr>
              <w:t>Значение УСК, %</w:t>
            </w:r>
          </w:p>
        </w:tc>
      </w:tr>
      <w:tr w:rsidR="002B0B93" w:rsidRPr="003540E5">
        <w:tc>
          <w:tcPr>
            <w:tcW w:w="1242" w:type="dxa"/>
          </w:tcPr>
          <w:p w:rsidR="002B0B93" w:rsidRPr="002B0B93" w:rsidRDefault="002B0B93" w:rsidP="00AA4C38">
            <w:pPr>
              <w:spacing w:after="0" w:line="240" w:lineRule="auto"/>
              <w:rPr>
                <w:rFonts w:ascii="Times New Roman" w:hAnsi="Times New Roman"/>
                <w:b/>
                <w:sz w:val="24"/>
                <w:szCs w:val="24"/>
              </w:rPr>
            </w:pPr>
            <w:r w:rsidRPr="002B0B93">
              <w:rPr>
                <w:rFonts w:ascii="Times New Roman" w:hAnsi="Times New Roman"/>
                <w:b/>
                <w:sz w:val="24"/>
                <w:szCs w:val="24"/>
              </w:rPr>
              <w:t>2016</w:t>
            </w:r>
          </w:p>
        </w:tc>
        <w:tc>
          <w:tcPr>
            <w:tcW w:w="1843"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1154</w:t>
            </w:r>
          </w:p>
        </w:tc>
        <w:tc>
          <w:tcPr>
            <w:tcW w:w="2268"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35063</w:t>
            </w:r>
          </w:p>
        </w:tc>
        <w:tc>
          <w:tcPr>
            <w:tcW w:w="2126"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3, 29</w:t>
            </w:r>
          </w:p>
        </w:tc>
      </w:tr>
      <w:tr w:rsidR="002B0B93" w:rsidRPr="003540E5">
        <w:tc>
          <w:tcPr>
            <w:tcW w:w="1242" w:type="dxa"/>
          </w:tcPr>
          <w:p w:rsidR="002B0B93" w:rsidRPr="002B0B93" w:rsidRDefault="002B0B93" w:rsidP="00AA4C38">
            <w:pPr>
              <w:spacing w:after="0" w:line="240" w:lineRule="auto"/>
              <w:rPr>
                <w:rFonts w:ascii="Times New Roman" w:hAnsi="Times New Roman"/>
                <w:b/>
                <w:sz w:val="24"/>
                <w:szCs w:val="24"/>
              </w:rPr>
            </w:pPr>
            <w:r w:rsidRPr="002B0B93">
              <w:rPr>
                <w:rFonts w:ascii="Times New Roman" w:hAnsi="Times New Roman"/>
                <w:b/>
                <w:sz w:val="24"/>
                <w:szCs w:val="24"/>
              </w:rPr>
              <w:t>2017</w:t>
            </w:r>
          </w:p>
        </w:tc>
        <w:tc>
          <w:tcPr>
            <w:tcW w:w="1843"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1218</w:t>
            </w:r>
          </w:p>
        </w:tc>
        <w:tc>
          <w:tcPr>
            <w:tcW w:w="2268"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35063</w:t>
            </w:r>
          </w:p>
        </w:tc>
        <w:tc>
          <w:tcPr>
            <w:tcW w:w="2126" w:type="dxa"/>
          </w:tcPr>
          <w:p w:rsidR="002B0B93" w:rsidRPr="002B0B93" w:rsidRDefault="002B0B93" w:rsidP="00AA4C38">
            <w:pPr>
              <w:spacing w:after="0" w:line="240" w:lineRule="auto"/>
              <w:jc w:val="center"/>
              <w:rPr>
                <w:rFonts w:ascii="Times New Roman" w:hAnsi="Times New Roman"/>
                <w:sz w:val="24"/>
                <w:szCs w:val="24"/>
              </w:rPr>
            </w:pPr>
            <w:r w:rsidRPr="002B0B93">
              <w:rPr>
                <w:rFonts w:ascii="Times New Roman" w:hAnsi="Times New Roman"/>
                <w:sz w:val="24"/>
                <w:szCs w:val="24"/>
              </w:rPr>
              <w:t>3,5</w:t>
            </w:r>
          </w:p>
        </w:tc>
      </w:tr>
      <w:tr w:rsidR="002B0B93" w:rsidRPr="0011554C">
        <w:tc>
          <w:tcPr>
            <w:tcW w:w="1242" w:type="dxa"/>
          </w:tcPr>
          <w:p w:rsidR="002B0B93" w:rsidRPr="002B0B93" w:rsidRDefault="002B0B93" w:rsidP="006E7330">
            <w:pPr>
              <w:spacing w:after="0" w:line="240" w:lineRule="auto"/>
              <w:rPr>
                <w:rFonts w:ascii="Times New Roman" w:hAnsi="Times New Roman"/>
                <w:b/>
                <w:color w:val="000000"/>
                <w:sz w:val="24"/>
                <w:szCs w:val="24"/>
              </w:rPr>
            </w:pPr>
            <w:r w:rsidRPr="002B0B93">
              <w:rPr>
                <w:rFonts w:ascii="Times New Roman" w:hAnsi="Times New Roman"/>
                <w:b/>
                <w:color w:val="000000"/>
                <w:sz w:val="24"/>
                <w:szCs w:val="24"/>
              </w:rPr>
              <w:t>2018</w:t>
            </w:r>
          </w:p>
        </w:tc>
        <w:tc>
          <w:tcPr>
            <w:tcW w:w="1843" w:type="dxa"/>
          </w:tcPr>
          <w:p w:rsidR="002B0B93" w:rsidRPr="00D40B8D" w:rsidRDefault="00D40B8D" w:rsidP="00770046">
            <w:pPr>
              <w:spacing w:after="0" w:line="240" w:lineRule="auto"/>
              <w:jc w:val="center"/>
              <w:rPr>
                <w:rFonts w:ascii="Times New Roman" w:hAnsi="Times New Roman"/>
                <w:sz w:val="24"/>
                <w:szCs w:val="24"/>
                <w:u w:val="single"/>
              </w:rPr>
            </w:pPr>
            <w:r w:rsidRPr="00D40B8D">
              <w:rPr>
                <w:rFonts w:ascii="Times New Roman" w:hAnsi="Times New Roman"/>
                <w:sz w:val="24"/>
                <w:szCs w:val="24"/>
              </w:rPr>
              <w:t>1246</w:t>
            </w:r>
          </w:p>
          <w:p w:rsidR="00305031" w:rsidRPr="00D40B8D" w:rsidRDefault="00305031" w:rsidP="00770046">
            <w:pPr>
              <w:spacing w:after="0" w:line="240" w:lineRule="auto"/>
              <w:jc w:val="center"/>
              <w:rPr>
                <w:rFonts w:ascii="Times New Roman" w:hAnsi="Times New Roman"/>
                <w:sz w:val="24"/>
                <w:szCs w:val="24"/>
              </w:rPr>
            </w:pPr>
          </w:p>
        </w:tc>
        <w:tc>
          <w:tcPr>
            <w:tcW w:w="2268" w:type="dxa"/>
          </w:tcPr>
          <w:p w:rsidR="002B0B93" w:rsidRPr="00D40B8D" w:rsidRDefault="002B0B93" w:rsidP="002B0B93">
            <w:pPr>
              <w:spacing w:after="0" w:line="240" w:lineRule="auto"/>
              <w:jc w:val="center"/>
              <w:rPr>
                <w:rFonts w:ascii="Times New Roman" w:hAnsi="Times New Roman"/>
                <w:sz w:val="24"/>
                <w:szCs w:val="24"/>
              </w:rPr>
            </w:pPr>
            <w:r w:rsidRPr="00D40B8D">
              <w:rPr>
                <w:rFonts w:ascii="Times New Roman" w:hAnsi="Times New Roman"/>
                <w:sz w:val="24"/>
                <w:szCs w:val="24"/>
              </w:rPr>
              <w:t>33400</w:t>
            </w:r>
          </w:p>
        </w:tc>
        <w:tc>
          <w:tcPr>
            <w:tcW w:w="2126" w:type="dxa"/>
          </w:tcPr>
          <w:p w:rsidR="002B0B93" w:rsidRPr="00D40B8D" w:rsidRDefault="002B0B93" w:rsidP="002D6DDB">
            <w:pPr>
              <w:spacing w:after="0" w:line="240" w:lineRule="auto"/>
              <w:jc w:val="center"/>
              <w:rPr>
                <w:rFonts w:ascii="Times New Roman" w:hAnsi="Times New Roman"/>
                <w:sz w:val="24"/>
                <w:szCs w:val="24"/>
              </w:rPr>
            </w:pPr>
            <w:r w:rsidRPr="00D40B8D">
              <w:rPr>
                <w:rFonts w:ascii="Times New Roman" w:hAnsi="Times New Roman"/>
                <w:sz w:val="24"/>
                <w:szCs w:val="24"/>
              </w:rPr>
              <w:t>3,73</w:t>
            </w:r>
          </w:p>
        </w:tc>
      </w:tr>
    </w:tbl>
    <w:p w:rsidR="00305031" w:rsidRPr="0011554C" w:rsidRDefault="00A25231" w:rsidP="003565C9">
      <w:pPr>
        <w:spacing w:after="0" w:line="240" w:lineRule="auto"/>
        <w:rPr>
          <w:rFonts w:ascii="Times New Roman" w:hAnsi="Times New Roman"/>
          <w:color w:val="000000"/>
          <w:sz w:val="24"/>
          <w:szCs w:val="24"/>
        </w:rPr>
      </w:pPr>
      <w:r w:rsidRPr="00305031">
        <w:rPr>
          <w:rFonts w:ascii="Times New Roman" w:hAnsi="Times New Roman"/>
          <w:b/>
          <w:color w:val="ED7D31" w:themeColor="accent2"/>
          <w:sz w:val="24"/>
          <w:szCs w:val="24"/>
        </w:rPr>
        <w:t xml:space="preserve"> </w:t>
      </w:r>
    </w:p>
    <w:p w:rsidR="00996454" w:rsidRDefault="00996454" w:rsidP="00996454">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4.5. Культурно-массовые мероприятия</w:t>
      </w:r>
    </w:p>
    <w:p w:rsidR="00996454" w:rsidRDefault="00996454" w:rsidP="00996454">
      <w:pPr>
        <w:widowControl w:val="0"/>
        <w:autoSpaceDE w:val="0"/>
        <w:autoSpaceDN w:val="0"/>
        <w:adjustRightInd w:val="0"/>
        <w:spacing w:after="0" w:line="240" w:lineRule="auto"/>
        <w:rPr>
          <w:rFonts w:ascii="Times New Roman CYR" w:hAnsi="Times New Roman CYR" w:cs="Times New Roman CYR"/>
          <w:b/>
          <w:bCs/>
          <w:color w:val="000000"/>
          <w:sz w:val="24"/>
          <w:szCs w:val="24"/>
        </w:rPr>
      </w:pPr>
    </w:p>
    <w:tbl>
      <w:tblPr>
        <w:tblW w:w="0" w:type="auto"/>
        <w:jc w:val="center"/>
        <w:tblLayout w:type="fixed"/>
        <w:tblLook w:val="00A0"/>
      </w:tblPr>
      <w:tblGrid>
        <w:gridCol w:w="439"/>
        <w:gridCol w:w="3851"/>
        <w:gridCol w:w="990"/>
        <w:gridCol w:w="990"/>
        <w:gridCol w:w="990"/>
        <w:gridCol w:w="1210"/>
        <w:gridCol w:w="1210"/>
        <w:gridCol w:w="880"/>
        <w:gridCol w:w="969"/>
        <w:gridCol w:w="21"/>
        <w:gridCol w:w="830"/>
        <w:gridCol w:w="1150"/>
      </w:tblGrid>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p>
        </w:tc>
        <w:tc>
          <w:tcPr>
            <w:tcW w:w="3851"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p>
        </w:tc>
        <w:tc>
          <w:tcPr>
            <w:tcW w:w="2970" w:type="dxa"/>
            <w:gridSpan w:val="3"/>
            <w:tcBorders>
              <w:top w:val="single" w:sz="6" w:space="0" w:color="000000"/>
              <w:left w:val="single" w:sz="6" w:space="0" w:color="000000"/>
              <w:bottom w:val="single" w:sz="6" w:space="0" w:color="000000"/>
              <w:right w:val="single" w:sz="6" w:space="0" w:color="000000"/>
            </w:tcBorders>
          </w:tcPr>
          <w:p w:rsidR="00996454" w:rsidRPr="00603F49"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03F49">
              <w:rPr>
                <w:rFonts w:ascii="Times New Roman CYR" w:hAnsi="Times New Roman CYR" w:cs="Times New Roman CYR"/>
                <w:b/>
                <w:bCs/>
                <w:sz w:val="24"/>
                <w:szCs w:val="24"/>
              </w:rPr>
              <w:t>2018</w:t>
            </w:r>
          </w:p>
        </w:tc>
        <w:tc>
          <w:tcPr>
            <w:tcW w:w="3300" w:type="dxa"/>
            <w:gridSpan w:val="3"/>
            <w:tcBorders>
              <w:top w:val="single" w:sz="6" w:space="0" w:color="000000"/>
              <w:left w:val="single" w:sz="6" w:space="0" w:color="000000"/>
              <w:bottom w:val="single" w:sz="6" w:space="0" w:color="000000"/>
              <w:right w:val="single" w:sz="6" w:space="0" w:color="000000"/>
            </w:tcBorders>
          </w:tcPr>
          <w:p w:rsidR="00996454" w:rsidRPr="00603F49"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03F49">
              <w:rPr>
                <w:rFonts w:ascii="Times New Roman CYR" w:hAnsi="Times New Roman CYR" w:cs="Times New Roman CYR"/>
                <w:b/>
                <w:bCs/>
                <w:sz w:val="24"/>
                <w:szCs w:val="24"/>
              </w:rPr>
              <w:t>2017</w:t>
            </w:r>
          </w:p>
        </w:tc>
        <w:tc>
          <w:tcPr>
            <w:tcW w:w="2970" w:type="dxa"/>
            <w:gridSpan w:val="4"/>
            <w:tcBorders>
              <w:top w:val="single" w:sz="6" w:space="0" w:color="000000"/>
              <w:left w:val="single" w:sz="6" w:space="0" w:color="000000"/>
              <w:bottom w:val="single" w:sz="6" w:space="0" w:color="000000"/>
              <w:right w:val="single" w:sz="6" w:space="0" w:color="000000"/>
            </w:tcBorders>
          </w:tcPr>
          <w:p w:rsidR="00996454" w:rsidRPr="00603F49"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603F49">
              <w:rPr>
                <w:rFonts w:ascii="Times New Roman CYR" w:hAnsi="Times New Roman CYR" w:cs="Times New Roman CYR"/>
                <w:b/>
                <w:bCs/>
                <w:sz w:val="24"/>
                <w:szCs w:val="24"/>
              </w:rPr>
              <w:t>2016</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Общее количество</w:t>
            </w:r>
          </w:p>
        </w:tc>
        <w:tc>
          <w:tcPr>
            <w:tcW w:w="99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т.ч. на бесплатной основе</w:t>
            </w:r>
          </w:p>
        </w:tc>
        <w:tc>
          <w:tcPr>
            <w:tcW w:w="99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 т.ч. на платной основе</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Общее количество</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т.ч. на бесплатной основе</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т.ч. на платной основе</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Общее количество</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т.ч. на бесплатной основе</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 т.ч. на платной основе</w:t>
            </w:r>
          </w:p>
        </w:tc>
      </w:tr>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w:t>
            </w: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культурно-массовых мероприятий,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1206</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1058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148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1229</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1081</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148</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1227</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1087</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детей до 14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658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590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641</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577</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64</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663</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594</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69</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детей от 15 до 17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117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697531">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119</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99</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молодежи от 18 до 24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87</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75</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112</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25 до 54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228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196</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250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220</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211</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55 лет и старше,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118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132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110</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22</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124</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количество участников культурно-массовых мероприятий, чел.</w:t>
            </w:r>
          </w:p>
          <w:p w:rsidR="00996454" w:rsidRPr="00603F49" w:rsidRDefault="00996454" w:rsidP="00BD4D10">
            <w:pPr>
              <w:widowControl w:val="0"/>
              <w:autoSpaceDE w:val="0"/>
              <w:autoSpaceDN w:val="0"/>
              <w:adjustRightInd w:val="0"/>
              <w:spacing w:after="0" w:line="240" w:lineRule="auto"/>
              <w:rPr>
                <w:rFonts w:ascii="Times New Roman CYR" w:hAnsi="Times New Roman CYR" w:cs="Times New Roman CYR"/>
                <w:b/>
                <w:bCs/>
                <w:sz w:val="24"/>
                <w:szCs w:val="24"/>
              </w:rPr>
            </w:pPr>
            <w:r w:rsidRPr="00603F49">
              <w:rPr>
                <w:rFonts w:ascii="Times New Roman CYR" w:hAnsi="Times New Roman CYR" w:cs="Times New Roman CYR"/>
                <w:b/>
                <w:bCs/>
                <w:sz w:val="24"/>
                <w:szCs w:val="24"/>
              </w:rPr>
              <w:t>(без учёта п. 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23540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23540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19641</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19641</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18330</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rPr>
                <w:rFonts w:ascii="Times New Roman" w:hAnsi="Times New Roman"/>
                <w:color w:val="000000"/>
                <w:sz w:val="24"/>
                <w:szCs w:val="24"/>
              </w:rPr>
            </w:pPr>
            <w:r>
              <w:rPr>
                <w:rFonts w:ascii="Times New Roman" w:hAnsi="Times New Roman"/>
                <w:color w:val="000000"/>
                <w:sz w:val="24"/>
                <w:szCs w:val="24"/>
              </w:rPr>
              <w:t>16404</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1926</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9253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9253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5824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5824</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5660</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5085</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575</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2228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2228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1758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1758</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1434</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1190</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244</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2473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2473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2641</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2641</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1441</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1322</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119</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rPr>
                <w:rFonts w:ascii="Times New Roman CYR" w:hAnsi="Times New Roman CYR" w:cs="Times New Roman CYR"/>
                <w:b/>
                <w:bCs/>
                <w:sz w:val="24"/>
                <w:szCs w:val="24"/>
              </w:rPr>
            </w:pPr>
            <w:r w:rsidRPr="00EA3876">
              <w:rPr>
                <w:rFonts w:ascii="Times New Roman CYR" w:hAnsi="Times New Roman CYR" w:cs="Times New Roman CYR"/>
                <w:b/>
                <w:bCs/>
                <w:sz w:val="24"/>
                <w:szCs w:val="24"/>
              </w:rPr>
              <w:t>7696</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rPr>
                <w:rFonts w:ascii="Times New Roman CYR" w:hAnsi="Times New Roman CYR" w:cs="Times New Roman CYR"/>
                <w:b/>
                <w:bCs/>
                <w:sz w:val="24"/>
                <w:szCs w:val="24"/>
              </w:rPr>
            </w:pPr>
            <w:r w:rsidRPr="00EA3876">
              <w:rPr>
                <w:rFonts w:ascii="Times New Roman CYR" w:hAnsi="Times New Roman CYR" w:cs="Times New Roman CYR"/>
                <w:b/>
                <w:bCs/>
                <w:sz w:val="24"/>
                <w:szCs w:val="24"/>
              </w:rPr>
              <w:t>7696</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7016</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7016</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8035</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7372</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663</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55 лет и старше,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1890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1890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2402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2402</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1760</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1435</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325</w:t>
            </w:r>
          </w:p>
        </w:tc>
      </w:tr>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w:t>
            </w:r>
          </w:p>
        </w:tc>
        <w:tc>
          <w:tcPr>
            <w:tcW w:w="3851" w:type="dxa"/>
            <w:tcBorders>
              <w:top w:val="single" w:sz="6" w:space="0" w:color="000000"/>
              <w:left w:val="single" w:sz="6" w:space="0" w:color="000000"/>
              <w:bottom w:val="single" w:sz="6" w:space="0" w:color="000000"/>
              <w:right w:val="single" w:sz="6" w:space="0" w:color="000000"/>
            </w:tcBorders>
          </w:tcPr>
          <w:p w:rsidR="00996454" w:rsidRPr="00603F49" w:rsidRDefault="00996454" w:rsidP="00BD4D1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color w:val="000000"/>
                <w:sz w:val="24"/>
                <w:szCs w:val="24"/>
              </w:rPr>
              <w:t xml:space="preserve">Всего количество посетителей </w:t>
            </w:r>
            <w:r w:rsidRPr="00603F49">
              <w:rPr>
                <w:rFonts w:ascii="Times New Roman CYR" w:hAnsi="Times New Roman CYR" w:cs="Times New Roman CYR"/>
                <w:b/>
                <w:bCs/>
                <w:sz w:val="24"/>
                <w:szCs w:val="24"/>
              </w:rPr>
              <w:t>(зрителей) культурно-массовых мероприятий, чел.</w:t>
            </w:r>
          </w:p>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FF0000"/>
                <w:sz w:val="24"/>
                <w:szCs w:val="24"/>
              </w:rPr>
            </w:pPr>
            <w:r w:rsidRPr="00603F49">
              <w:rPr>
                <w:rFonts w:ascii="Times New Roman CYR" w:hAnsi="Times New Roman CYR" w:cs="Times New Roman CYR"/>
                <w:b/>
                <w:bCs/>
                <w:sz w:val="24"/>
                <w:szCs w:val="24"/>
              </w:rPr>
              <w:t>(без учёта п. 2)</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139755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127413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12342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148521</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135766</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12755</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rPr>
                <w:rFonts w:ascii="Times New Roman" w:hAnsi="Times New Roman"/>
                <w:sz w:val="24"/>
                <w:szCs w:val="24"/>
              </w:rPr>
            </w:pPr>
            <w:r>
              <w:rPr>
                <w:rFonts w:ascii="Times New Roman" w:hAnsi="Times New Roman"/>
                <w:sz w:val="24"/>
                <w:szCs w:val="24"/>
              </w:rPr>
              <w:t>127356</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118681</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8675</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32651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28521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4130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30643</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27120</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3523</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26497</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23437</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3060</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9315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8538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777</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4822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4048</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774</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4135</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3687</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448</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15550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14606</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944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8332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7469</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863</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6016</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5196</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820</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68430</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63331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5099</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97014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91481</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5533</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rPr>
                <w:rFonts w:ascii="Times New Roman" w:hAnsi="Times New Roman"/>
                <w:sz w:val="24"/>
                <w:szCs w:val="24"/>
              </w:rPr>
            </w:pPr>
            <w:r>
              <w:rPr>
                <w:rFonts w:ascii="Times New Roman" w:hAnsi="Times New Roman"/>
                <w:sz w:val="24"/>
                <w:szCs w:val="24"/>
              </w:rPr>
              <w:t>84328</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81232</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3096</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55 лет и старше,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13809</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12417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1392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7710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5648</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2062</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6380</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5129</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1251</w:t>
            </w:r>
          </w:p>
        </w:tc>
      </w:tr>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w:t>
            </w: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культурно-досуговых мероприятий,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825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688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137</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798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653</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145</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893</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753</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140</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детей до 14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409</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341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352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289</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63</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419</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350</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69</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82</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62</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64</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46</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18</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молодежи от 18 до 24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78</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66</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105</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97</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25 до 54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177</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152</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25</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195</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165</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202</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171</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31</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55 лет и старше, ед.</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89</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75</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91</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71</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103</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89</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14</w:t>
            </w:r>
          </w:p>
        </w:tc>
      </w:tr>
      <w:tr w:rsidR="00996454"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w:t>
            </w: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количество участников культурно-досуговых мероприятий,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19638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19638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16993</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16993</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12589</w:t>
            </w:r>
          </w:p>
          <w:p w:rsidR="00996454" w:rsidRDefault="00996454" w:rsidP="00BD4D10">
            <w:pPr>
              <w:spacing w:after="0" w:line="240" w:lineRule="auto"/>
              <w:jc w:val="center"/>
              <w:rPr>
                <w:rFonts w:ascii="Times New Roman" w:hAnsi="Times New Roman"/>
                <w:sz w:val="24"/>
                <w:szCs w:val="24"/>
              </w:rPr>
            </w:pP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10663</w:t>
            </w:r>
          </w:p>
          <w:p w:rsidR="00996454" w:rsidRDefault="00996454" w:rsidP="00BD4D10">
            <w:pPr>
              <w:spacing w:after="0" w:line="240" w:lineRule="auto"/>
              <w:rPr>
                <w:rFonts w:ascii="Times New Roman" w:hAnsi="Times New Roman"/>
                <w:sz w:val="24"/>
                <w:szCs w:val="24"/>
              </w:rPr>
            </w:pP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1926</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7213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7213</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4406</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4406</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4322</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3747</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575</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1702</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1702</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1434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1434</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1320</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1076</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244</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2364</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2364</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2549</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2549</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1381</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1262</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119</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6751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6751</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6380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6380</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3958</w:t>
            </w:r>
          </w:p>
          <w:p w:rsidR="00996454" w:rsidRDefault="00996454" w:rsidP="00BD4D10">
            <w:pPr>
              <w:spacing w:after="0" w:line="240" w:lineRule="auto"/>
              <w:jc w:val="center"/>
              <w:rPr>
                <w:rFonts w:ascii="Times New Roman" w:hAnsi="Times New Roman"/>
                <w:sz w:val="24"/>
                <w:szCs w:val="24"/>
              </w:rPr>
            </w:pP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3295</w:t>
            </w:r>
          </w:p>
          <w:p w:rsidR="00996454" w:rsidRDefault="00996454" w:rsidP="00BD4D10">
            <w:pPr>
              <w:spacing w:after="0" w:line="240" w:lineRule="auto"/>
              <w:jc w:val="center"/>
              <w:rPr>
                <w:rFonts w:ascii="Times New Roman" w:hAnsi="Times New Roman"/>
                <w:sz w:val="24"/>
                <w:szCs w:val="24"/>
              </w:rPr>
            </w:pP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663</w:t>
            </w:r>
          </w:p>
        </w:tc>
      </w:tr>
      <w:tr w:rsidR="00996454"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996454" w:rsidRDefault="00996454"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55 лет и старше, чел.</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1608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1608</w:t>
            </w:r>
          </w:p>
        </w:tc>
        <w:tc>
          <w:tcPr>
            <w:tcW w:w="990" w:type="dxa"/>
            <w:tcBorders>
              <w:top w:val="single" w:sz="6" w:space="0" w:color="000000"/>
              <w:left w:val="single" w:sz="6" w:space="0" w:color="000000"/>
              <w:bottom w:val="single" w:sz="6" w:space="0" w:color="000000"/>
              <w:right w:val="single" w:sz="6" w:space="0" w:color="000000"/>
            </w:tcBorders>
          </w:tcPr>
          <w:p w:rsidR="00996454" w:rsidRPr="00EA3876" w:rsidRDefault="00996454"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2224</w:t>
            </w:r>
          </w:p>
        </w:tc>
        <w:tc>
          <w:tcPr>
            <w:tcW w:w="121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2224</w:t>
            </w:r>
          </w:p>
        </w:tc>
        <w:tc>
          <w:tcPr>
            <w:tcW w:w="880" w:type="dxa"/>
            <w:tcBorders>
              <w:top w:val="single" w:sz="6" w:space="0" w:color="000000"/>
              <w:left w:val="single" w:sz="6" w:space="0" w:color="000000"/>
              <w:bottom w:val="single" w:sz="6" w:space="0" w:color="000000"/>
              <w:right w:val="single" w:sz="6" w:space="0" w:color="000000"/>
            </w:tcBorders>
          </w:tcPr>
          <w:p w:rsidR="00996454" w:rsidRDefault="00996454"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1608</w:t>
            </w:r>
          </w:p>
        </w:tc>
        <w:tc>
          <w:tcPr>
            <w:tcW w:w="851" w:type="dxa"/>
            <w:gridSpan w:val="2"/>
            <w:tcBorders>
              <w:top w:val="single" w:sz="6" w:space="0" w:color="000000"/>
              <w:left w:val="single" w:sz="6" w:space="0" w:color="auto"/>
              <w:bottom w:val="single" w:sz="6" w:space="0" w:color="000000"/>
              <w:right w:val="single" w:sz="6" w:space="0" w:color="auto"/>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1283</w:t>
            </w:r>
          </w:p>
        </w:tc>
        <w:tc>
          <w:tcPr>
            <w:tcW w:w="1150" w:type="dxa"/>
            <w:tcBorders>
              <w:top w:val="single" w:sz="6" w:space="0" w:color="000000"/>
              <w:left w:val="single" w:sz="6" w:space="0" w:color="auto"/>
              <w:bottom w:val="single" w:sz="6" w:space="0" w:color="000000"/>
              <w:right w:val="single" w:sz="6" w:space="0" w:color="000000"/>
            </w:tcBorders>
          </w:tcPr>
          <w:p w:rsidR="00996454" w:rsidRDefault="00996454" w:rsidP="00BD4D10">
            <w:pPr>
              <w:spacing w:after="0" w:line="240" w:lineRule="auto"/>
              <w:jc w:val="center"/>
              <w:rPr>
                <w:rFonts w:ascii="Times New Roman" w:hAnsi="Times New Roman"/>
                <w:sz w:val="24"/>
                <w:szCs w:val="24"/>
              </w:rPr>
            </w:pPr>
            <w:r>
              <w:rPr>
                <w:rFonts w:ascii="Times New Roman" w:hAnsi="Times New Roman"/>
                <w:sz w:val="24"/>
                <w:szCs w:val="24"/>
              </w:rPr>
              <w:t>325</w:t>
            </w:r>
          </w:p>
        </w:tc>
      </w:tr>
      <w:tr w:rsidR="00AD3B2D"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количество посетителей культурно-досуговых мероприятий,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F15807">
              <w:rPr>
                <w:rFonts w:ascii="Times New Roman CYR" w:hAnsi="Times New Roman CYR" w:cs="Times New Roman CYR"/>
                <w:b/>
                <w:bCs/>
                <w:sz w:val="24"/>
                <w:szCs w:val="24"/>
              </w:rPr>
              <w:t>143718</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131444</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12274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156808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144080</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12728</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rPr>
                <w:rFonts w:ascii="Times New Roman" w:hAnsi="Times New Roman"/>
                <w:sz w:val="24"/>
                <w:szCs w:val="24"/>
              </w:rPr>
            </w:pPr>
            <w:r>
              <w:rPr>
                <w:rFonts w:ascii="Times New Roman" w:hAnsi="Times New Roman"/>
                <w:sz w:val="24"/>
                <w:szCs w:val="24"/>
              </w:rPr>
              <w:t>118760</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rPr>
                <w:rFonts w:ascii="Times New Roman" w:hAnsi="Times New Roman"/>
                <w:sz w:val="24"/>
                <w:szCs w:val="24"/>
              </w:rPr>
            </w:pPr>
            <w:r>
              <w:rPr>
                <w:rFonts w:ascii="Times New Roman" w:hAnsi="Times New Roman"/>
                <w:sz w:val="24"/>
                <w:szCs w:val="24"/>
              </w:rPr>
              <w:t>110085</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8675</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33242</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rPr>
                <w:rFonts w:ascii="Times New Roman CYR" w:hAnsi="Times New Roman CYR" w:cs="Times New Roman CYR"/>
                <w:b/>
                <w:bCs/>
                <w:sz w:val="24"/>
                <w:szCs w:val="24"/>
              </w:rPr>
            </w:pPr>
            <w:r w:rsidRPr="004B4206">
              <w:rPr>
                <w:rFonts w:ascii="Times New Roman CYR" w:hAnsi="Times New Roman CYR" w:cs="Times New Roman CYR"/>
                <w:b/>
                <w:bCs/>
                <w:sz w:val="24"/>
                <w:szCs w:val="24"/>
              </w:rPr>
              <w:t>29112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4130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29584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26076</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3508</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21538</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18478</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3060</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9608</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8831</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777</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5631</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4857</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774</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3675</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3227</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448</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rPr>
                <w:rFonts w:ascii="Times New Roman CYR" w:hAnsi="Times New Roman CYR" w:cs="Times New Roman CYR"/>
                <w:b/>
                <w:bCs/>
                <w:sz w:val="24"/>
                <w:szCs w:val="24"/>
              </w:rPr>
            </w:pPr>
            <w:r w:rsidRPr="004B4206">
              <w:rPr>
                <w:rFonts w:ascii="Times New Roman CYR" w:hAnsi="Times New Roman CYR" w:cs="Times New Roman CYR"/>
                <w:b/>
                <w:bCs/>
                <w:sz w:val="24"/>
                <w:szCs w:val="24"/>
              </w:rPr>
              <w:t>16752</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15808</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944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10728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9865</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863</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5910</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5090</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820</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rPr>
                <w:rFonts w:ascii="Times New Roman CYR" w:hAnsi="Times New Roman CYR" w:cs="Times New Roman CYR"/>
                <w:b/>
                <w:bCs/>
                <w:sz w:val="24"/>
                <w:szCs w:val="24"/>
              </w:rPr>
            </w:pPr>
            <w:r w:rsidRPr="004B4206">
              <w:rPr>
                <w:rFonts w:ascii="Times New Roman CYR" w:hAnsi="Times New Roman CYR" w:cs="Times New Roman CYR"/>
                <w:b/>
                <w:bCs/>
                <w:sz w:val="24"/>
                <w:szCs w:val="24"/>
              </w:rPr>
              <w:t>70321</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65247</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5074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101302</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95781</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5521</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81516</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rPr>
                <w:rFonts w:ascii="Times New Roman" w:hAnsi="Times New Roman"/>
                <w:sz w:val="24"/>
                <w:szCs w:val="24"/>
              </w:rPr>
            </w:pPr>
            <w:r>
              <w:rPr>
                <w:rFonts w:ascii="Times New Roman" w:hAnsi="Times New Roman"/>
                <w:sz w:val="24"/>
                <w:szCs w:val="24"/>
              </w:rPr>
              <w:t>78420</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3096</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55 лет и старше,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13795</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12446</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1349</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9563</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7501</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2062</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6121</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4870</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1251</w:t>
            </w:r>
          </w:p>
        </w:tc>
      </w:tr>
      <w:tr w:rsidR="00AD3B2D"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информационно-просветительских мероприятий,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381</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370</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11</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431</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428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334</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334</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для детей до 14 лет </w:t>
            </w:r>
            <w:r>
              <w:rPr>
                <w:rFonts w:ascii="Times New Roman CYR" w:hAnsi="Times New Roman CYR" w:cs="Times New Roman CYR"/>
                <w:b/>
                <w:bCs/>
                <w:color w:val="000000"/>
                <w:sz w:val="24"/>
                <w:szCs w:val="24"/>
              </w:rPr>
              <w:lastRenderedPageBreak/>
              <w:t>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lastRenderedPageBreak/>
              <w:t>249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249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289</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288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244</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244</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44</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44</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37</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37</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22</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22</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молодежи от 18 до 24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8</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7</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25 до 54 лет включительно,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51</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44</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7</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55</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55</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40</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40</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для взрослых от 55 лет и старше,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25</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41</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39</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21</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количество участников информационно-просветительских мероприятий,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3902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3902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2648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2648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5741</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5741</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2040</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2040</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1418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1418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1338</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1338</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526</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526</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324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324</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114</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114</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109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92</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92</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60</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945</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945</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636</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636</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4077</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4077</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55 лет и старше,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282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282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178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178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152</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152</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val="restart"/>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Всего количество посетителей информационно-просветительских мероприятий,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19577</w:t>
            </w:r>
          </w:p>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19509</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68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11354</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11327</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8596</w:t>
            </w:r>
          </w:p>
          <w:p w:rsidR="00AD3B2D" w:rsidRDefault="00AD3B2D" w:rsidP="00BD4D10">
            <w:pPr>
              <w:spacing w:after="0" w:line="240" w:lineRule="auto"/>
              <w:jc w:val="center"/>
              <w:rPr>
                <w:rFonts w:ascii="Times New Roman" w:hAnsi="Times New Roman"/>
                <w:sz w:val="24"/>
                <w:szCs w:val="24"/>
              </w:rPr>
            </w:pP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8596</w:t>
            </w:r>
          </w:p>
          <w:p w:rsidR="00AD3B2D" w:rsidRDefault="00AD3B2D" w:rsidP="00BD4D10">
            <w:pPr>
              <w:spacing w:after="0" w:line="240" w:lineRule="auto"/>
              <w:jc w:val="center"/>
              <w:rPr>
                <w:rFonts w:ascii="Times New Roman" w:hAnsi="Times New Roman"/>
                <w:sz w:val="24"/>
                <w:szCs w:val="24"/>
              </w:rPr>
            </w:pP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до 14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8662</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8662</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6883</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6868</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15</w:t>
            </w:r>
          </w:p>
        </w:tc>
        <w:tc>
          <w:tcPr>
            <w:tcW w:w="969" w:type="dxa"/>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4959</w:t>
            </w:r>
          </w:p>
        </w:tc>
        <w:tc>
          <w:tcPr>
            <w:tcW w:w="851" w:type="dxa"/>
            <w:gridSpan w:val="2"/>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4959</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детей от 15 до 17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1935</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1935</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949</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949</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460</w:t>
            </w:r>
          </w:p>
        </w:tc>
        <w:tc>
          <w:tcPr>
            <w:tcW w:w="830" w:type="dxa"/>
            <w:tcBorders>
              <w:top w:val="single" w:sz="6" w:space="0" w:color="auto"/>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460</w:t>
            </w:r>
          </w:p>
        </w:tc>
        <w:tc>
          <w:tcPr>
            <w:tcW w:w="1150" w:type="dxa"/>
            <w:tcBorders>
              <w:top w:val="single" w:sz="6" w:space="0" w:color="auto"/>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молодежи от 18 до 24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1271</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1271</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245</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245</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106</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106</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взрослых от 25 до 54 лет включительно,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5805</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5780</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25</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2728</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2716</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2812</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2812</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vMerge/>
            <w:tcBorders>
              <w:top w:val="single" w:sz="6" w:space="0" w:color="000000"/>
              <w:left w:val="single" w:sz="6" w:space="0" w:color="000000"/>
              <w:bottom w:val="single" w:sz="6" w:space="0" w:color="000000"/>
              <w:right w:val="single" w:sz="6" w:space="0" w:color="000000"/>
            </w:tcBorders>
            <w:vAlign w:val="center"/>
          </w:tcPr>
          <w:p w:rsidR="00AD3B2D" w:rsidRDefault="00AD3B2D" w:rsidP="00BD4D10">
            <w:pPr>
              <w:spacing w:after="0" w:line="240" w:lineRule="auto"/>
              <w:rPr>
                <w:rFonts w:ascii="Times New Roman CYR" w:hAnsi="Times New Roman CYR" w:cs="Times New Roman CYR"/>
                <w:b/>
                <w:bCs/>
                <w:color w:val="000000"/>
                <w:sz w:val="24"/>
                <w:szCs w:val="24"/>
              </w:rPr>
            </w:pP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взрослых от 55 лет и старше, </w:t>
            </w:r>
            <w:r>
              <w:rPr>
                <w:rFonts w:ascii="Times New Roman CYR" w:hAnsi="Times New Roman CYR" w:cs="Times New Roman CYR"/>
                <w:b/>
                <w:bCs/>
                <w:color w:val="000000"/>
                <w:sz w:val="24"/>
                <w:szCs w:val="24"/>
              </w:rPr>
              <w:lastRenderedPageBreak/>
              <w:t>чел.</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lastRenderedPageBreak/>
              <w:t>1904</w:t>
            </w:r>
          </w:p>
        </w:tc>
        <w:tc>
          <w:tcPr>
            <w:tcW w:w="990" w:type="dxa"/>
            <w:tcBorders>
              <w:top w:val="single" w:sz="6" w:space="0" w:color="000000"/>
              <w:left w:val="single" w:sz="6" w:space="0" w:color="000000"/>
              <w:bottom w:val="single" w:sz="6" w:space="0" w:color="000000"/>
              <w:right w:val="single" w:sz="6" w:space="0" w:color="000000"/>
            </w:tcBorders>
          </w:tcPr>
          <w:p w:rsidR="00AD3B2D" w:rsidRPr="004B4206" w:rsidRDefault="00AD3B2D" w:rsidP="00DD4F1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4B4206">
              <w:rPr>
                <w:rFonts w:ascii="Times New Roman CYR" w:hAnsi="Times New Roman CYR" w:cs="Times New Roman CYR"/>
                <w:b/>
                <w:bCs/>
                <w:sz w:val="24"/>
                <w:szCs w:val="24"/>
              </w:rPr>
              <w:t>1861</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A3876">
              <w:rPr>
                <w:rFonts w:ascii="Times New Roman CYR" w:hAnsi="Times New Roman CYR" w:cs="Times New Roman CYR"/>
                <w:b/>
                <w:bCs/>
                <w:sz w:val="24"/>
                <w:szCs w:val="24"/>
              </w:rPr>
              <w:t>43</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549</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549</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0</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259</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259</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rPr>
            </w:pPr>
            <w:r>
              <w:rPr>
                <w:rFonts w:ascii="Times New Roman CYR" w:hAnsi="Times New Roman CYR" w:cs="Times New Roman CYR"/>
                <w:b/>
                <w:bCs/>
                <w:color w:val="000000"/>
              </w:rPr>
              <w:lastRenderedPageBreak/>
              <w:t>10</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кино-видео сеансов, ед.</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rPr>
            </w:pPr>
            <w:r>
              <w:rPr>
                <w:rFonts w:ascii="Times New Roman CYR" w:hAnsi="Times New Roman CYR" w:cs="Times New Roman CYR"/>
                <w:b/>
                <w:bCs/>
                <w:color w:val="000000"/>
              </w:rPr>
              <w:t>11</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посетителей кино-видео сеансов, чел.</w:t>
            </w: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AD3B2D" w:rsidRPr="00EA3876" w:rsidRDefault="00AD3B2D" w:rsidP="00BD4D10">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w:t>
            </w:r>
          </w:p>
        </w:tc>
      </w:tr>
      <w:tr w:rsidR="00AD3B2D" w:rsidTr="00BD4D10">
        <w:trPr>
          <w:jc w:val="center"/>
        </w:trPr>
        <w:tc>
          <w:tcPr>
            <w:tcW w:w="439"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rPr>
            </w:pPr>
            <w:r>
              <w:rPr>
                <w:rFonts w:ascii="Times New Roman CYR" w:hAnsi="Times New Roman CYR" w:cs="Times New Roman CYR"/>
                <w:b/>
                <w:bCs/>
                <w:color w:val="000000"/>
              </w:rPr>
              <w:t>12</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дискотек/танцевальных вечеров, ед.</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122</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41</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81</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112</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35</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77</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125</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44</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81</w:t>
            </w:r>
          </w:p>
        </w:tc>
      </w:tr>
      <w:tr w:rsidR="00AD3B2D" w:rsidTr="00BD4D10">
        <w:trPr>
          <w:jc w:val="center"/>
        </w:trPr>
        <w:tc>
          <w:tcPr>
            <w:tcW w:w="439"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rPr>
            </w:pPr>
            <w:r>
              <w:rPr>
                <w:rFonts w:ascii="Times New Roman CYR" w:hAnsi="Times New Roman CYR" w:cs="Times New Roman CYR"/>
                <w:b/>
                <w:bCs/>
                <w:color w:val="000000"/>
              </w:rPr>
              <w:t>13</w:t>
            </w:r>
          </w:p>
        </w:tc>
        <w:tc>
          <w:tcPr>
            <w:tcW w:w="3851"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Количество посетителей дискотек/танцевальных вечеров, чел.</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5427</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1711</w:t>
            </w:r>
          </w:p>
        </w:tc>
        <w:tc>
          <w:tcPr>
            <w:tcW w:w="99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3716</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4890</w:t>
            </w:r>
          </w:p>
        </w:tc>
        <w:tc>
          <w:tcPr>
            <w:tcW w:w="121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1929</w:t>
            </w:r>
          </w:p>
        </w:tc>
        <w:tc>
          <w:tcPr>
            <w:tcW w:w="880" w:type="dxa"/>
            <w:tcBorders>
              <w:top w:val="single" w:sz="6" w:space="0" w:color="000000"/>
              <w:left w:val="single" w:sz="6" w:space="0" w:color="000000"/>
              <w:bottom w:val="single" w:sz="6" w:space="0" w:color="000000"/>
              <w:right w:val="single" w:sz="6" w:space="0" w:color="000000"/>
            </w:tcBorders>
          </w:tcPr>
          <w:p w:rsidR="00AD3B2D" w:rsidRDefault="00AD3B2D" w:rsidP="00BD4D10">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2961</w:t>
            </w:r>
          </w:p>
        </w:tc>
        <w:tc>
          <w:tcPr>
            <w:tcW w:w="990" w:type="dxa"/>
            <w:gridSpan w:val="2"/>
            <w:tcBorders>
              <w:top w:val="single" w:sz="6" w:space="0" w:color="000000"/>
              <w:left w:val="single" w:sz="6" w:space="0" w:color="000000"/>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5329</w:t>
            </w:r>
          </w:p>
        </w:tc>
        <w:tc>
          <w:tcPr>
            <w:tcW w:w="830" w:type="dxa"/>
            <w:tcBorders>
              <w:top w:val="single" w:sz="6" w:space="0" w:color="000000"/>
              <w:left w:val="single" w:sz="6" w:space="0" w:color="auto"/>
              <w:bottom w:val="single" w:sz="6" w:space="0" w:color="000000"/>
              <w:right w:val="single" w:sz="6" w:space="0" w:color="auto"/>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1191</w:t>
            </w:r>
          </w:p>
        </w:tc>
        <w:tc>
          <w:tcPr>
            <w:tcW w:w="1150" w:type="dxa"/>
            <w:tcBorders>
              <w:top w:val="single" w:sz="6" w:space="0" w:color="000000"/>
              <w:left w:val="single" w:sz="6" w:space="0" w:color="auto"/>
              <w:bottom w:val="single" w:sz="6" w:space="0" w:color="000000"/>
              <w:right w:val="single" w:sz="6" w:space="0" w:color="000000"/>
            </w:tcBorders>
          </w:tcPr>
          <w:p w:rsidR="00AD3B2D" w:rsidRDefault="00AD3B2D" w:rsidP="00BD4D10">
            <w:pPr>
              <w:spacing w:after="0" w:line="240" w:lineRule="auto"/>
              <w:jc w:val="center"/>
              <w:rPr>
                <w:rFonts w:ascii="Times New Roman" w:hAnsi="Times New Roman"/>
                <w:sz w:val="24"/>
                <w:szCs w:val="24"/>
              </w:rPr>
            </w:pPr>
            <w:r>
              <w:rPr>
                <w:rFonts w:ascii="Times New Roman" w:hAnsi="Times New Roman"/>
                <w:sz w:val="24"/>
                <w:szCs w:val="24"/>
              </w:rPr>
              <w:t>4138</w:t>
            </w:r>
          </w:p>
        </w:tc>
      </w:tr>
    </w:tbl>
    <w:p w:rsidR="00996454" w:rsidRDefault="00996454" w:rsidP="00996454">
      <w:pPr>
        <w:widowControl w:val="0"/>
        <w:autoSpaceDE w:val="0"/>
        <w:autoSpaceDN w:val="0"/>
        <w:adjustRightInd w:val="0"/>
        <w:spacing w:after="0" w:line="240" w:lineRule="auto"/>
        <w:rPr>
          <w:rFonts w:ascii="Times New Roman CYR" w:hAnsi="Times New Roman CYR" w:cs="Times New Roman CYR"/>
          <w:b/>
          <w:bCs/>
          <w:color w:val="FF0000"/>
          <w:sz w:val="24"/>
          <w:szCs w:val="24"/>
        </w:rPr>
      </w:pPr>
    </w:p>
    <w:p w:rsidR="00996454" w:rsidRDefault="00996454" w:rsidP="00996454">
      <w:pPr>
        <w:widowControl w:val="0"/>
        <w:autoSpaceDE w:val="0"/>
        <w:autoSpaceDN w:val="0"/>
        <w:adjustRightInd w:val="0"/>
        <w:spacing w:after="0" w:line="240" w:lineRule="auto"/>
        <w:rPr>
          <w:rFonts w:ascii="Times New Roman CYR" w:hAnsi="Times New Roman CYR" w:cs="Times New Roman CYR"/>
          <w:b/>
          <w:bCs/>
          <w:color w:val="FF0000"/>
          <w:sz w:val="24"/>
          <w:szCs w:val="24"/>
        </w:rPr>
      </w:pPr>
    </w:p>
    <w:p w:rsidR="00A35426" w:rsidRPr="0011554C" w:rsidRDefault="00A35426" w:rsidP="003565C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4.5.1. Уровень удовлетворенности гражданами качеством предоставления услуг (в %)</w:t>
      </w:r>
      <w:r w:rsidR="000671DF" w:rsidRPr="0011554C">
        <w:rPr>
          <w:rFonts w:ascii="Times New Roman" w:hAnsi="Times New Roman"/>
          <w:b/>
          <w:color w:val="000000"/>
          <w:sz w:val="24"/>
          <w:szCs w:val="24"/>
        </w:rPr>
        <w:t>:</w:t>
      </w:r>
      <w:r w:rsidR="00701C3A">
        <w:rPr>
          <w:rFonts w:ascii="Times New Roman" w:hAnsi="Times New Roman"/>
          <w:b/>
          <w:color w:val="000000"/>
          <w:sz w:val="24"/>
          <w:szCs w:val="24"/>
        </w:rPr>
        <w:t xml:space="preserve"> 98,3%</w:t>
      </w:r>
    </w:p>
    <w:p w:rsidR="00A35426" w:rsidRPr="0011554C" w:rsidRDefault="00A35426" w:rsidP="003565C9">
      <w:pPr>
        <w:spacing w:after="0" w:line="240" w:lineRule="auto"/>
        <w:rPr>
          <w:rFonts w:ascii="Times New Roman" w:hAnsi="Times New Roman"/>
          <w:b/>
          <w:color w:val="000000"/>
          <w:sz w:val="24"/>
          <w:szCs w:val="24"/>
        </w:rPr>
      </w:pPr>
    </w:p>
    <w:p w:rsidR="003565C9" w:rsidRPr="00F15807" w:rsidRDefault="00A35426" w:rsidP="003565C9">
      <w:pPr>
        <w:spacing w:after="0" w:line="240" w:lineRule="auto"/>
        <w:rPr>
          <w:rFonts w:ascii="Times New Roman" w:hAnsi="Times New Roman"/>
          <w:b/>
          <w:color w:val="000000"/>
          <w:sz w:val="24"/>
          <w:szCs w:val="24"/>
        </w:rPr>
      </w:pPr>
      <w:r w:rsidRPr="00F15807">
        <w:rPr>
          <w:rFonts w:ascii="Times New Roman" w:hAnsi="Times New Roman"/>
          <w:b/>
          <w:color w:val="000000"/>
          <w:sz w:val="24"/>
          <w:szCs w:val="24"/>
        </w:rPr>
        <w:t>4.5.2</w:t>
      </w:r>
      <w:r w:rsidR="00642911" w:rsidRPr="00F15807">
        <w:rPr>
          <w:rFonts w:ascii="Times New Roman" w:hAnsi="Times New Roman"/>
          <w:b/>
          <w:color w:val="000000"/>
          <w:sz w:val="24"/>
          <w:szCs w:val="24"/>
        </w:rPr>
        <w:t xml:space="preserve">. </w:t>
      </w:r>
      <w:r w:rsidR="00784FD3" w:rsidRPr="00F15807">
        <w:rPr>
          <w:rFonts w:ascii="Times New Roman" w:hAnsi="Times New Roman"/>
          <w:b/>
          <w:color w:val="000000"/>
          <w:sz w:val="24"/>
          <w:szCs w:val="24"/>
        </w:rPr>
        <w:t>Всего мероприятий</w:t>
      </w:r>
      <w:r w:rsidR="00A22DF6" w:rsidRPr="00F15807">
        <w:rPr>
          <w:rFonts w:ascii="Times New Roman" w:hAnsi="Times New Roman"/>
          <w:b/>
          <w:color w:val="000000"/>
          <w:sz w:val="24"/>
          <w:szCs w:val="24"/>
        </w:rPr>
        <w:t>/посещений</w:t>
      </w:r>
      <w:r w:rsidR="00784FD3" w:rsidRPr="00F15807">
        <w:rPr>
          <w:rFonts w:ascii="Times New Roman" w:hAnsi="Times New Roman"/>
          <w:b/>
          <w:color w:val="000000"/>
          <w:sz w:val="24"/>
          <w:szCs w:val="24"/>
        </w:rPr>
        <w:t>:  с участием инвалидов и лиц с ОВЗ -</w:t>
      </w:r>
      <w:r w:rsidR="00A11F0B">
        <w:rPr>
          <w:rFonts w:ascii="Times New Roman" w:hAnsi="Times New Roman"/>
          <w:b/>
          <w:color w:val="000000"/>
          <w:sz w:val="24"/>
          <w:szCs w:val="24"/>
        </w:rPr>
        <w:t>28</w:t>
      </w:r>
      <w:r w:rsidR="00901966" w:rsidRPr="00F15807">
        <w:rPr>
          <w:rFonts w:ascii="Times New Roman" w:hAnsi="Times New Roman"/>
          <w:b/>
          <w:color w:val="000000"/>
          <w:sz w:val="24"/>
          <w:szCs w:val="24"/>
        </w:rPr>
        <w:t>/4114</w:t>
      </w:r>
      <w:r w:rsidR="001644B7" w:rsidRPr="00F15807">
        <w:rPr>
          <w:rFonts w:ascii="Times New Roman" w:hAnsi="Times New Roman"/>
          <w:b/>
          <w:color w:val="000000"/>
          <w:sz w:val="24"/>
          <w:szCs w:val="24"/>
        </w:rPr>
        <w:t xml:space="preserve"> *</w:t>
      </w:r>
    </w:p>
    <w:p w:rsidR="00784FD3" w:rsidRPr="0011554C" w:rsidRDefault="00784FD3" w:rsidP="003565C9">
      <w:pPr>
        <w:spacing w:after="0" w:line="240" w:lineRule="auto"/>
        <w:rPr>
          <w:rFonts w:ascii="Times New Roman" w:hAnsi="Times New Roman"/>
          <w:b/>
          <w:color w:val="000000"/>
          <w:sz w:val="24"/>
          <w:szCs w:val="24"/>
        </w:rPr>
      </w:pPr>
      <w:r w:rsidRPr="00F15807">
        <w:rPr>
          <w:rFonts w:ascii="Times New Roman" w:hAnsi="Times New Roman"/>
          <w:b/>
          <w:color w:val="000000"/>
          <w:sz w:val="24"/>
          <w:szCs w:val="24"/>
        </w:rPr>
        <w:t xml:space="preserve">                                     </w:t>
      </w:r>
      <w:r w:rsidR="00A22DF6" w:rsidRPr="00F15807">
        <w:rPr>
          <w:rFonts w:ascii="Times New Roman" w:hAnsi="Times New Roman"/>
          <w:b/>
          <w:color w:val="000000"/>
          <w:sz w:val="24"/>
          <w:szCs w:val="24"/>
        </w:rPr>
        <w:t xml:space="preserve">                      </w:t>
      </w:r>
      <w:r w:rsidRPr="00F15807">
        <w:rPr>
          <w:rFonts w:ascii="Times New Roman" w:hAnsi="Times New Roman"/>
          <w:b/>
          <w:color w:val="000000"/>
          <w:sz w:val="24"/>
          <w:szCs w:val="24"/>
        </w:rPr>
        <w:t xml:space="preserve">доступных для восприятия инвалидами и лицами с ОВЗ </w:t>
      </w:r>
      <w:r w:rsidR="000E05E9" w:rsidRPr="00F15807">
        <w:rPr>
          <w:rFonts w:ascii="Times New Roman" w:hAnsi="Times New Roman"/>
          <w:b/>
          <w:color w:val="000000"/>
          <w:sz w:val="24"/>
          <w:szCs w:val="24"/>
        </w:rPr>
        <w:t>–</w:t>
      </w:r>
      <w:r w:rsidR="00A11F0B">
        <w:rPr>
          <w:rFonts w:ascii="Times New Roman" w:hAnsi="Times New Roman"/>
          <w:b/>
          <w:color w:val="000000"/>
          <w:sz w:val="24"/>
          <w:szCs w:val="24"/>
        </w:rPr>
        <w:t>20</w:t>
      </w:r>
      <w:r w:rsidR="00901966" w:rsidRPr="00F15807">
        <w:rPr>
          <w:rFonts w:ascii="Times New Roman" w:hAnsi="Times New Roman"/>
          <w:b/>
          <w:color w:val="000000"/>
          <w:sz w:val="24"/>
          <w:szCs w:val="24"/>
        </w:rPr>
        <w:t>/1301</w:t>
      </w:r>
      <w:r w:rsidR="001644B7" w:rsidRPr="00F15807">
        <w:rPr>
          <w:rFonts w:ascii="Times New Roman" w:hAnsi="Times New Roman"/>
          <w:b/>
          <w:color w:val="000000"/>
          <w:sz w:val="24"/>
          <w:szCs w:val="24"/>
        </w:rPr>
        <w:t xml:space="preserve"> *</w:t>
      </w:r>
    </w:p>
    <w:p w:rsidR="000E05E9" w:rsidRPr="0011554C" w:rsidRDefault="000E05E9" w:rsidP="003565C9">
      <w:pPr>
        <w:spacing w:after="0" w:line="240" w:lineRule="auto"/>
        <w:rPr>
          <w:rFonts w:ascii="Times New Roman" w:hAnsi="Times New Roman"/>
          <w:b/>
          <w:color w:val="000000"/>
          <w:sz w:val="24"/>
          <w:szCs w:val="24"/>
        </w:rPr>
      </w:pPr>
    </w:p>
    <w:p w:rsidR="00642911" w:rsidRPr="0011554C" w:rsidRDefault="00A35426" w:rsidP="003565C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4.5.3</w:t>
      </w:r>
      <w:r w:rsidR="00642911" w:rsidRPr="0011554C">
        <w:rPr>
          <w:rFonts w:ascii="Times New Roman" w:hAnsi="Times New Roman"/>
          <w:b/>
          <w:color w:val="000000"/>
          <w:sz w:val="24"/>
          <w:szCs w:val="24"/>
        </w:rPr>
        <w:t xml:space="preserve">. </w:t>
      </w:r>
      <w:r w:rsidR="00D96C24" w:rsidRPr="0011554C">
        <w:rPr>
          <w:rFonts w:ascii="Times New Roman" w:hAnsi="Times New Roman"/>
          <w:b/>
          <w:color w:val="000000"/>
          <w:sz w:val="24"/>
          <w:szCs w:val="24"/>
        </w:rPr>
        <w:t>Мероприятия, проводимые в учреждении на условиях аренды</w:t>
      </w:r>
      <w:r w:rsidR="00053072" w:rsidRPr="0011554C">
        <w:rPr>
          <w:rFonts w:ascii="Times New Roman" w:hAnsi="Times New Roman"/>
          <w:b/>
          <w:color w:val="000000"/>
          <w:sz w:val="24"/>
          <w:szCs w:val="24"/>
        </w:rPr>
        <w:t xml:space="preserve"> </w:t>
      </w:r>
    </w:p>
    <w:p w:rsidR="00D96C24" w:rsidRPr="0011554C" w:rsidRDefault="00D96C24" w:rsidP="003565C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Количество мероприятий:  </w:t>
      </w:r>
      <w:r w:rsidR="00427E51">
        <w:rPr>
          <w:rFonts w:ascii="Times New Roman" w:hAnsi="Times New Roman"/>
          <w:b/>
          <w:color w:val="000000"/>
          <w:sz w:val="24"/>
          <w:szCs w:val="24"/>
        </w:rPr>
        <w:t>7</w:t>
      </w:r>
      <w:r w:rsidRPr="0011554C">
        <w:rPr>
          <w:rFonts w:ascii="Times New Roman" w:hAnsi="Times New Roman"/>
          <w:b/>
          <w:color w:val="000000"/>
          <w:sz w:val="24"/>
          <w:szCs w:val="24"/>
        </w:rPr>
        <w:t xml:space="preserve"> *</w:t>
      </w:r>
      <w:r w:rsidR="0091394F" w:rsidRPr="0011554C">
        <w:rPr>
          <w:rFonts w:ascii="Times New Roman" w:hAnsi="Times New Roman"/>
          <w:b/>
          <w:color w:val="000000"/>
          <w:sz w:val="24"/>
          <w:szCs w:val="24"/>
        </w:rPr>
        <w:t xml:space="preserve">                              (из числа п.</w:t>
      </w:r>
      <w:r w:rsidR="00EB23B5" w:rsidRPr="0011554C">
        <w:rPr>
          <w:rFonts w:ascii="Times New Roman" w:hAnsi="Times New Roman"/>
          <w:b/>
          <w:color w:val="000000"/>
          <w:sz w:val="24"/>
          <w:szCs w:val="24"/>
        </w:rPr>
        <w:t xml:space="preserve"> 1. таблицы 4.5)</w:t>
      </w:r>
    </w:p>
    <w:p w:rsidR="00D96C24" w:rsidRPr="0011554C" w:rsidRDefault="00D96C24" w:rsidP="00EB23B5">
      <w:pPr>
        <w:tabs>
          <w:tab w:val="left" w:pos="5025"/>
        </w:tabs>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Количество посетителей: </w:t>
      </w:r>
      <w:r w:rsidR="00427E51">
        <w:rPr>
          <w:rFonts w:ascii="Times New Roman" w:hAnsi="Times New Roman"/>
          <w:b/>
          <w:color w:val="000000"/>
          <w:sz w:val="24"/>
          <w:szCs w:val="24"/>
        </w:rPr>
        <w:t>3350</w:t>
      </w:r>
      <w:r w:rsidRPr="0011554C">
        <w:rPr>
          <w:rFonts w:ascii="Times New Roman" w:hAnsi="Times New Roman"/>
          <w:b/>
          <w:color w:val="000000"/>
          <w:sz w:val="24"/>
          <w:szCs w:val="24"/>
        </w:rPr>
        <w:t xml:space="preserve">  *</w:t>
      </w:r>
      <w:r w:rsidR="00EB23B5" w:rsidRPr="0011554C">
        <w:rPr>
          <w:rFonts w:ascii="Times New Roman" w:hAnsi="Times New Roman"/>
          <w:b/>
          <w:color w:val="000000"/>
          <w:sz w:val="24"/>
          <w:szCs w:val="24"/>
        </w:rPr>
        <w:t xml:space="preserve"> </w:t>
      </w:r>
      <w:r w:rsidR="00EB23B5" w:rsidRPr="0011554C">
        <w:rPr>
          <w:rFonts w:ascii="Times New Roman" w:hAnsi="Times New Roman"/>
          <w:b/>
          <w:color w:val="000000"/>
          <w:sz w:val="24"/>
          <w:szCs w:val="24"/>
        </w:rPr>
        <w:tab/>
        <w:t>(из числа п. 2 и 3 таблицы 4.5.)</w:t>
      </w:r>
    </w:p>
    <w:p w:rsidR="00642911" w:rsidRPr="0011554C" w:rsidRDefault="00642911" w:rsidP="003565C9">
      <w:pPr>
        <w:spacing w:after="0" w:line="240" w:lineRule="auto"/>
        <w:rPr>
          <w:rFonts w:ascii="Times New Roman" w:hAnsi="Times New Roman"/>
          <w:b/>
          <w:color w:val="000000"/>
          <w:sz w:val="24"/>
          <w:szCs w:val="24"/>
        </w:rPr>
      </w:pPr>
    </w:p>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4.6. Работа с людьми с ограниченными возможностями здоровья</w:t>
      </w:r>
    </w:p>
    <w:p w:rsidR="000E05E9" w:rsidRPr="0011554C" w:rsidRDefault="000E05E9" w:rsidP="000E05E9">
      <w:pPr>
        <w:spacing w:after="0" w:line="240" w:lineRule="auto"/>
        <w:jc w:val="both"/>
        <w:rPr>
          <w:rFonts w:ascii="Times New Roman" w:hAnsi="Times New Roman"/>
          <w:i/>
          <w:color w:val="000000"/>
          <w:sz w:val="24"/>
          <w:szCs w:val="24"/>
          <w:u w:val="single"/>
        </w:rPr>
      </w:pPr>
    </w:p>
    <w:p w:rsidR="000E05E9" w:rsidRPr="0011554C" w:rsidRDefault="000E05E9"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проведенных в отчетном году по формуле: </w:t>
      </w:r>
    </w:p>
    <w:p w:rsidR="000E05E9" w:rsidRPr="0011554C" w:rsidRDefault="000E05E9" w:rsidP="000E05E9">
      <w:pPr>
        <w:spacing w:after="0" w:line="240" w:lineRule="auto"/>
        <w:jc w:val="both"/>
        <w:rPr>
          <w:rFonts w:ascii="Times New Roman" w:hAnsi="Times New Roman"/>
          <w:b/>
          <w:color w:val="000000"/>
          <w:sz w:val="24"/>
          <w:szCs w:val="24"/>
        </w:rPr>
      </w:pPr>
    </w:p>
    <w:p w:rsidR="000E05E9" w:rsidRPr="0011554C" w:rsidRDefault="000E05E9"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ОВЗ</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ОВЗ</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ОВЗ</w:t>
      </w:r>
      <w:r w:rsidRPr="0011554C">
        <w:rPr>
          <w:rFonts w:ascii="Times New Roman" w:hAnsi="Times New Roman"/>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0E05E9" w:rsidRPr="0011554C">
        <w:tc>
          <w:tcPr>
            <w:tcW w:w="1242"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ОВЗ</w:t>
            </w:r>
            <w:r w:rsidRPr="0011554C">
              <w:rPr>
                <w:rFonts w:ascii="Times New Roman" w:hAnsi="Times New Roman"/>
                <w:b/>
                <w:color w:val="000000"/>
                <w:sz w:val="24"/>
                <w:szCs w:val="24"/>
              </w:rPr>
              <w:t>, ед.</w:t>
            </w:r>
          </w:p>
        </w:tc>
        <w:tc>
          <w:tcPr>
            <w:tcW w:w="2268"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ОВЗ</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972E72">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953319" w:rsidRDefault="007B0935" w:rsidP="00972E72">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2268" w:type="dxa"/>
          </w:tcPr>
          <w:p w:rsidR="007B0935" w:rsidRPr="00953319"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1227</w:t>
            </w:r>
          </w:p>
        </w:tc>
        <w:tc>
          <w:tcPr>
            <w:tcW w:w="2126" w:type="dxa"/>
          </w:tcPr>
          <w:p w:rsidR="007B0935" w:rsidRPr="00953319"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4,97</w:t>
            </w:r>
          </w:p>
        </w:tc>
      </w:tr>
      <w:tr w:rsidR="007B0935" w:rsidRPr="0011554C">
        <w:tc>
          <w:tcPr>
            <w:tcW w:w="1242" w:type="dxa"/>
          </w:tcPr>
          <w:p w:rsidR="007B0935" w:rsidRPr="0011554C" w:rsidRDefault="007B0935" w:rsidP="00972E72">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56</w:t>
            </w:r>
          </w:p>
        </w:tc>
        <w:tc>
          <w:tcPr>
            <w:tcW w:w="2268"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1229</w:t>
            </w:r>
          </w:p>
        </w:tc>
        <w:tc>
          <w:tcPr>
            <w:tcW w:w="2126"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4,15</w:t>
            </w:r>
          </w:p>
        </w:tc>
      </w:tr>
      <w:tr w:rsidR="007B0935" w:rsidRPr="0011554C">
        <w:tc>
          <w:tcPr>
            <w:tcW w:w="1242" w:type="dxa"/>
          </w:tcPr>
          <w:p w:rsidR="007B0935" w:rsidRPr="0011554C" w:rsidRDefault="007B0935" w:rsidP="00972E72">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7B093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48</w:t>
            </w:r>
          </w:p>
        </w:tc>
        <w:tc>
          <w:tcPr>
            <w:tcW w:w="2268" w:type="dxa"/>
          </w:tcPr>
          <w:p w:rsidR="007B0935" w:rsidRPr="0011554C" w:rsidRDefault="007B0935" w:rsidP="007B09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7B09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3,98</w:t>
            </w:r>
          </w:p>
        </w:tc>
      </w:tr>
    </w:tbl>
    <w:p w:rsidR="001644B7" w:rsidRPr="0011554C" w:rsidRDefault="001644B7" w:rsidP="000E05E9">
      <w:pPr>
        <w:spacing w:after="0" w:line="240" w:lineRule="auto"/>
        <w:jc w:val="both"/>
        <w:rPr>
          <w:rFonts w:ascii="Times New Roman" w:hAnsi="Times New Roman"/>
          <w:b/>
          <w:color w:val="000000"/>
          <w:sz w:val="24"/>
          <w:szCs w:val="24"/>
        </w:rPr>
      </w:pPr>
    </w:p>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0E05E9" w:rsidRPr="0011554C" w:rsidRDefault="000E05E9" w:rsidP="000E05E9">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2582"/>
        <w:gridCol w:w="2582"/>
        <w:gridCol w:w="1667"/>
        <w:gridCol w:w="4257"/>
      </w:tblGrid>
      <w:tr w:rsidR="000E05E9" w:rsidRPr="0011554C">
        <w:tc>
          <w:tcPr>
            <w:tcW w:w="560"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2582"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Дата проведения Место проведения</w:t>
            </w:r>
          </w:p>
        </w:tc>
        <w:tc>
          <w:tcPr>
            <w:tcW w:w="2582"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Целевая аудитория (инвалиды, дети-инвалиды)</w:t>
            </w:r>
          </w:p>
        </w:tc>
        <w:tc>
          <w:tcPr>
            <w:tcW w:w="1667"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4257" w:type="dxa"/>
          </w:tcPr>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972E72" w:rsidRPr="0011554C">
        <w:tc>
          <w:tcPr>
            <w:tcW w:w="560" w:type="dxa"/>
          </w:tcPr>
          <w:p w:rsidR="00972E72" w:rsidRPr="0011554C" w:rsidRDefault="00972E72"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1</w:t>
            </w:r>
          </w:p>
        </w:tc>
        <w:tc>
          <w:tcPr>
            <w:tcW w:w="3827"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Праздничная программа «Разноцветный мир детства» с участием детской вокальной студией «Ба-Ра-Бум» в отделении реабилитации для детей и подростков с ограниченными физическими и умственными возможностями</w:t>
            </w:r>
          </w:p>
        </w:tc>
        <w:tc>
          <w:tcPr>
            <w:tcW w:w="2582"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19.06.18</w:t>
            </w:r>
          </w:p>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 xml:space="preserve">Площадка у Государственного областного автономного учреждения </w:t>
            </w:r>
            <w:r w:rsidRPr="007B1949">
              <w:rPr>
                <w:rFonts w:ascii="Times New Roman" w:hAnsi="Times New Roman"/>
                <w:sz w:val="24"/>
                <w:szCs w:val="24"/>
              </w:rPr>
              <w:t>социального обслуживания населения "Кандалакшский к</w:t>
            </w:r>
            <w:r>
              <w:rPr>
                <w:rFonts w:ascii="Times New Roman" w:hAnsi="Times New Roman"/>
                <w:sz w:val="24"/>
                <w:szCs w:val="24"/>
              </w:rPr>
              <w:t xml:space="preserve">омплексный </w:t>
            </w:r>
            <w:r w:rsidRPr="007B1949">
              <w:rPr>
                <w:rFonts w:ascii="Times New Roman" w:hAnsi="Times New Roman"/>
                <w:sz w:val="24"/>
                <w:szCs w:val="24"/>
              </w:rPr>
              <w:t>центр социального обслуживания населения"</w:t>
            </w:r>
          </w:p>
        </w:tc>
        <w:tc>
          <w:tcPr>
            <w:tcW w:w="2582"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Дети-инвалиды</w:t>
            </w:r>
          </w:p>
        </w:tc>
        <w:tc>
          <w:tcPr>
            <w:tcW w:w="1667"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15/30</w:t>
            </w:r>
          </w:p>
        </w:tc>
        <w:tc>
          <w:tcPr>
            <w:tcW w:w="4257"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 xml:space="preserve">Праздничная программа включила в себя </w:t>
            </w:r>
            <w:r w:rsidRPr="007B1949">
              <w:rPr>
                <w:rFonts w:ascii="Times New Roman" w:hAnsi="Times New Roman"/>
                <w:sz w:val="24"/>
                <w:szCs w:val="24"/>
              </w:rPr>
              <w:t>игровые моменты</w:t>
            </w:r>
            <w:r>
              <w:rPr>
                <w:rFonts w:ascii="Times New Roman" w:hAnsi="Times New Roman"/>
                <w:sz w:val="24"/>
                <w:szCs w:val="24"/>
              </w:rPr>
              <w:t xml:space="preserve"> и концертную программу</w:t>
            </w:r>
            <w:r w:rsidRPr="007B1949">
              <w:rPr>
                <w:rFonts w:ascii="Times New Roman" w:hAnsi="Times New Roman"/>
                <w:sz w:val="24"/>
                <w:szCs w:val="24"/>
              </w:rPr>
              <w:t xml:space="preserve"> детск</w:t>
            </w:r>
            <w:r>
              <w:rPr>
                <w:rFonts w:ascii="Times New Roman" w:hAnsi="Times New Roman"/>
                <w:sz w:val="24"/>
                <w:szCs w:val="24"/>
              </w:rPr>
              <w:t>ой вокальной студии «Ба-Ра-Бум» ДК «Металлург».</w:t>
            </w:r>
            <w:r w:rsidRPr="007B1949">
              <w:rPr>
                <w:rFonts w:ascii="Times New Roman" w:hAnsi="Times New Roman"/>
                <w:sz w:val="24"/>
                <w:szCs w:val="24"/>
              </w:rPr>
              <w:t xml:space="preserve"> </w:t>
            </w:r>
            <w:r>
              <w:rPr>
                <w:rFonts w:ascii="Times New Roman" w:hAnsi="Times New Roman"/>
                <w:sz w:val="24"/>
                <w:szCs w:val="24"/>
              </w:rPr>
              <w:t>Проводилась на уличной площадке, что позволило</w:t>
            </w:r>
            <w:r w:rsidRPr="007B1949">
              <w:rPr>
                <w:rFonts w:ascii="Times New Roman" w:hAnsi="Times New Roman"/>
                <w:sz w:val="24"/>
                <w:szCs w:val="24"/>
              </w:rPr>
              <w:t xml:space="preserve"> объединить зрительскую аудиторию: воспитанников отделения и всех</w:t>
            </w:r>
            <w:r>
              <w:rPr>
                <w:rFonts w:ascii="Times New Roman" w:hAnsi="Times New Roman"/>
                <w:sz w:val="24"/>
                <w:szCs w:val="24"/>
              </w:rPr>
              <w:t>,</w:t>
            </w:r>
            <w:r w:rsidRPr="007B1949">
              <w:rPr>
                <w:rFonts w:ascii="Times New Roman" w:hAnsi="Times New Roman"/>
                <w:sz w:val="24"/>
                <w:szCs w:val="24"/>
              </w:rPr>
              <w:t xml:space="preserve"> кто проявил интерес к мероприятию.</w:t>
            </w:r>
            <w:r>
              <w:rPr>
                <w:rFonts w:ascii="Times New Roman" w:hAnsi="Times New Roman"/>
                <w:sz w:val="24"/>
                <w:szCs w:val="24"/>
              </w:rPr>
              <w:t xml:space="preserve"> </w:t>
            </w:r>
          </w:p>
        </w:tc>
      </w:tr>
      <w:tr w:rsidR="00972E72" w:rsidRPr="0011554C">
        <w:tc>
          <w:tcPr>
            <w:tcW w:w="560" w:type="dxa"/>
          </w:tcPr>
          <w:p w:rsidR="00972E72" w:rsidRPr="0011554C" w:rsidRDefault="00972E72"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2</w:t>
            </w:r>
          </w:p>
        </w:tc>
        <w:tc>
          <w:tcPr>
            <w:tcW w:w="3827" w:type="dxa"/>
          </w:tcPr>
          <w:p w:rsidR="00972E72" w:rsidRDefault="00972E72" w:rsidP="00972E72">
            <w:pPr>
              <w:spacing w:after="0" w:line="240" w:lineRule="auto"/>
              <w:jc w:val="both"/>
              <w:rPr>
                <w:rFonts w:ascii="Times New Roman" w:hAnsi="Times New Roman"/>
                <w:sz w:val="24"/>
                <w:szCs w:val="24"/>
              </w:rPr>
            </w:pPr>
            <w:r w:rsidRPr="00972E72">
              <w:rPr>
                <w:rFonts w:ascii="Times New Roman" w:hAnsi="Times New Roman"/>
                <w:sz w:val="24"/>
                <w:szCs w:val="24"/>
              </w:rPr>
              <w:t>Вечер отдыха «Праздник милосердия и добра»</w:t>
            </w:r>
            <w:r>
              <w:rPr>
                <w:rFonts w:ascii="Times New Roman" w:hAnsi="Times New Roman"/>
                <w:sz w:val="24"/>
                <w:szCs w:val="24"/>
              </w:rPr>
              <w:t xml:space="preserve"> </w:t>
            </w:r>
          </w:p>
        </w:tc>
        <w:tc>
          <w:tcPr>
            <w:tcW w:w="2582"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1.12.18</w:t>
            </w:r>
          </w:p>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 xml:space="preserve">МБУ ДК </w:t>
            </w:r>
          </w:p>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«Металлург»</w:t>
            </w:r>
          </w:p>
        </w:tc>
        <w:tc>
          <w:tcPr>
            <w:tcW w:w="2582"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Инвалиды</w:t>
            </w:r>
          </w:p>
        </w:tc>
        <w:tc>
          <w:tcPr>
            <w:tcW w:w="1667" w:type="dxa"/>
          </w:tcPr>
          <w:p w:rsidR="00972E72" w:rsidRDefault="00972E72" w:rsidP="00972E72">
            <w:pPr>
              <w:spacing w:after="0" w:line="240" w:lineRule="auto"/>
              <w:jc w:val="both"/>
              <w:rPr>
                <w:rFonts w:ascii="Times New Roman" w:hAnsi="Times New Roman"/>
                <w:sz w:val="24"/>
                <w:szCs w:val="24"/>
              </w:rPr>
            </w:pPr>
            <w:r>
              <w:rPr>
                <w:rFonts w:ascii="Times New Roman" w:hAnsi="Times New Roman"/>
                <w:sz w:val="24"/>
                <w:szCs w:val="24"/>
              </w:rPr>
              <w:t>32/80</w:t>
            </w:r>
          </w:p>
        </w:tc>
        <w:tc>
          <w:tcPr>
            <w:tcW w:w="4257" w:type="dxa"/>
          </w:tcPr>
          <w:p w:rsidR="00972E72" w:rsidRDefault="00972E72" w:rsidP="00972E72">
            <w:pPr>
              <w:spacing w:after="0" w:line="240" w:lineRule="auto"/>
              <w:jc w:val="both"/>
              <w:rPr>
                <w:rStyle w:val="extended-textshort"/>
                <w:rFonts w:ascii="Times New Roman" w:hAnsi="Times New Roman"/>
                <w:bCs/>
                <w:sz w:val="24"/>
                <w:szCs w:val="24"/>
              </w:rPr>
            </w:pPr>
            <w:r>
              <w:rPr>
                <w:rFonts w:ascii="Times New Roman" w:hAnsi="Times New Roman"/>
                <w:sz w:val="24"/>
                <w:szCs w:val="24"/>
              </w:rPr>
              <w:t xml:space="preserve">Благотворительный вечер отдыха </w:t>
            </w:r>
            <w:r w:rsidR="00E359D0" w:rsidRPr="00E359D0">
              <w:rPr>
                <w:rFonts w:ascii="Times New Roman" w:hAnsi="Times New Roman"/>
                <w:sz w:val="24"/>
                <w:szCs w:val="24"/>
              </w:rPr>
              <w:t xml:space="preserve">впервые </w:t>
            </w:r>
            <w:r>
              <w:rPr>
                <w:rFonts w:ascii="Times New Roman" w:hAnsi="Times New Roman"/>
                <w:sz w:val="24"/>
                <w:szCs w:val="24"/>
              </w:rPr>
              <w:t>проводился в ДК «Металлург» для людей с огран</w:t>
            </w:r>
            <w:r w:rsidR="00E359D0">
              <w:rPr>
                <w:rFonts w:ascii="Times New Roman" w:hAnsi="Times New Roman"/>
                <w:sz w:val="24"/>
                <w:szCs w:val="24"/>
              </w:rPr>
              <w:t xml:space="preserve">иченными возможностями здоровья. </w:t>
            </w:r>
            <w:r>
              <w:rPr>
                <w:rFonts w:ascii="Times New Roman" w:hAnsi="Times New Roman"/>
                <w:sz w:val="24"/>
                <w:szCs w:val="24"/>
              </w:rPr>
              <w:t xml:space="preserve">На вечер пригласили представителей </w:t>
            </w:r>
            <w:r w:rsidR="00E359D0">
              <w:rPr>
                <w:rFonts w:ascii="Times New Roman" w:hAnsi="Times New Roman"/>
                <w:sz w:val="24"/>
                <w:szCs w:val="24"/>
              </w:rPr>
              <w:t>общественных организаций: отделение Всероссийского общества</w:t>
            </w:r>
            <w:r w:rsidRPr="009B3C74">
              <w:rPr>
                <w:rFonts w:ascii="Times New Roman" w:hAnsi="Times New Roman"/>
                <w:sz w:val="24"/>
                <w:szCs w:val="24"/>
              </w:rPr>
              <w:t xml:space="preserve"> инвалид</w:t>
            </w:r>
            <w:r w:rsidR="00E359D0">
              <w:rPr>
                <w:rFonts w:ascii="Times New Roman" w:hAnsi="Times New Roman"/>
                <w:sz w:val="24"/>
                <w:szCs w:val="24"/>
              </w:rPr>
              <w:t>ов в г.</w:t>
            </w:r>
            <w:r>
              <w:rPr>
                <w:rFonts w:ascii="Times New Roman" w:hAnsi="Times New Roman"/>
                <w:sz w:val="24"/>
                <w:szCs w:val="24"/>
              </w:rPr>
              <w:t xml:space="preserve"> Кандалакше, </w:t>
            </w:r>
            <w:r w:rsidR="00E359D0">
              <w:rPr>
                <w:rFonts w:ascii="Times New Roman" w:hAnsi="Times New Roman"/>
                <w:sz w:val="24"/>
                <w:szCs w:val="24"/>
              </w:rPr>
              <w:t xml:space="preserve">отделение </w:t>
            </w:r>
            <w:r w:rsidRPr="009B3C74">
              <w:rPr>
                <w:rFonts w:ascii="Times New Roman" w:hAnsi="Times New Roman"/>
                <w:sz w:val="24"/>
                <w:szCs w:val="24"/>
              </w:rPr>
              <w:t>Всероссийского ордена Трудового Крас</w:t>
            </w:r>
            <w:r w:rsidR="00E359D0">
              <w:rPr>
                <w:rFonts w:ascii="Times New Roman" w:hAnsi="Times New Roman"/>
                <w:sz w:val="24"/>
                <w:szCs w:val="24"/>
              </w:rPr>
              <w:t>ного Знамени общества слепых</w:t>
            </w:r>
            <w:r>
              <w:rPr>
                <w:rFonts w:ascii="Times New Roman" w:hAnsi="Times New Roman"/>
                <w:sz w:val="24"/>
                <w:szCs w:val="24"/>
              </w:rPr>
              <w:t xml:space="preserve">, городская </w:t>
            </w:r>
            <w:r w:rsidR="00E359D0">
              <w:rPr>
                <w:rFonts w:ascii="Times New Roman" w:hAnsi="Times New Roman"/>
                <w:sz w:val="24"/>
                <w:szCs w:val="24"/>
              </w:rPr>
              <w:t>организация слабослышаших, местное отделение общества</w:t>
            </w:r>
            <w:r w:rsidRPr="009B3C74">
              <w:rPr>
                <w:rFonts w:ascii="Times New Roman" w:hAnsi="Times New Roman"/>
                <w:sz w:val="24"/>
                <w:szCs w:val="24"/>
              </w:rPr>
              <w:t xml:space="preserve"> «Дети войны»</w:t>
            </w:r>
            <w:r>
              <w:rPr>
                <w:rFonts w:ascii="Times New Roman" w:hAnsi="Times New Roman"/>
                <w:sz w:val="24"/>
                <w:szCs w:val="24"/>
              </w:rPr>
              <w:t>,  с</w:t>
            </w:r>
            <w:r w:rsidRPr="009B3C74">
              <w:rPr>
                <w:rFonts w:ascii="Times New Roman" w:hAnsi="Times New Roman"/>
                <w:sz w:val="24"/>
                <w:szCs w:val="24"/>
              </w:rPr>
              <w:t>овет ветеранов войны, труда, Вооруженных сил и правоохранительных органов</w:t>
            </w:r>
            <w:r>
              <w:rPr>
                <w:sz w:val="28"/>
                <w:szCs w:val="28"/>
              </w:rPr>
              <w:t>,</w:t>
            </w:r>
            <w:r>
              <w:rPr>
                <w:rStyle w:val="50"/>
                <w:b/>
                <w:bCs/>
              </w:rPr>
              <w:t xml:space="preserve"> </w:t>
            </w:r>
            <w:r w:rsidR="00E359D0">
              <w:rPr>
                <w:rStyle w:val="50"/>
                <w:b/>
                <w:bCs/>
              </w:rPr>
              <w:t xml:space="preserve">а </w:t>
            </w:r>
            <w:r w:rsidR="00E359D0" w:rsidRPr="00E359D0">
              <w:rPr>
                <w:rStyle w:val="50"/>
                <w:bCs/>
              </w:rPr>
              <w:t>также представителей</w:t>
            </w:r>
            <w:r w:rsidR="00E359D0">
              <w:rPr>
                <w:rStyle w:val="50"/>
                <w:b/>
                <w:bCs/>
              </w:rPr>
              <w:t xml:space="preserve"> </w:t>
            </w:r>
            <w:r w:rsidR="00E359D0">
              <w:rPr>
                <w:rStyle w:val="extended-textshort"/>
                <w:rFonts w:ascii="Times New Roman" w:hAnsi="Times New Roman"/>
                <w:bCs/>
                <w:sz w:val="24"/>
                <w:szCs w:val="24"/>
              </w:rPr>
              <w:t>Кандалакшского</w:t>
            </w:r>
            <w:r w:rsidRPr="009B3C74">
              <w:rPr>
                <w:rStyle w:val="extended-textshort"/>
                <w:rFonts w:ascii="Times New Roman" w:hAnsi="Times New Roman"/>
                <w:sz w:val="24"/>
                <w:szCs w:val="24"/>
              </w:rPr>
              <w:t xml:space="preserve"> </w:t>
            </w:r>
            <w:r w:rsidR="00E359D0">
              <w:rPr>
                <w:rStyle w:val="extended-textshort"/>
                <w:rFonts w:ascii="Times New Roman" w:hAnsi="Times New Roman"/>
                <w:bCs/>
                <w:sz w:val="24"/>
                <w:szCs w:val="24"/>
              </w:rPr>
              <w:t>Д</w:t>
            </w:r>
            <w:r>
              <w:rPr>
                <w:rStyle w:val="extended-textshort"/>
                <w:rFonts w:ascii="Times New Roman" w:hAnsi="Times New Roman"/>
                <w:bCs/>
                <w:sz w:val="24"/>
                <w:szCs w:val="24"/>
              </w:rPr>
              <w:t>ома</w:t>
            </w:r>
            <w:r w:rsidRPr="009B3C74">
              <w:rPr>
                <w:rStyle w:val="extended-textshort"/>
                <w:rFonts w:ascii="Times New Roman" w:hAnsi="Times New Roman"/>
                <w:sz w:val="24"/>
                <w:szCs w:val="24"/>
              </w:rPr>
              <w:t>-</w:t>
            </w:r>
            <w:r>
              <w:rPr>
                <w:rStyle w:val="extended-textshort"/>
                <w:rFonts w:ascii="Times New Roman" w:hAnsi="Times New Roman"/>
                <w:bCs/>
                <w:sz w:val="24"/>
                <w:szCs w:val="24"/>
              </w:rPr>
              <w:t>интерната</w:t>
            </w:r>
            <w:r w:rsidRPr="009B3C74">
              <w:rPr>
                <w:rStyle w:val="extended-textshort"/>
                <w:rFonts w:ascii="Times New Roman" w:hAnsi="Times New Roman"/>
                <w:sz w:val="24"/>
                <w:szCs w:val="24"/>
              </w:rPr>
              <w:t xml:space="preserve"> </w:t>
            </w:r>
            <w:r w:rsidRPr="009B3C74">
              <w:rPr>
                <w:rStyle w:val="extended-textshort"/>
                <w:rFonts w:ascii="Times New Roman" w:hAnsi="Times New Roman"/>
                <w:bCs/>
                <w:sz w:val="24"/>
                <w:szCs w:val="24"/>
              </w:rPr>
              <w:t>для</w:t>
            </w:r>
            <w:r w:rsidRPr="009B3C74">
              <w:rPr>
                <w:rStyle w:val="extended-textshort"/>
                <w:rFonts w:ascii="Times New Roman" w:hAnsi="Times New Roman"/>
                <w:sz w:val="24"/>
                <w:szCs w:val="24"/>
              </w:rPr>
              <w:t xml:space="preserve"> </w:t>
            </w:r>
            <w:r w:rsidRPr="009B3C74">
              <w:rPr>
                <w:rStyle w:val="extended-textshort"/>
                <w:rFonts w:ascii="Times New Roman" w:hAnsi="Times New Roman"/>
                <w:bCs/>
                <w:sz w:val="24"/>
                <w:szCs w:val="24"/>
              </w:rPr>
              <w:t>престарелых</w:t>
            </w:r>
            <w:r w:rsidRPr="009B3C74">
              <w:rPr>
                <w:rStyle w:val="extended-textshort"/>
                <w:rFonts w:ascii="Times New Roman" w:hAnsi="Times New Roman"/>
                <w:sz w:val="24"/>
                <w:szCs w:val="24"/>
              </w:rPr>
              <w:t xml:space="preserve"> </w:t>
            </w:r>
            <w:r w:rsidRPr="009B3C74">
              <w:rPr>
                <w:rStyle w:val="extended-textshort"/>
                <w:rFonts w:ascii="Times New Roman" w:hAnsi="Times New Roman"/>
                <w:bCs/>
                <w:sz w:val="24"/>
                <w:szCs w:val="24"/>
              </w:rPr>
              <w:t>и</w:t>
            </w:r>
            <w:r w:rsidRPr="009B3C74">
              <w:rPr>
                <w:rStyle w:val="extended-textshort"/>
                <w:rFonts w:ascii="Times New Roman" w:hAnsi="Times New Roman"/>
                <w:sz w:val="24"/>
                <w:szCs w:val="24"/>
              </w:rPr>
              <w:t xml:space="preserve"> </w:t>
            </w:r>
            <w:r w:rsidRPr="009B3C74">
              <w:rPr>
                <w:rStyle w:val="extended-textshort"/>
                <w:rFonts w:ascii="Times New Roman" w:hAnsi="Times New Roman"/>
                <w:bCs/>
                <w:sz w:val="24"/>
                <w:szCs w:val="24"/>
              </w:rPr>
              <w:lastRenderedPageBreak/>
              <w:t>инвалидов</w:t>
            </w:r>
            <w:r>
              <w:rPr>
                <w:rStyle w:val="extended-textshort"/>
                <w:rFonts w:ascii="Times New Roman" w:hAnsi="Times New Roman"/>
                <w:bCs/>
                <w:sz w:val="24"/>
                <w:szCs w:val="24"/>
              </w:rPr>
              <w:t xml:space="preserve"> и др.                                                                                                                                 </w:t>
            </w:r>
          </w:p>
          <w:p w:rsidR="00972E72" w:rsidRDefault="00972E72" w:rsidP="00972E72">
            <w:pPr>
              <w:spacing w:after="0"/>
              <w:rPr>
                <w:rFonts w:ascii="Times New Roman" w:hAnsi="Times New Roman"/>
                <w:sz w:val="24"/>
                <w:szCs w:val="24"/>
              </w:rPr>
            </w:pPr>
            <w:r>
              <w:rPr>
                <w:rFonts w:ascii="Times New Roman" w:hAnsi="Times New Roman"/>
                <w:sz w:val="24"/>
                <w:szCs w:val="24"/>
              </w:rPr>
              <w:t>Праздничная атмосфера ощущалась уже у входа в фойе ДК, где гостей встречали волонтеры, приглашали к чайному застолью, помогали подняться в фойе 2-го этажа, провожали до столиков, помогали усаживаться. Хорошее настроение создавали коллективы художественной самодеятельности Дворца культуры «Металлург», а конкурсно-игровые программы  и танцевальная  программа НСК «Духовой оркестр» вовлекли всех гостей в активный творческий процесс, благодаря которому все присутствующие стали не только зрителями, но и активными участниками вечера.</w:t>
            </w:r>
          </w:p>
        </w:tc>
      </w:tr>
      <w:tr w:rsidR="00972E72" w:rsidRPr="0011554C">
        <w:tc>
          <w:tcPr>
            <w:tcW w:w="560" w:type="dxa"/>
          </w:tcPr>
          <w:p w:rsidR="00972E72" w:rsidRPr="0011554C" w:rsidRDefault="00972E72"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lastRenderedPageBreak/>
              <w:t>3</w:t>
            </w:r>
          </w:p>
        </w:tc>
        <w:tc>
          <w:tcPr>
            <w:tcW w:w="3827" w:type="dxa"/>
          </w:tcPr>
          <w:p w:rsidR="00972E72" w:rsidRPr="0011554C" w:rsidRDefault="00972E72" w:rsidP="000E05E9">
            <w:pPr>
              <w:spacing w:after="0" w:line="240" w:lineRule="auto"/>
              <w:jc w:val="both"/>
              <w:rPr>
                <w:rFonts w:ascii="Times New Roman" w:hAnsi="Times New Roman"/>
                <w:color w:val="000000"/>
                <w:sz w:val="24"/>
                <w:szCs w:val="24"/>
              </w:rPr>
            </w:pPr>
          </w:p>
        </w:tc>
        <w:tc>
          <w:tcPr>
            <w:tcW w:w="2582" w:type="dxa"/>
          </w:tcPr>
          <w:p w:rsidR="00972E72" w:rsidRPr="0011554C" w:rsidRDefault="00972E72" w:rsidP="000E05E9">
            <w:pPr>
              <w:spacing w:after="0" w:line="240" w:lineRule="auto"/>
              <w:jc w:val="both"/>
              <w:rPr>
                <w:rFonts w:ascii="Times New Roman" w:hAnsi="Times New Roman"/>
                <w:color w:val="000000"/>
                <w:sz w:val="24"/>
                <w:szCs w:val="24"/>
              </w:rPr>
            </w:pPr>
          </w:p>
        </w:tc>
        <w:tc>
          <w:tcPr>
            <w:tcW w:w="2582" w:type="dxa"/>
          </w:tcPr>
          <w:p w:rsidR="00972E72" w:rsidRPr="0011554C" w:rsidRDefault="00972E72" w:rsidP="000E05E9">
            <w:pPr>
              <w:spacing w:after="0" w:line="240" w:lineRule="auto"/>
              <w:jc w:val="both"/>
              <w:rPr>
                <w:rFonts w:ascii="Times New Roman" w:hAnsi="Times New Roman"/>
                <w:color w:val="000000"/>
                <w:sz w:val="24"/>
                <w:szCs w:val="24"/>
              </w:rPr>
            </w:pPr>
          </w:p>
        </w:tc>
        <w:tc>
          <w:tcPr>
            <w:tcW w:w="1667" w:type="dxa"/>
          </w:tcPr>
          <w:p w:rsidR="00972E72" w:rsidRPr="0011554C" w:rsidRDefault="00972E72" w:rsidP="000E05E9">
            <w:pPr>
              <w:spacing w:after="0" w:line="240" w:lineRule="auto"/>
              <w:jc w:val="both"/>
              <w:rPr>
                <w:rFonts w:ascii="Times New Roman" w:hAnsi="Times New Roman"/>
                <w:color w:val="000000"/>
                <w:sz w:val="24"/>
                <w:szCs w:val="24"/>
              </w:rPr>
            </w:pPr>
          </w:p>
        </w:tc>
        <w:tc>
          <w:tcPr>
            <w:tcW w:w="4257" w:type="dxa"/>
          </w:tcPr>
          <w:p w:rsidR="00972E72" w:rsidRPr="0011554C" w:rsidRDefault="00972E72" w:rsidP="000E05E9">
            <w:pPr>
              <w:spacing w:after="0" w:line="240" w:lineRule="auto"/>
              <w:jc w:val="both"/>
              <w:rPr>
                <w:rFonts w:ascii="Times New Roman" w:hAnsi="Times New Roman"/>
                <w:color w:val="000000"/>
                <w:sz w:val="24"/>
                <w:szCs w:val="24"/>
              </w:rPr>
            </w:pPr>
          </w:p>
        </w:tc>
      </w:tr>
    </w:tbl>
    <w:p w:rsidR="000E05E9" w:rsidRPr="0011554C"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color w:val="000000"/>
          <w:sz w:val="24"/>
          <w:szCs w:val="24"/>
        </w:rPr>
        <w:t>Ведется ли индивидуальная работа в этом направлении (да, нет):</w:t>
      </w:r>
      <w:r w:rsidR="001644B7" w:rsidRPr="0011554C">
        <w:rPr>
          <w:rFonts w:ascii="Times New Roman" w:hAnsi="Times New Roman"/>
          <w:color w:val="000000"/>
          <w:sz w:val="24"/>
          <w:szCs w:val="24"/>
        </w:rPr>
        <w:t xml:space="preserve"> </w:t>
      </w:r>
      <w:r w:rsidR="001644B7" w:rsidRPr="0011554C">
        <w:rPr>
          <w:rFonts w:ascii="Times New Roman" w:hAnsi="Times New Roman"/>
          <w:color w:val="000000"/>
          <w:sz w:val="24"/>
          <w:szCs w:val="24"/>
          <w:u w:val="single"/>
        </w:rPr>
        <w:t xml:space="preserve"> </w:t>
      </w:r>
      <w:r w:rsidR="001644B7" w:rsidRPr="0011554C">
        <w:rPr>
          <w:rFonts w:ascii="Times New Roman" w:hAnsi="Times New Roman"/>
          <w:b/>
          <w:color w:val="000000"/>
          <w:sz w:val="24"/>
          <w:szCs w:val="24"/>
          <w:u w:val="single"/>
        </w:rPr>
        <w:t>Нет</w:t>
      </w:r>
    </w:p>
    <w:p w:rsidR="000E05E9" w:rsidRPr="0011554C" w:rsidRDefault="000E05E9" w:rsidP="000E05E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(если «да») в чем она заключается: </w:t>
      </w:r>
      <w:r w:rsidR="00972E72">
        <w:rPr>
          <w:rFonts w:ascii="Times New Roman" w:hAnsi="Times New Roman"/>
          <w:color w:val="000000"/>
          <w:sz w:val="24"/>
          <w:szCs w:val="24"/>
        </w:rPr>
        <w:t>__</w:t>
      </w:r>
      <w:r w:rsidR="0043087B" w:rsidRPr="0011554C">
        <w:rPr>
          <w:rFonts w:ascii="Times New Roman" w:hAnsi="Times New Roman"/>
          <w:color w:val="000000"/>
          <w:sz w:val="24"/>
          <w:szCs w:val="24"/>
        </w:rPr>
        <w:t>__________________________________________________</w:t>
      </w:r>
      <w:r w:rsidR="00972E72">
        <w:rPr>
          <w:rFonts w:ascii="Times New Roman" w:hAnsi="Times New Roman"/>
          <w:color w:val="000000"/>
          <w:sz w:val="24"/>
          <w:szCs w:val="24"/>
        </w:rPr>
        <w:t>______________________</w:t>
      </w:r>
    </w:p>
    <w:p w:rsidR="001644B7" w:rsidRPr="0011554C" w:rsidRDefault="001644B7" w:rsidP="000E05E9">
      <w:pPr>
        <w:spacing w:after="0" w:line="240" w:lineRule="auto"/>
        <w:jc w:val="both"/>
        <w:rPr>
          <w:rFonts w:ascii="Times New Roman" w:hAnsi="Times New Roman"/>
          <w:color w:val="000000"/>
          <w:sz w:val="24"/>
          <w:szCs w:val="24"/>
        </w:rPr>
      </w:pPr>
    </w:p>
    <w:p w:rsidR="000E05E9" w:rsidRDefault="000E05E9" w:rsidP="000E05E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u w:val="single"/>
        </w:rPr>
        <w:t xml:space="preserve">АНАЛИЗ </w:t>
      </w:r>
      <w:r w:rsidRPr="0011554C">
        <w:rPr>
          <w:rFonts w:ascii="Times New Roman" w:hAnsi="Times New Roman"/>
          <w:b/>
          <w:color w:val="000000"/>
          <w:sz w:val="24"/>
          <w:szCs w:val="24"/>
        </w:rPr>
        <w:t>РАБОТЫ ПО НАПРАВЛЕНИЮ:</w:t>
      </w:r>
    </w:p>
    <w:p w:rsidR="009F724F" w:rsidRDefault="00972E72" w:rsidP="00972E72">
      <w:pPr>
        <w:spacing w:after="0" w:line="240" w:lineRule="auto"/>
        <w:jc w:val="both"/>
        <w:rPr>
          <w:rFonts w:ascii="Times New Roman" w:hAnsi="Times New Roman"/>
          <w:sz w:val="24"/>
          <w:szCs w:val="24"/>
        </w:rPr>
      </w:pPr>
      <w:r w:rsidRPr="00972E72">
        <w:rPr>
          <w:rFonts w:ascii="Times New Roman" w:hAnsi="Times New Roman"/>
          <w:sz w:val="24"/>
          <w:szCs w:val="24"/>
        </w:rPr>
        <w:t>в 2018 году в ДК «Металлург»</w:t>
      </w:r>
      <w:r>
        <w:rPr>
          <w:rFonts w:ascii="Times New Roman" w:hAnsi="Times New Roman"/>
          <w:sz w:val="24"/>
          <w:szCs w:val="24"/>
        </w:rPr>
        <w:t xml:space="preserve"> проведено 48</w:t>
      </w:r>
      <w:r w:rsidRPr="00972E72">
        <w:rPr>
          <w:rFonts w:ascii="Times New Roman" w:hAnsi="Times New Roman"/>
          <w:sz w:val="24"/>
          <w:szCs w:val="24"/>
        </w:rPr>
        <w:t xml:space="preserve"> меропри</w:t>
      </w:r>
      <w:r w:rsidR="00F93AC8">
        <w:rPr>
          <w:rFonts w:ascii="Times New Roman" w:hAnsi="Times New Roman"/>
          <w:sz w:val="24"/>
          <w:szCs w:val="24"/>
        </w:rPr>
        <w:t>ятий по направлению. В 2017 – 56</w:t>
      </w:r>
      <w:r w:rsidRPr="00972E72">
        <w:rPr>
          <w:rFonts w:ascii="Times New Roman" w:hAnsi="Times New Roman"/>
          <w:sz w:val="24"/>
          <w:szCs w:val="24"/>
        </w:rPr>
        <w:t xml:space="preserve">.  </w:t>
      </w:r>
      <w:r>
        <w:rPr>
          <w:rFonts w:ascii="Times New Roman" w:hAnsi="Times New Roman"/>
          <w:sz w:val="24"/>
          <w:szCs w:val="24"/>
        </w:rPr>
        <w:t>Доля мероприятий из общего числа составляет 3,98%. Невысокий показатель объя</w:t>
      </w:r>
      <w:r w:rsidR="00360D92">
        <w:rPr>
          <w:rFonts w:ascii="Times New Roman" w:hAnsi="Times New Roman"/>
          <w:sz w:val="24"/>
          <w:szCs w:val="24"/>
        </w:rPr>
        <w:t>сняется объективными причинами:</w:t>
      </w:r>
      <w:r w:rsidRPr="00972E72">
        <w:rPr>
          <w:rFonts w:ascii="Times New Roman" w:hAnsi="Times New Roman"/>
          <w:sz w:val="24"/>
          <w:szCs w:val="24"/>
        </w:rPr>
        <w:t xml:space="preserve"> </w:t>
      </w:r>
      <w:r>
        <w:rPr>
          <w:rFonts w:ascii="Times New Roman" w:hAnsi="Times New Roman"/>
          <w:sz w:val="24"/>
          <w:szCs w:val="24"/>
        </w:rPr>
        <w:t xml:space="preserve">отсутствие в МБУ «Дворец культуры «Металлург» специалистов необходимой квалификации, </w:t>
      </w:r>
      <w:r w:rsidR="009F724F">
        <w:rPr>
          <w:rFonts w:ascii="Times New Roman" w:hAnsi="Times New Roman"/>
          <w:sz w:val="24"/>
          <w:szCs w:val="24"/>
        </w:rPr>
        <w:t xml:space="preserve">отсутствие </w:t>
      </w:r>
      <w:r w:rsidR="00360D92">
        <w:rPr>
          <w:rFonts w:ascii="Times New Roman" w:hAnsi="Times New Roman"/>
          <w:sz w:val="24"/>
          <w:szCs w:val="24"/>
        </w:rPr>
        <w:t xml:space="preserve">условий для проведения мероприятий для всех категорий инвалидов и лиц с ОВЗ, отсутствие </w:t>
      </w:r>
      <w:r w:rsidR="009F724F">
        <w:rPr>
          <w:rFonts w:ascii="Times New Roman" w:hAnsi="Times New Roman"/>
          <w:sz w:val="24"/>
          <w:szCs w:val="24"/>
        </w:rPr>
        <w:t xml:space="preserve">финансирования </w:t>
      </w:r>
      <w:r w:rsidR="00E359D0">
        <w:rPr>
          <w:rFonts w:ascii="Times New Roman" w:hAnsi="Times New Roman"/>
          <w:sz w:val="24"/>
          <w:szCs w:val="24"/>
        </w:rPr>
        <w:t>предложений и планов</w:t>
      </w:r>
      <w:r w:rsidR="009F724F">
        <w:rPr>
          <w:rFonts w:ascii="Times New Roman" w:hAnsi="Times New Roman"/>
          <w:sz w:val="24"/>
          <w:szCs w:val="24"/>
        </w:rPr>
        <w:t xml:space="preserve"> учреждения по программе «Доступная среда».</w:t>
      </w:r>
      <w:r w:rsidR="00697531">
        <w:rPr>
          <w:rFonts w:ascii="Times New Roman" w:hAnsi="Times New Roman"/>
          <w:sz w:val="24"/>
          <w:szCs w:val="24"/>
        </w:rPr>
        <w:t xml:space="preserve"> </w:t>
      </w:r>
    </w:p>
    <w:p w:rsidR="00F729AC" w:rsidRDefault="009F724F" w:rsidP="00972E72">
      <w:pPr>
        <w:spacing w:after="0" w:line="240" w:lineRule="auto"/>
        <w:jc w:val="both"/>
        <w:rPr>
          <w:rFonts w:ascii="Times New Roman" w:hAnsi="Times New Roman"/>
          <w:sz w:val="24"/>
          <w:szCs w:val="24"/>
        </w:rPr>
      </w:pPr>
      <w:r>
        <w:rPr>
          <w:rFonts w:ascii="Times New Roman" w:hAnsi="Times New Roman"/>
          <w:sz w:val="24"/>
          <w:szCs w:val="24"/>
        </w:rPr>
        <w:t>Специалисты учреждения нашли выход из создавшейся ситуации и выполняют свою основную функцию по организации досуга населения для лиц с ОВЗ и инвалидов, сотрудничая с учреждениями социальной защиты в рамках м</w:t>
      </w:r>
      <w:r w:rsidR="00E359D0">
        <w:rPr>
          <w:rFonts w:ascii="Times New Roman" w:hAnsi="Times New Roman"/>
          <w:sz w:val="24"/>
          <w:szCs w:val="24"/>
        </w:rPr>
        <w:t>ежведомственного взаимодействия</w:t>
      </w:r>
      <w:r>
        <w:rPr>
          <w:rFonts w:ascii="Times New Roman" w:hAnsi="Times New Roman"/>
          <w:sz w:val="24"/>
          <w:szCs w:val="24"/>
        </w:rPr>
        <w:t>: Государственными областными автономными</w:t>
      </w:r>
      <w:r w:rsidR="00972E72" w:rsidRPr="00972E72">
        <w:rPr>
          <w:rFonts w:ascii="Times New Roman" w:hAnsi="Times New Roman"/>
          <w:sz w:val="24"/>
          <w:szCs w:val="24"/>
        </w:rPr>
        <w:t xml:space="preserve"> учреждения</w:t>
      </w:r>
      <w:r>
        <w:rPr>
          <w:rFonts w:ascii="Times New Roman" w:hAnsi="Times New Roman"/>
          <w:sz w:val="24"/>
          <w:szCs w:val="24"/>
        </w:rPr>
        <w:t>ми</w:t>
      </w:r>
      <w:r w:rsidR="00972E72" w:rsidRPr="00972E72">
        <w:rPr>
          <w:rFonts w:ascii="Times New Roman" w:hAnsi="Times New Roman"/>
          <w:sz w:val="24"/>
          <w:szCs w:val="24"/>
        </w:rPr>
        <w:t xml:space="preserve"> соц</w:t>
      </w:r>
      <w:r>
        <w:rPr>
          <w:rFonts w:ascii="Times New Roman" w:hAnsi="Times New Roman"/>
          <w:sz w:val="24"/>
          <w:szCs w:val="24"/>
        </w:rPr>
        <w:t>иального обслуживания населения</w:t>
      </w:r>
      <w:r w:rsidR="00972E72" w:rsidRPr="00972E72">
        <w:rPr>
          <w:rFonts w:ascii="Times New Roman" w:hAnsi="Times New Roman"/>
          <w:sz w:val="24"/>
          <w:szCs w:val="24"/>
        </w:rPr>
        <w:t xml:space="preserve"> «Кандалакшский Дом-интернат для престарелых и инвалидов» и «Кандалакшский комплексный центр социального обслуживания населе</w:t>
      </w:r>
      <w:r>
        <w:rPr>
          <w:rFonts w:ascii="Times New Roman" w:hAnsi="Times New Roman"/>
          <w:sz w:val="24"/>
          <w:szCs w:val="24"/>
        </w:rPr>
        <w:t>ния», Государственным областным бюджетным общеобразовательным</w:t>
      </w:r>
      <w:r w:rsidR="00972E72" w:rsidRPr="00972E72">
        <w:rPr>
          <w:rFonts w:ascii="Times New Roman" w:hAnsi="Times New Roman"/>
          <w:sz w:val="24"/>
          <w:szCs w:val="24"/>
        </w:rPr>
        <w:t xml:space="preserve"> учреждение</w:t>
      </w:r>
      <w:r>
        <w:rPr>
          <w:rFonts w:ascii="Times New Roman" w:hAnsi="Times New Roman"/>
          <w:sz w:val="24"/>
          <w:szCs w:val="24"/>
        </w:rPr>
        <w:t>м</w:t>
      </w:r>
      <w:r w:rsidR="00972E72" w:rsidRPr="00972E72">
        <w:rPr>
          <w:rFonts w:ascii="Times New Roman" w:hAnsi="Times New Roman"/>
          <w:sz w:val="24"/>
          <w:szCs w:val="24"/>
        </w:rPr>
        <w:t xml:space="preserve"> "Кандалакшская коррекционная школа-интернат", м</w:t>
      </w:r>
      <w:r>
        <w:rPr>
          <w:rFonts w:ascii="Times New Roman" w:hAnsi="Times New Roman"/>
          <w:sz w:val="24"/>
          <w:szCs w:val="24"/>
        </w:rPr>
        <w:t>униципальным дошкольным образовательным</w:t>
      </w:r>
      <w:r w:rsidR="00972E72" w:rsidRPr="00972E72">
        <w:rPr>
          <w:rFonts w:ascii="Times New Roman" w:hAnsi="Times New Roman"/>
          <w:sz w:val="24"/>
          <w:szCs w:val="24"/>
        </w:rPr>
        <w:t xml:space="preserve"> учреждение</w:t>
      </w:r>
      <w:r>
        <w:rPr>
          <w:rFonts w:ascii="Times New Roman" w:hAnsi="Times New Roman"/>
          <w:sz w:val="24"/>
          <w:szCs w:val="24"/>
        </w:rPr>
        <w:t>м</w:t>
      </w:r>
      <w:r w:rsidR="00972E72" w:rsidRPr="00972E72">
        <w:rPr>
          <w:rFonts w:ascii="Times New Roman" w:hAnsi="Times New Roman"/>
          <w:sz w:val="24"/>
          <w:szCs w:val="24"/>
        </w:rPr>
        <w:t xml:space="preserve"> «Детский сад  № 15 компенсирующего вида», а также с отделением Всероссийского общест</w:t>
      </w:r>
      <w:r>
        <w:rPr>
          <w:rFonts w:ascii="Times New Roman" w:hAnsi="Times New Roman"/>
          <w:sz w:val="24"/>
          <w:szCs w:val="24"/>
        </w:rPr>
        <w:t>ва инвалидов г. Кандалакши и другими общественными организациями.</w:t>
      </w:r>
    </w:p>
    <w:p w:rsidR="00F729AC" w:rsidRDefault="00F729AC" w:rsidP="00F729AC">
      <w:pPr>
        <w:spacing w:after="0" w:line="240" w:lineRule="auto"/>
        <w:ind w:firstLine="708"/>
        <w:rPr>
          <w:rFonts w:ascii="Times New Roman" w:hAnsi="Times New Roman"/>
          <w:bCs/>
          <w:iCs/>
          <w:color w:val="000000"/>
          <w:sz w:val="24"/>
          <w:szCs w:val="24"/>
          <w:shd w:val="clear" w:color="auto" w:fill="FFFFFF"/>
        </w:rPr>
      </w:pPr>
      <w:r w:rsidRPr="00F729AC">
        <w:rPr>
          <w:rFonts w:ascii="Times New Roman" w:hAnsi="Times New Roman"/>
          <w:sz w:val="24"/>
          <w:szCs w:val="24"/>
        </w:rPr>
        <w:lastRenderedPageBreak/>
        <w:t>Как пример сотрудничества можно привести фестиваль детского творчества для обучающихся с ограниченными возможностями здоровья «Созвездие-2018» под девизом «Должны смеяться дети</w:t>
      </w:r>
      <w:r w:rsidR="00E359D0">
        <w:rPr>
          <w:rFonts w:ascii="Times New Roman" w:hAnsi="Times New Roman"/>
          <w:sz w:val="24"/>
          <w:szCs w:val="24"/>
        </w:rPr>
        <w:t xml:space="preserve">», организатором которого была </w:t>
      </w:r>
      <w:r w:rsidRPr="00F729AC">
        <w:rPr>
          <w:rFonts w:ascii="Times New Roman" w:hAnsi="Times New Roman"/>
          <w:sz w:val="24"/>
          <w:szCs w:val="24"/>
        </w:rPr>
        <w:t>Кандалакшск</w:t>
      </w:r>
      <w:r w:rsidR="00E359D0">
        <w:rPr>
          <w:rFonts w:ascii="Times New Roman" w:hAnsi="Times New Roman"/>
          <w:sz w:val="24"/>
          <w:szCs w:val="24"/>
        </w:rPr>
        <w:t>ая коррекционная школа-интернат</w:t>
      </w:r>
      <w:r w:rsidRPr="00F729AC">
        <w:rPr>
          <w:rFonts w:ascii="Times New Roman" w:hAnsi="Times New Roman"/>
          <w:sz w:val="24"/>
          <w:szCs w:val="24"/>
        </w:rPr>
        <w:t>. В день проведения фестиваля ДК «Металлург»</w:t>
      </w:r>
      <w:r w:rsidRPr="00F729AC">
        <w:rPr>
          <w:rFonts w:ascii="Times New Roman" w:hAnsi="Times New Roman"/>
          <w:bCs/>
          <w:iCs/>
          <w:color w:val="000000"/>
          <w:sz w:val="24"/>
          <w:szCs w:val="24"/>
          <w:shd w:val="clear" w:color="auto" w:fill="FFFFFF"/>
        </w:rPr>
        <w:t xml:space="preserve"> стал творческой площадкой для детей с ограниченными возможностями здоровья. </w:t>
      </w:r>
    </w:p>
    <w:p w:rsidR="00F729AC" w:rsidRPr="00F729AC" w:rsidRDefault="00F729AC" w:rsidP="00F729AC">
      <w:pPr>
        <w:spacing w:after="0" w:line="240" w:lineRule="auto"/>
        <w:ind w:firstLine="708"/>
        <w:rPr>
          <w:rFonts w:ascii="Times New Roman" w:hAnsi="Times New Roman"/>
          <w:bCs/>
          <w:iCs/>
          <w:color w:val="000000"/>
          <w:sz w:val="24"/>
          <w:szCs w:val="24"/>
          <w:shd w:val="clear" w:color="auto" w:fill="FFFFFF"/>
        </w:rPr>
      </w:pPr>
      <w:r w:rsidRPr="00F729AC">
        <w:rPr>
          <w:rFonts w:ascii="Times New Roman" w:hAnsi="Times New Roman"/>
          <w:sz w:val="24"/>
          <w:szCs w:val="24"/>
        </w:rPr>
        <w:t xml:space="preserve">В декабре в городском культурном центре «Нива» состоялось открытие выставки «В Новый год с новыми успехами», на которой были представлены работы декоративно-прикладного творчества </w:t>
      </w:r>
      <w:r w:rsidRPr="00F729AC">
        <w:rPr>
          <w:rFonts w:ascii="Times New Roman" w:hAnsi="Times New Roman"/>
          <w:bCs/>
          <w:iCs/>
          <w:color w:val="000000"/>
          <w:sz w:val="24"/>
          <w:szCs w:val="24"/>
          <w:shd w:val="clear" w:color="auto" w:fill="FFFFFF"/>
        </w:rPr>
        <w:t xml:space="preserve">обучающихся </w:t>
      </w:r>
      <w:r w:rsidRPr="00F729AC">
        <w:rPr>
          <w:rFonts w:ascii="Times New Roman" w:hAnsi="Times New Roman"/>
          <w:sz w:val="24"/>
          <w:szCs w:val="24"/>
        </w:rPr>
        <w:t>Кандалакшской коррекционной школы-интернат</w:t>
      </w:r>
      <w:r>
        <w:rPr>
          <w:rFonts w:ascii="Times New Roman" w:hAnsi="Times New Roman"/>
          <w:sz w:val="24"/>
          <w:szCs w:val="24"/>
        </w:rPr>
        <w:t>а</w:t>
      </w:r>
      <w:r w:rsidR="00E359D0">
        <w:rPr>
          <w:rFonts w:ascii="Times New Roman" w:hAnsi="Times New Roman"/>
          <w:sz w:val="24"/>
          <w:szCs w:val="24"/>
        </w:rPr>
        <w:t>. Во</w:t>
      </w:r>
      <w:r w:rsidRPr="00F729AC">
        <w:rPr>
          <w:rFonts w:ascii="Times New Roman" w:hAnsi="Times New Roman"/>
          <w:sz w:val="24"/>
          <w:szCs w:val="24"/>
        </w:rPr>
        <w:t>спитанники школы-интернат</w:t>
      </w:r>
      <w:r>
        <w:rPr>
          <w:rFonts w:ascii="Times New Roman" w:hAnsi="Times New Roman"/>
          <w:sz w:val="24"/>
          <w:szCs w:val="24"/>
        </w:rPr>
        <w:t>а</w:t>
      </w:r>
      <w:r w:rsidRPr="00F729AC">
        <w:rPr>
          <w:rFonts w:ascii="Times New Roman" w:hAnsi="Times New Roman"/>
          <w:sz w:val="24"/>
          <w:szCs w:val="24"/>
        </w:rPr>
        <w:t xml:space="preserve">  являются постоянными посетителями выставочного зала Городского культурного центра «Нива». </w:t>
      </w:r>
    </w:p>
    <w:p w:rsidR="00972E72" w:rsidRPr="00697531" w:rsidRDefault="00F729AC" w:rsidP="00972E72">
      <w:pPr>
        <w:spacing w:after="0" w:line="240" w:lineRule="auto"/>
        <w:jc w:val="both"/>
        <w:rPr>
          <w:rFonts w:ascii="Times New Roman" w:hAnsi="Times New Roman"/>
          <w:color w:val="ED7D31" w:themeColor="accent2"/>
          <w:sz w:val="24"/>
          <w:szCs w:val="24"/>
        </w:rPr>
      </w:pPr>
      <w:r w:rsidRPr="00697531">
        <w:rPr>
          <w:rFonts w:ascii="Times New Roman" w:hAnsi="Times New Roman"/>
          <w:sz w:val="24"/>
          <w:szCs w:val="24"/>
        </w:rPr>
        <w:t xml:space="preserve">       </w:t>
      </w:r>
      <w:r w:rsidR="00972E72" w:rsidRPr="00697531">
        <w:rPr>
          <w:rFonts w:ascii="Times New Roman" w:hAnsi="Times New Roman"/>
          <w:sz w:val="24"/>
          <w:szCs w:val="24"/>
        </w:rPr>
        <w:t xml:space="preserve"> На базах Кандалакшского Дома-интерната </w:t>
      </w:r>
      <w:r w:rsidR="00E359D0" w:rsidRPr="00697531">
        <w:rPr>
          <w:rFonts w:ascii="Times New Roman" w:hAnsi="Times New Roman"/>
          <w:sz w:val="24"/>
          <w:szCs w:val="24"/>
        </w:rPr>
        <w:t>для престарелых и инвалидов</w:t>
      </w:r>
      <w:r w:rsidR="009F724F" w:rsidRPr="00697531">
        <w:rPr>
          <w:rFonts w:ascii="Times New Roman" w:hAnsi="Times New Roman"/>
          <w:sz w:val="24"/>
          <w:szCs w:val="24"/>
        </w:rPr>
        <w:t xml:space="preserve"> и </w:t>
      </w:r>
      <w:r w:rsidR="00972E72" w:rsidRPr="00697531">
        <w:rPr>
          <w:rFonts w:ascii="Times New Roman" w:hAnsi="Times New Roman"/>
          <w:sz w:val="24"/>
          <w:szCs w:val="24"/>
        </w:rPr>
        <w:t>Кандалакшского комплексного центра соц</w:t>
      </w:r>
      <w:r w:rsidR="009F724F" w:rsidRPr="00697531">
        <w:rPr>
          <w:rFonts w:ascii="Times New Roman" w:hAnsi="Times New Roman"/>
          <w:sz w:val="24"/>
          <w:szCs w:val="24"/>
        </w:rPr>
        <w:t>иального обслуживания населения</w:t>
      </w:r>
      <w:r w:rsidR="00972E72" w:rsidRPr="00697531">
        <w:rPr>
          <w:rFonts w:ascii="Times New Roman" w:hAnsi="Times New Roman"/>
          <w:sz w:val="24"/>
          <w:szCs w:val="24"/>
        </w:rPr>
        <w:t xml:space="preserve"> организованы и действуют в течение многих лет клубы по интересам «Праздник» и «Ветеран». Работа в этих клубах ведется по специально составленным планам, фиксируется в журналах учета работы клубных формирований, количество участников формирований – более 20 человек. </w:t>
      </w:r>
      <w:r w:rsidR="00360D92" w:rsidRPr="00360D92">
        <w:rPr>
          <w:rFonts w:ascii="Times New Roman" w:hAnsi="Times New Roman"/>
          <w:sz w:val="24"/>
          <w:szCs w:val="24"/>
        </w:rPr>
        <w:t>Возраст участников от 18 лет и старше.</w:t>
      </w:r>
    </w:p>
    <w:p w:rsidR="00AC451B" w:rsidRPr="00AC451B" w:rsidRDefault="00F729AC" w:rsidP="00AC451B">
      <w:pPr>
        <w:spacing w:after="0" w:line="240" w:lineRule="auto"/>
        <w:rPr>
          <w:rFonts w:ascii="Times New Roman" w:hAnsi="Times New Roman"/>
          <w:sz w:val="24"/>
          <w:szCs w:val="24"/>
        </w:rPr>
      </w:pPr>
      <w:r>
        <w:rPr>
          <w:rFonts w:ascii="Times New Roman" w:hAnsi="Times New Roman"/>
          <w:sz w:val="24"/>
          <w:szCs w:val="24"/>
        </w:rPr>
        <w:t xml:space="preserve">Тема работы с </w:t>
      </w:r>
      <w:r w:rsidR="00AC451B">
        <w:rPr>
          <w:rFonts w:ascii="Times New Roman" w:hAnsi="Times New Roman"/>
          <w:sz w:val="24"/>
          <w:szCs w:val="24"/>
        </w:rPr>
        <w:t>инвалидами</w:t>
      </w:r>
      <w:r>
        <w:rPr>
          <w:rFonts w:ascii="Times New Roman" w:hAnsi="Times New Roman"/>
          <w:sz w:val="24"/>
          <w:szCs w:val="24"/>
        </w:rPr>
        <w:t xml:space="preserve"> и людьми с ограниченными возможностями здоровья прорабатывалась на межрайонной конференции</w:t>
      </w:r>
      <w:r w:rsidRPr="00F729AC">
        <w:rPr>
          <w:rFonts w:ascii="Times New Roman" w:hAnsi="Times New Roman"/>
          <w:b/>
          <w:sz w:val="24"/>
          <w:szCs w:val="24"/>
        </w:rPr>
        <w:t xml:space="preserve">: </w:t>
      </w:r>
      <w:r w:rsidRPr="00F729AC">
        <w:rPr>
          <w:rFonts w:ascii="Times New Roman" w:hAnsi="Times New Roman"/>
          <w:sz w:val="24"/>
          <w:szCs w:val="24"/>
        </w:rPr>
        <w:t>«Организация работы культурно-досуговых учреждений для лиц с ограниченными возможностями здоровья»</w:t>
      </w:r>
      <w:r>
        <w:rPr>
          <w:rFonts w:ascii="Times New Roman" w:hAnsi="Times New Roman"/>
          <w:sz w:val="24"/>
          <w:szCs w:val="24"/>
        </w:rPr>
        <w:t>, организованной в МБУ «Дворец культуры «Металлург» в декабре 2018 года</w:t>
      </w:r>
      <w:r w:rsidR="00541A85">
        <w:rPr>
          <w:rFonts w:ascii="Times New Roman" w:hAnsi="Times New Roman"/>
          <w:sz w:val="24"/>
          <w:szCs w:val="24"/>
        </w:rPr>
        <w:t>,</w:t>
      </w:r>
      <w:r>
        <w:rPr>
          <w:rFonts w:ascii="Times New Roman" w:hAnsi="Times New Roman"/>
          <w:sz w:val="24"/>
          <w:szCs w:val="24"/>
        </w:rPr>
        <w:t xml:space="preserve"> с участием представителей учреждений социальной защиты, образовательных учреждений, специалистов КДУ Кандалакши и Ковдорского района.</w:t>
      </w:r>
      <w:r w:rsidR="00697531">
        <w:rPr>
          <w:rFonts w:ascii="Times New Roman" w:hAnsi="Times New Roman"/>
          <w:sz w:val="24"/>
          <w:szCs w:val="24"/>
        </w:rPr>
        <w:t xml:space="preserve"> </w:t>
      </w:r>
      <w:r>
        <w:rPr>
          <w:rFonts w:ascii="Times New Roman" w:hAnsi="Times New Roman"/>
          <w:sz w:val="24"/>
          <w:szCs w:val="24"/>
        </w:rPr>
        <w:t>По итогам</w:t>
      </w:r>
      <w:r w:rsidR="00541A85">
        <w:rPr>
          <w:rFonts w:ascii="Times New Roman" w:hAnsi="Times New Roman"/>
          <w:sz w:val="24"/>
          <w:szCs w:val="24"/>
        </w:rPr>
        <w:t xml:space="preserve"> конференции был сделан вывод</w:t>
      </w:r>
      <w:r>
        <w:rPr>
          <w:rFonts w:ascii="Times New Roman" w:hAnsi="Times New Roman"/>
          <w:sz w:val="24"/>
          <w:szCs w:val="24"/>
        </w:rPr>
        <w:t xml:space="preserve"> о том, </w:t>
      </w:r>
      <w:r w:rsidRPr="00AC451B">
        <w:rPr>
          <w:rFonts w:ascii="Times New Roman" w:hAnsi="Times New Roman"/>
          <w:sz w:val="24"/>
          <w:szCs w:val="24"/>
        </w:rPr>
        <w:t>что</w:t>
      </w:r>
      <w:r w:rsidR="00541A85">
        <w:rPr>
          <w:rFonts w:ascii="Times New Roman" w:hAnsi="Times New Roman"/>
          <w:sz w:val="24"/>
          <w:szCs w:val="24"/>
        </w:rPr>
        <w:t xml:space="preserve"> решать</w:t>
      </w:r>
      <w:r w:rsidR="00AC451B">
        <w:rPr>
          <w:rFonts w:ascii="Times New Roman" w:hAnsi="Times New Roman"/>
          <w:sz w:val="24"/>
          <w:szCs w:val="24"/>
        </w:rPr>
        <w:t xml:space="preserve"> задачу</w:t>
      </w:r>
      <w:r w:rsidR="00541A85">
        <w:rPr>
          <w:rFonts w:ascii="Times New Roman" w:hAnsi="Times New Roman"/>
          <w:sz w:val="24"/>
          <w:szCs w:val="24"/>
        </w:rPr>
        <w:t xml:space="preserve"> </w:t>
      </w:r>
      <w:r w:rsidR="00AC451B">
        <w:rPr>
          <w:rFonts w:ascii="Times New Roman" w:hAnsi="Times New Roman"/>
          <w:sz w:val="24"/>
          <w:szCs w:val="24"/>
        </w:rPr>
        <w:t xml:space="preserve">организации </w:t>
      </w:r>
      <w:r w:rsidR="00AC451B" w:rsidRPr="00AC451B">
        <w:rPr>
          <w:rFonts w:ascii="Times New Roman" w:hAnsi="Times New Roman"/>
          <w:sz w:val="24"/>
          <w:szCs w:val="24"/>
        </w:rPr>
        <w:t>культурного пространства для активного отдыха людей с огран</w:t>
      </w:r>
      <w:r w:rsidR="00AC451B">
        <w:rPr>
          <w:rFonts w:ascii="Times New Roman" w:hAnsi="Times New Roman"/>
          <w:sz w:val="24"/>
          <w:szCs w:val="24"/>
        </w:rPr>
        <w:t>иченными возможностями здоровья</w:t>
      </w:r>
      <w:r w:rsidR="00541A85">
        <w:rPr>
          <w:rFonts w:ascii="Times New Roman" w:hAnsi="Times New Roman"/>
          <w:sz w:val="24"/>
          <w:szCs w:val="24"/>
        </w:rPr>
        <w:t xml:space="preserve"> </w:t>
      </w:r>
      <w:r w:rsidR="00AC451B">
        <w:rPr>
          <w:rFonts w:ascii="Times New Roman" w:hAnsi="Times New Roman"/>
          <w:sz w:val="24"/>
          <w:szCs w:val="24"/>
        </w:rPr>
        <w:t>можно с помощью комплексного подхода и координации совместных усилий различных учреждений.</w:t>
      </w:r>
      <w:r w:rsidR="00AC451B" w:rsidRPr="00AC451B">
        <w:rPr>
          <w:rFonts w:ascii="Times New Roman" w:hAnsi="Times New Roman"/>
          <w:sz w:val="24"/>
          <w:szCs w:val="24"/>
        </w:rPr>
        <w:t xml:space="preserve"> </w:t>
      </w:r>
    </w:p>
    <w:p w:rsidR="00784FD3" w:rsidRPr="0011554C" w:rsidRDefault="00784FD3" w:rsidP="003565C9">
      <w:pPr>
        <w:spacing w:after="0" w:line="240" w:lineRule="auto"/>
        <w:rPr>
          <w:rFonts w:ascii="Times New Roman" w:hAnsi="Times New Roman"/>
          <w:b/>
          <w:color w:val="000000"/>
          <w:sz w:val="24"/>
          <w:szCs w:val="24"/>
          <w:highlight w:val="yellow"/>
        </w:rPr>
      </w:pPr>
    </w:p>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4.7. Работа с представителями старшего поколения</w:t>
      </w:r>
    </w:p>
    <w:p w:rsidR="00953319" w:rsidRPr="0011554C" w:rsidRDefault="00953319" w:rsidP="00953319">
      <w:pPr>
        <w:spacing w:after="0" w:line="240" w:lineRule="auto"/>
        <w:rPr>
          <w:rFonts w:ascii="Times New Roman" w:hAnsi="Times New Roman"/>
          <w:i/>
          <w:color w:val="000000"/>
          <w:sz w:val="24"/>
          <w:szCs w:val="24"/>
          <w:u w:val="single"/>
        </w:rPr>
      </w:pPr>
    </w:p>
    <w:p w:rsidR="00953319" w:rsidRPr="0011554C" w:rsidRDefault="00953319" w:rsidP="0095331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рассчитанных на представителей старшего поколения, от общего количества культурно-массовых мероприятий проведенных в отчетном году по формуле: </w:t>
      </w:r>
    </w:p>
    <w:p w:rsidR="00953319" w:rsidRPr="0011554C" w:rsidRDefault="00953319" w:rsidP="00953319">
      <w:pPr>
        <w:spacing w:after="0" w:line="240" w:lineRule="auto"/>
        <w:rPr>
          <w:rFonts w:ascii="Times New Roman" w:hAnsi="Times New Roman"/>
          <w:b/>
          <w:color w:val="000000"/>
          <w:sz w:val="24"/>
          <w:szCs w:val="24"/>
        </w:rPr>
      </w:pPr>
    </w:p>
    <w:p w:rsidR="00953319" w:rsidRPr="0011554C" w:rsidRDefault="00953319" w:rsidP="00953319">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П</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П</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П</w:t>
      </w:r>
      <w:r w:rsidRPr="0011554C">
        <w:rPr>
          <w:rFonts w:ascii="Times New Roman" w:hAnsi="Times New Roman"/>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мероприятий, проведенных в отчетном году.</w:t>
      </w:r>
    </w:p>
    <w:p w:rsidR="00953319" w:rsidRPr="0011554C" w:rsidRDefault="00953319" w:rsidP="00953319">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953319" w:rsidRPr="0011554C">
        <w:tc>
          <w:tcPr>
            <w:tcW w:w="1242" w:type="dxa"/>
          </w:tcPr>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П</w:t>
            </w:r>
            <w:r w:rsidRPr="0011554C">
              <w:rPr>
                <w:rFonts w:ascii="Times New Roman" w:hAnsi="Times New Roman"/>
                <w:b/>
                <w:color w:val="000000"/>
                <w:sz w:val="24"/>
                <w:szCs w:val="24"/>
              </w:rPr>
              <w:t>, ед.</w:t>
            </w:r>
          </w:p>
        </w:tc>
        <w:tc>
          <w:tcPr>
            <w:tcW w:w="2268" w:type="dxa"/>
          </w:tcPr>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П</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064E27" w:rsidRDefault="007B0935" w:rsidP="00972E72">
            <w:pPr>
              <w:spacing w:after="0" w:line="240" w:lineRule="auto"/>
              <w:jc w:val="center"/>
              <w:rPr>
                <w:rFonts w:ascii="Times New Roman" w:hAnsi="Times New Roman"/>
                <w:b/>
                <w:sz w:val="24"/>
                <w:szCs w:val="24"/>
              </w:rPr>
            </w:pPr>
            <w:r>
              <w:rPr>
                <w:rFonts w:ascii="Times New Roman" w:hAnsi="Times New Roman"/>
                <w:b/>
                <w:sz w:val="24"/>
                <w:szCs w:val="24"/>
              </w:rPr>
              <w:t>124</w:t>
            </w:r>
          </w:p>
        </w:tc>
        <w:tc>
          <w:tcPr>
            <w:tcW w:w="2268" w:type="dxa"/>
          </w:tcPr>
          <w:p w:rsidR="007B0935" w:rsidRPr="00064E27"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1227</w:t>
            </w:r>
          </w:p>
        </w:tc>
        <w:tc>
          <w:tcPr>
            <w:tcW w:w="2126" w:type="dxa"/>
          </w:tcPr>
          <w:p w:rsidR="007B0935" w:rsidRPr="00064E27"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10,1</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AC451B"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C451B">
              <w:rPr>
                <w:rFonts w:ascii="Times New Roman CYR" w:hAnsi="Times New Roman CYR" w:cs="Times New Roman CYR"/>
                <w:b/>
                <w:bCs/>
                <w:sz w:val="24"/>
                <w:szCs w:val="24"/>
              </w:rPr>
              <w:t>134</w:t>
            </w:r>
          </w:p>
        </w:tc>
        <w:tc>
          <w:tcPr>
            <w:tcW w:w="2268" w:type="dxa"/>
          </w:tcPr>
          <w:p w:rsidR="007B0935" w:rsidRPr="00AC451B"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AC451B">
              <w:rPr>
                <w:rFonts w:ascii="Times New Roman CYR" w:hAnsi="Times New Roman CYR" w:cs="Times New Roman CYR"/>
                <w:sz w:val="24"/>
                <w:szCs w:val="24"/>
              </w:rPr>
              <w:t>1229</w:t>
            </w:r>
          </w:p>
        </w:tc>
        <w:tc>
          <w:tcPr>
            <w:tcW w:w="2126" w:type="dxa"/>
          </w:tcPr>
          <w:p w:rsidR="007B0935" w:rsidRPr="00AC451B"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AC451B">
              <w:rPr>
                <w:rFonts w:ascii="Times New Roman CYR" w:hAnsi="Times New Roman CYR" w:cs="Times New Roman CYR"/>
                <w:sz w:val="24"/>
                <w:szCs w:val="24"/>
              </w:rPr>
              <w:t>10,9</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118</w:t>
            </w:r>
          </w:p>
        </w:tc>
        <w:tc>
          <w:tcPr>
            <w:tcW w:w="2268"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0,94</w:t>
            </w:r>
          </w:p>
        </w:tc>
      </w:tr>
    </w:tbl>
    <w:p w:rsidR="00953319" w:rsidRPr="0011554C" w:rsidRDefault="00953319" w:rsidP="00953319">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 </w:t>
      </w:r>
    </w:p>
    <w:p w:rsidR="00953319" w:rsidRPr="0011554C" w:rsidRDefault="00953319" w:rsidP="0095331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953319" w:rsidRPr="0011554C" w:rsidRDefault="00953319" w:rsidP="00953319">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991"/>
        <w:gridCol w:w="2582"/>
        <w:gridCol w:w="2038"/>
        <w:gridCol w:w="4400"/>
      </w:tblGrid>
      <w:tr w:rsidR="00953319" w:rsidRPr="0011554C">
        <w:tc>
          <w:tcPr>
            <w:tcW w:w="560"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991"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582"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2038"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4400" w:type="dxa"/>
          </w:tcPr>
          <w:p w:rsidR="00953319" w:rsidRPr="0011554C" w:rsidRDefault="00953319" w:rsidP="0095331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AC451B" w:rsidRPr="0011554C">
        <w:tc>
          <w:tcPr>
            <w:tcW w:w="560" w:type="dxa"/>
          </w:tcPr>
          <w:p w:rsidR="00AC451B" w:rsidRPr="0011554C" w:rsidRDefault="00AC451B" w:rsidP="00064E2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lastRenderedPageBreak/>
              <w:t>1.</w:t>
            </w:r>
          </w:p>
        </w:tc>
        <w:tc>
          <w:tcPr>
            <w:tcW w:w="3827"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Спортивно-развлекательная программа «Выходи гулять!» для участников клуба по интересам «Встреча»  и клуба национальных культур «Соседи» в рамках Всероссийского фестиваля городской среды «Выходи гулять!»</w:t>
            </w:r>
          </w:p>
        </w:tc>
        <w:tc>
          <w:tcPr>
            <w:tcW w:w="1991"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03.03.18</w:t>
            </w:r>
          </w:p>
        </w:tc>
        <w:tc>
          <w:tcPr>
            <w:tcW w:w="2582"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Стадион МАУ «Дворец спорта»</w:t>
            </w:r>
          </w:p>
        </w:tc>
        <w:tc>
          <w:tcPr>
            <w:tcW w:w="2038"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55/150</w:t>
            </w:r>
          </w:p>
        </w:tc>
        <w:tc>
          <w:tcPr>
            <w:tcW w:w="4400" w:type="dxa"/>
          </w:tcPr>
          <w:p w:rsidR="00AC451B" w:rsidRDefault="00966109" w:rsidP="00EB396B">
            <w:pPr>
              <w:spacing w:after="0" w:line="240" w:lineRule="auto"/>
              <w:jc w:val="both"/>
              <w:rPr>
                <w:rFonts w:ascii="Times New Roman" w:hAnsi="Times New Roman"/>
                <w:sz w:val="24"/>
                <w:szCs w:val="24"/>
              </w:rPr>
            </w:pPr>
            <w:r>
              <w:rPr>
                <w:rFonts w:ascii="Times New Roman" w:hAnsi="Times New Roman"/>
                <w:sz w:val="24"/>
                <w:szCs w:val="24"/>
              </w:rPr>
              <w:t>Мероприятие проводилось впервые и состояло из спортивной и развлекательной программы. Команды выходили на стадион с транспарантами собственного изготовления, с шутками и песнями проходили дистанцию тропы здоровья. Для них была организована палатка с горячим чаем, пирогами и сладостями.</w:t>
            </w:r>
            <w:r w:rsidR="003540E5">
              <w:rPr>
                <w:rFonts w:ascii="Times New Roman" w:hAnsi="Times New Roman"/>
                <w:sz w:val="24"/>
                <w:szCs w:val="24"/>
              </w:rPr>
              <w:t xml:space="preserve"> </w:t>
            </w:r>
            <w:r w:rsidR="00541A85">
              <w:rPr>
                <w:rFonts w:ascii="Times New Roman" w:hAnsi="Times New Roman"/>
                <w:sz w:val="24"/>
                <w:szCs w:val="24"/>
              </w:rPr>
              <w:t>Вернувшись с дистанции тропы здоровья, участники п</w:t>
            </w:r>
            <w:r w:rsidR="003540E5">
              <w:rPr>
                <w:rFonts w:ascii="Times New Roman" w:hAnsi="Times New Roman"/>
                <w:sz w:val="24"/>
                <w:szCs w:val="24"/>
              </w:rPr>
              <w:t>од аккомпанем</w:t>
            </w:r>
            <w:r w:rsidR="00541A85">
              <w:rPr>
                <w:rFonts w:ascii="Times New Roman" w:hAnsi="Times New Roman"/>
                <w:sz w:val="24"/>
                <w:szCs w:val="24"/>
              </w:rPr>
              <w:t>ент дуэта гармонистов исполняли</w:t>
            </w:r>
            <w:r w:rsidR="003540E5">
              <w:rPr>
                <w:rFonts w:ascii="Times New Roman" w:hAnsi="Times New Roman"/>
                <w:sz w:val="24"/>
                <w:szCs w:val="24"/>
              </w:rPr>
              <w:t xml:space="preserve"> русские песни и частушки. Под этот же аккомпанемент пускались в пляс.</w:t>
            </w:r>
          </w:p>
          <w:p w:rsidR="00AC451B" w:rsidRPr="003540E5" w:rsidRDefault="00AC451B" w:rsidP="00EB396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540E5" w:rsidRPr="00064E27" w:rsidRDefault="00AC451B" w:rsidP="003540E5">
            <w:pPr>
              <w:spacing w:after="0" w:line="240" w:lineRule="auto"/>
              <w:jc w:val="both"/>
              <w:rPr>
                <w:rFonts w:ascii="Times New Roman" w:hAnsi="Times New Roman"/>
                <w:sz w:val="24"/>
                <w:szCs w:val="24"/>
              </w:rPr>
            </w:pPr>
            <w:r w:rsidRPr="003540E5">
              <w:rPr>
                <w:rFonts w:ascii="Times New Roman" w:hAnsi="Times New Roman"/>
                <w:sz w:val="24"/>
                <w:szCs w:val="24"/>
              </w:rPr>
              <w:t xml:space="preserve"> </w:t>
            </w:r>
          </w:p>
          <w:p w:rsidR="00AC451B" w:rsidRPr="00064E27" w:rsidRDefault="00AC451B" w:rsidP="00EB396B">
            <w:pPr>
              <w:spacing w:after="0" w:line="240" w:lineRule="auto"/>
              <w:jc w:val="both"/>
              <w:rPr>
                <w:rFonts w:ascii="Times New Roman" w:hAnsi="Times New Roman"/>
                <w:sz w:val="24"/>
                <w:szCs w:val="24"/>
              </w:rPr>
            </w:pPr>
          </w:p>
        </w:tc>
      </w:tr>
      <w:tr w:rsidR="00AC451B" w:rsidRPr="0011554C">
        <w:tc>
          <w:tcPr>
            <w:tcW w:w="560" w:type="dxa"/>
          </w:tcPr>
          <w:p w:rsidR="00AC451B" w:rsidRPr="0011554C" w:rsidRDefault="00AC451B" w:rsidP="00064E2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2.</w:t>
            </w:r>
          </w:p>
        </w:tc>
        <w:tc>
          <w:tcPr>
            <w:tcW w:w="3827"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Праздничный вечер «Ровесники города», посвященный 80-летию присвоения статуса го</w:t>
            </w:r>
            <w:r w:rsidR="003540E5">
              <w:rPr>
                <w:rFonts w:ascii="Times New Roman" w:hAnsi="Times New Roman"/>
                <w:sz w:val="24"/>
                <w:szCs w:val="24"/>
              </w:rPr>
              <w:t>ро</w:t>
            </w:r>
            <w:r>
              <w:rPr>
                <w:rFonts w:ascii="Times New Roman" w:hAnsi="Times New Roman"/>
                <w:sz w:val="24"/>
                <w:szCs w:val="24"/>
              </w:rPr>
              <w:t>да Кандалакше и 80-летию образования Мурманской области</w:t>
            </w:r>
          </w:p>
        </w:tc>
        <w:tc>
          <w:tcPr>
            <w:tcW w:w="1991"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20.04.18</w:t>
            </w:r>
          </w:p>
        </w:tc>
        <w:tc>
          <w:tcPr>
            <w:tcW w:w="2582" w:type="dxa"/>
          </w:tcPr>
          <w:p w:rsidR="00AC451B" w:rsidRPr="00064E27" w:rsidRDefault="00AC451B" w:rsidP="00EB396B">
            <w:pPr>
              <w:spacing w:after="0" w:line="240" w:lineRule="auto"/>
              <w:jc w:val="both"/>
              <w:rPr>
                <w:rFonts w:ascii="Times New Roman" w:hAnsi="Times New Roman"/>
                <w:sz w:val="24"/>
                <w:szCs w:val="24"/>
              </w:rPr>
            </w:pPr>
            <w:r>
              <w:rPr>
                <w:rFonts w:ascii="Times New Roman" w:hAnsi="Times New Roman"/>
                <w:sz w:val="24"/>
                <w:szCs w:val="24"/>
              </w:rPr>
              <w:t>ДК «Металлург»</w:t>
            </w:r>
          </w:p>
        </w:tc>
        <w:tc>
          <w:tcPr>
            <w:tcW w:w="2038" w:type="dxa"/>
          </w:tcPr>
          <w:p w:rsidR="00AC451B" w:rsidRPr="00483C38" w:rsidRDefault="00AC451B" w:rsidP="00EB396B">
            <w:pPr>
              <w:rPr>
                <w:rFonts w:ascii="Times New Roman" w:hAnsi="Times New Roman"/>
                <w:sz w:val="24"/>
                <w:szCs w:val="24"/>
              </w:rPr>
            </w:pPr>
            <w:r>
              <w:rPr>
                <w:rFonts w:ascii="Times New Roman" w:hAnsi="Times New Roman"/>
                <w:sz w:val="24"/>
                <w:szCs w:val="24"/>
              </w:rPr>
              <w:t>59/120</w:t>
            </w:r>
          </w:p>
        </w:tc>
        <w:tc>
          <w:tcPr>
            <w:tcW w:w="4400" w:type="dxa"/>
          </w:tcPr>
          <w:p w:rsidR="00AC451B" w:rsidRDefault="003540E5" w:rsidP="00EB396B">
            <w:pPr>
              <w:spacing w:after="0" w:line="240" w:lineRule="auto"/>
              <w:jc w:val="both"/>
              <w:rPr>
                <w:rFonts w:ascii="Times New Roman" w:hAnsi="Times New Roman"/>
                <w:sz w:val="24"/>
                <w:szCs w:val="24"/>
              </w:rPr>
            </w:pPr>
            <w:r>
              <w:rPr>
                <w:rFonts w:ascii="Times New Roman" w:hAnsi="Times New Roman"/>
                <w:sz w:val="24"/>
                <w:szCs w:val="24"/>
              </w:rPr>
              <w:t xml:space="preserve">Городской </w:t>
            </w:r>
            <w:r w:rsidR="00AC451B">
              <w:rPr>
                <w:rFonts w:ascii="Times New Roman" w:hAnsi="Times New Roman"/>
                <w:sz w:val="24"/>
                <w:szCs w:val="24"/>
              </w:rPr>
              <w:t>праздничный вечер, на кото</w:t>
            </w:r>
            <w:r>
              <w:rPr>
                <w:rFonts w:ascii="Times New Roman" w:hAnsi="Times New Roman"/>
                <w:sz w:val="24"/>
                <w:szCs w:val="24"/>
              </w:rPr>
              <w:t xml:space="preserve">рый было приглашено 120 </w:t>
            </w:r>
            <w:r w:rsidR="00AC451B">
              <w:rPr>
                <w:rFonts w:ascii="Times New Roman" w:hAnsi="Times New Roman"/>
                <w:sz w:val="24"/>
                <w:szCs w:val="24"/>
              </w:rPr>
              <w:t xml:space="preserve"> ровесников города.</w:t>
            </w:r>
          </w:p>
          <w:p w:rsidR="00AC451B" w:rsidRPr="00064E27" w:rsidRDefault="002A6F69" w:rsidP="00EB396B">
            <w:pPr>
              <w:spacing w:after="0" w:line="240" w:lineRule="auto"/>
              <w:jc w:val="both"/>
              <w:rPr>
                <w:rFonts w:ascii="Times New Roman" w:hAnsi="Times New Roman"/>
                <w:sz w:val="24"/>
                <w:szCs w:val="24"/>
              </w:rPr>
            </w:pPr>
            <w:r>
              <w:rPr>
                <w:rFonts w:ascii="Times New Roman" w:hAnsi="Times New Roman"/>
                <w:sz w:val="24"/>
                <w:szCs w:val="24"/>
              </w:rPr>
              <w:t>Праздничные</w:t>
            </w:r>
            <w:r w:rsidR="003540E5">
              <w:rPr>
                <w:rFonts w:ascii="Times New Roman" w:hAnsi="Times New Roman"/>
                <w:sz w:val="24"/>
                <w:szCs w:val="24"/>
              </w:rPr>
              <w:t xml:space="preserve"> стол</w:t>
            </w:r>
            <w:r>
              <w:rPr>
                <w:rFonts w:ascii="Times New Roman" w:hAnsi="Times New Roman"/>
                <w:sz w:val="24"/>
                <w:szCs w:val="24"/>
              </w:rPr>
              <w:t>ы</w:t>
            </w:r>
            <w:r w:rsidR="003540E5">
              <w:rPr>
                <w:rFonts w:ascii="Times New Roman" w:hAnsi="Times New Roman"/>
                <w:sz w:val="24"/>
                <w:szCs w:val="24"/>
              </w:rPr>
              <w:t xml:space="preserve">, </w:t>
            </w:r>
            <w:r>
              <w:rPr>
                <w:rFonts w:ascii="Times New Roman" w:hAnsi="Times New Roman"/>
                <w:sz w:val="24"/>
                <w:szCs w:val="24"/>
              </w:rPr>
              <w:t xml:space="preserve">поздравление от руководства города, </w:t>
            </w:r>
            <w:r w:rsidR="003540E5">
              <w:rPr>
                <w:rFonts w:ascii="Times New Roman" w:hAnsi="Times New Roman"/>
                <w:sz w:val="24"/>
                <w:szCs w:val="24"/>
              </w:rPr>
              <w:t>рассказ</w:t>
            </w:r>
            <w:r>
              <w:t xml:space="preserve"> об </w:t>
            </w:r>
            <w:r>
              <w:rPr>
                <w:rFonts w:ascii="Times New Roman" w:hAnsi="Times New Roman"/>
                <w:sz w:val="24"/>
                <w:szCs w:val="24"/>
              </w:rPr>
              <w:t>исторических моментах</w:t>
            </w:r>
            <w:r w:rsidRPr="002A6F69">
              <w:rPr>
                <w:rFonts w:ascii="Times New Roman" w:hAnsi="Times New Roman"/>
                <w:sz w:val="24"/>
                <w:szCs w:val="24"/>
              </w:rPr>
              <w:t xml:space="preserve"> </w:t>
            </w:r>
            <w:r>
              <w:rPr>
                <w:rFonts w:ascii="Times New Roman" w:hAnsi="Times New Roman"/>
                <w:sz w:val="24"/>
                <w:szCs w:val="24"/>
              </w:rPr>
              <w:t xml:space="preserve">становления города и людях, участвующих в развитии Кандалакши и области. </w:t>
            </w:r>
            <w:r w:rsidR="003540E5">
              <w:rPr>
                <w:rFonts w:ascii="Times New Roman" w:hAnsi="Times New Roman"/>
                <w:sz w:val="24"/>
                <w:szCs w:val="24"/>
              </w:rPr>
              <w:t>чествование ровесников города</w:t>
            </w:r>
            <w:r>
              <w:rPr>
                <w:rFonts w:ascii="Times New Roman" w:hAnsi="Times New Roman"/>
                <w:sz w:val="24"/>
                <w:szCs w:val="24"/>
              </w:rPr>
              <w:t xml:space="preserve">, концертная программа, вручение памятных сувениров. </w:t>
            </w:r>
          </w:p>
        </w:tc>
      </w:tr>
    </w:tbl>
    <w:p w:rsidR="00953319" w:rsidRPr="0011554C" w:rsidRDefault="00953319" w:rsidP="00064E27">
      <w:pPr>
        <w:spacing w:after="0" w:line="240" w:lineRule="auto"/>
        <w:jc w:val="both"/>
        <w:rPr>
          <w:rFonts w:ascii="Times New Roman" w:hAnsi="Times New Roman"/>
          <w:color w:val="000000"/>
          <w:sz w:val="24"/>
          <w:szCs w:val="24"/>
        </w:rPr>
      </w:pPr>
    </w:p>
    <w:p w:rsidR="00AC451B" w:rsidRPr="00AC451B" w:rsidRDefault="00953319" w:rsidP="00AC451B">
      <w:pPr>
        <w:spacing w:after="0" w:line="240" w:lineRule="auto"/>
        <w:jc w:val="both"/>
        <w:rPr>
          <w:rFonts w:ascii="Times New Roman" w:hAnsi="Times New Roman"/>
          <w:sz w:val="24"/>
          <w:szCs w:val="24"/>
        </w:rPr>
      </w:pPr>
      <w:r w:rsidRPr="0011554C">
        <w:rPr>
          <w:rFonts w:ascii="Times New Roman" w:hAnsi="Times New Roman"/>
          <w:b/>
          <w:color w:val="000000"/>
          <w:sz w:val="24"/>
          <w:szCs w:val="24"/>
          <w:u w:val="single"/>
        </w:rPr>
        <w:t xml:space="preserve">АНАЛИЗ </w:t>
      </w:r>
      <w:r w:rsidRPr="0011554C">
        <w:rPr>
          <w:rFonts w:ascii="Times New Roman" w:hAnsi="Times New Roman"/>
          <w:b/>
          <w:color w:val="000000"/>
          <w:sz w:val="24"/>
          <w:szCs w:val="24"/>
        </w:rPr>
        <w:t>РАБОТЫ ПО НАПРАВЛЕНИЮ:</w:t>
      </w:r>
      <w:r w:rsidR="00AC451B" w:rsidRPr="00AC451B">
        <w:rPr>
          <w:rFonts w:ascii="Times New Roman" w:hAnsi="Times New Roman"/>
          <w:sz w:val="24"/>
          <w:szCs w:val="24"/>
        </w:rPr>
        <w:t xml:space="preserve"> </w:t>
      </w:r>
      <w:r w:rsidR="00AC451B">
        <w:rPr>
          <w:rFonts w:ascii="Times New Roman" w:hAnsi="Times New Roman"/>
          <w:sz w:val="24"/>
          <w:szCs w:val="24"/>
        </w:rPr>
        <w:t>в 2018 году было проведено 118</w:t>
      </w:r>
      <w:r w:rsidR="00AC451B" w:rsidRPr="00AC451B">
        <w:rPr>
          <w:rFonts w:ascii="Times New Roman" w:hAnsi="Times New Roman"/>
          <w:sz w:val="24"/>
          <w:szCs w:val="24"/>
        </w:rPr>
        <w:t xml:space="preserve"> мер</w:t>
      </w:r>
      <w:r w:rsidR="00C6427F">
        <w:rPr>
          <w:rFonts w:ascii="Times New Roman" w:hAnsi="Times New Roman"/>
          <w:sz w:val="24"/>
          <w:szCs w:val="24"/>
        </w:rPr>
        <w:t>оприятий, которые посетили 13809</w:t>
      </w:r>
      <w:r w:rsidR="00AC451B" w:rsidRPr="00AC451B">
        <w:rPr>
          <w:rFonts w:ascii="Times New Roman" w:hAnsi="Times New Roman"/>
          <w:sz w:val="24"/>
          <w:szCs w:val="24"/>
        </w:rPr>
        <w:t xml:space="preserve"> человек</w:t>
      </w:r>
      <w:r w:rsidR="00541A85">
        <w:rPr>
          <w:rFonts w:ascii="Times New Roman" w:hAnsi="Times New Roman"/>
          <w:sz w:val="24"/>
          <w:szCs w:val="24"/>
        </w:rPr>
        <w:t xml:space="preserve"> (в 2017 году -134 мероприятия, </w:t>
      </w:r>
      <w:r w:rsidR="00C6427F">
        <w:rPr>
          <w:rFonts w:ascii="Times New Roman" w:hAnsi="Times New Roman"/>
          <w:sz w:val="24"/>
          <w:szCs w:val="24"/>
        </w:rPr>
        <w:t>956</w:t>
      </w:r>
      <w:r w:rsidR="002A6F69">
        <w:rPr>
          <w:rFonts w:ascii="Times New Roman" w:hAnsi="Times New Roman"/>
          <w:sz w:val="24"/>
          <w:szCs w:val="24"/>
        </w:rPr>
        <w:t>3 посетителя). Увеличение более</w:t>
      </w:r>
      <w:r w:rsidR="00C6427F">
        <w:rPr>
          <w:rFonts w:ascii="Times New Roman" w:hAnsi="Times New Roman"/>
          <w:sz w:val="24"/>
          <w:szCs w:val="24"/>
        </w:rPr>
        <w:t xml:space="preserve"> чем на 50% числа посетителей мероприятий достигнуто благодаря уменьшению числа незначительных  мероприятий, укрупнению форм, внедрению уличных крупномас</w:t>
      </w:r>
      <w:r w:rsidR="002A6F69">
        <w:rPr>
          <w:rFonts w:ascii="Times New Roman" w:hAnsi="Times New Roman"/>
          <w:sz w:val="24"/>
          <w:szCs w:val="24"/>
        </w:rPr>
        <w:t xml:space="preserve">штабных мероприятий, </w:t>
      </w:r>
      <w:r w:rsidR="00AC451B" w:rsidRPr="00AC451B">
        <w:rPr>
          <w:rFonts w:ascii="Times New Roman" w:hAnsi="Times New Roman"/>
          <w:sz w:val="24"/>
          <w:szCs w:val="24"/>
        </w:rPr>
        <w:t>что позволило привлечь на</w:t>
      </w:r>
      <w:r w:rsidR="00C6427F">
        <w:rPr>
          <w:rFonts w:ascii="Times New Roman" w:hAnsi="Times New Roman"/>
          <w:sz w:val="24"/>
          <w:szCs w:val="24"/>
        </w:rPr>
        <w:t xml:space="preserve">ибольшее количество зрительской аудитории </w:t>
      </w:r>
      <w:r w:rsidR="00AC451B" w:rsidRPr="00AC451B">
        <w:rPr>
          <w:rFonts w:ascii="Times New Roman" w:hAnsi="Times New Roman"/>
          <w:sz w:val="24"/>
          <w:szCs w:val="24"/>
        </w:rPr>
        <w:t>данной возрастной категории.</w:t>
      </w:r>
    </w:p>
    <w:p w:rsidR="002A6F69" w:rsidRPr="002A6F69" w:rsidRDefault="00C6427F" w:rsidP="002A6F69">
      <w:pPr>
        <w:spacing w:after="0" w:line="240" w:lineRule="auto"/>
        <w:jc w:val="both"/>
        <w:rPr>
          <w:rFonts w:ascii="Times New Roman" w:hAnsi="Times New Roman"/>
          <w:sz w:val="24"/>
          <w:szCs w:val="24"/>
          <w:lang w:eastAsia="en-US"/>
        </w:rPr>
      </w:pPr>
      <w:r>
        <w:rPr>
          <w:rFonts w:ascii="Times New Roman" w:hAnsi="Times New Roman"/>
          <w:sz w:val="24"/>
          <w:szCs w:val="24"/>
        </w:rPr>
        <w:t xml:space="preserve">  </w:t>
      </w:r>
      <w:r w:rsidR="00AC451B" w:rsidRPr="00AC451B">
        <w:rPr>
          <w:rFonts w:ascii="Times New Roman" w:hAnsi="Times New Roman"/>
          <w:sz w:val="24"/>
          <w:szCs w:val="24"/>
        </w:rPr>
        <w:t>На базе Дворца</w:t>
      </w:r>
      <w:r>
        <w:rPr>
          <w:rFonts w:ascii="Times New Roman" w:hAnsi="Times New Roman"/>
          <w:sz w:val="24"/>
          <w:szCs w:val="24"/>
        </w:rPr>
        <w:t xml:space="preserve"> культуры «Металлург»</w:t>
      </w:r>
      <w:r w:rsidR="00AC451B" w:rsidRPr="00AC451B">
        <w:rPr>
          <w:rFonts w:ascii="Times New Roman" w:hAnsi="Times New Roman"/>
          <w:sz w:val="24"/>
          <w:szCs w:val="24"/>
        </w:rPr>
        <w:t xml:space="preserve"> с 2007 года ведет свою деятельность и активно развивается клуб по интересам «Встреча», в </w:t>
      </w:r>
      <w:r>
        <w:rPr>
          <w:rFonts w:ascii="Times New Roman" w:hAnsi="Times New Roman"/>
          <w:sz w:val="24"/>
          <w:szCs w:val="24"/>
        </w:rPr>
        <w:t>рамках работы которого организовываются мероприятия</w:t>
      </w:r>
      <w:r w:rsidR="00AC451B" w:rsidRPr="00AC451B">
        <w:rPr>
          <w:rFonts w:ascii="Times New Roman" w:hAnsi="Times New Roman"/>
          <w:sz w:val="24"/>
          <w:szCs w:val="24"/>
        </w:rPr>
        <w:t xml:space="preserve"> для представителей старшего поколения с использованием различных форм работы (тематические вечера отдыха, голубые огоньки, вечерки и др.). На сегодняшний день в клубе состоят 70 человек в возрасте от 55 лет.</w:t>
      </w:r>
      <w:r>
        <w:rPr>
          <w:rFonts w:ascii="Times New Roman" w:hAnsi="Times New Roman"/>
          <w:sz w:val="24"/>
          <w:szCs w:val="24"/>
        </w:rPr>
        <w:t xml:space="preserve"> </w:t>
      </w:r>
      <w:r w:rsidR="002A6F69" w:rsidRPr="002A6F69">
        <w:rPr>
          <w:rFonts w:ascii="Times New Roman" w:hAnsi="Times New Roman"/>
          <w:sz w:val="24"/>
          <w:szCs w:val="24"/>
          <w:lang w:eastAsia="en-US"/>
        </w:rPr>
        <w:t xml:space="preserve">Аналогичную работу ведет клуб «Домашний очаг», созданный для представителей старшего поколения в СДК с. Лувеньга. Участники клуба – наиболее активные и уважаемые </w:t>
      </w:r>
      <w:r w:rsidR="002A6F69" w:rsidRPr="002A6F69">
        <w:rPr>
          <w:rFonts w:ascii="Times New Roman" w:hAnsi="Times New Roman"/>
          <w:sz w:val="24"/>
          <w:szCs w:val="24"/>
          <w:lang w:eastAsia="en-US"/>
        </w:rPr>
        <w:lastRenderedPageBreak/>
        <w:t xml:space="preserve">люди села, вместе со специалистами СДК они являются инициаторами и организаторами мероприятий для старшего поколения в Доме культуры  с. Лувеньга. </w:t>
      </w:r>
    </w:p>
    <w:p w:rsidR="00AC451B" w:rsidRDefault="00AC451B" w:rsidP="00C6427F">
      <w:pPr>
        <w:spacing w:after="0" w:line="240" w:lineRule="auto"/>
        <w:jc w:val="both"/>
        <w:rPr>
          <w:rFonts w:ascii="Times New Roman" w:hAnsi="Times New Roman"/>
          <w:sz w:val="24"/>
          <w:szCs w:val="24"/>
        </w:rPr>
      </w:pPr>
    </w:p>
    <w:p w:rsidR="00384B64" w:rsidRPr="0011554C" w:rsidRDefault="00384B64" w:rsidP="003565C9">
      <w:pPr>
        <w:spacing w:after="0" w:line="240" w:lineRule="auto"/>
        <w:rPr>
          <w:rFonts w:ascii="Times New Roman" w:hAnsi="Times New Roman"/>
          <w:b/>
          <w:color w:val="000000"/>
          <w:sz w:val="24"/>
          <w:szCs w:val="24"/>
        </w:rPr>
      </w:pPr>
    </w:p>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4.8. Работа по формированию и популяризации семейных ценностей </w:t>
      </w:r>
    </w:p>
    <w:p w:rsidR="00064E27" w:rsidRPr="0011554C" w:rsidRDefault="00064E27" w:rsidP="00064E27">
      <w:pPr>
        <w:spacing w:after="0" w:line="240" w:lineRule="auto"/>
        <w:rPr>
          <w:rFonts w:ascii="Times New Roman" w:hAnsi="Times New Roman"/>
          <w:i/>
          <w:color w:val="000000"/>
          <w:sz w:val="24"/>
          <w:szCs w:val="24"/>
          <w:u w:val="single"/>
        </w:rPr>
      </w:pPr>
    </w:p>
    <w:p w:rsidR="00064E27" w:rsidRPr="0011554C" w:rsidRDefault="00064E27" w:rsidP="00064E27">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064E27" w:rsidRPr="0011554C" w:rsidRDefault="00064E27" w:rsidP="00064E27">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С</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С</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С</w:t>
      </w:r>
      <w:r w:rsidRPr="0011554C">
        <w:rPr>
          <w:rFonts w:ascii="Times New Roman" w:hAnsi="Times New Roman"/>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p w:rsidR="00064E27" w:rsidRPr="0011554C" w:rsidRDefault="00064E27" w:rsidP="00064E2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064E27" w:rsidRPr="0011554C">
        <w:tc>
          <w:tcPr>
            <w:tcW w:w="1242" w:type="dxa"/>
          </w:tcPr>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С</w:t>
            </w:r>
            <w:r w:rsidRPr="0011554C">
              <w:rPr>
                <w:rFonts w:ascii="Times New Roman" w:hAnsi="Times New Roman"/>
                <w:b/>
                <w:color w:val="000000"/>
                <w:sz w:val="24"/>
                <w:szCs w:val="24"/>
              </w:rPr>
              <w:t>, ед.</w:t>
            </w:r>
          </w:p>
        </w:tc>
        <w:tc>
          <w:tcPr>
            <w:tcW w:w="2268" w:type="dxa"/>
          </w:tcPr>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С</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064E27" w:rsidRDefault="007B0935" w:rsidP="007B0935">
            <w:pPr>
              <w:spacing w:after="0" w:line="240" w:lineRule="auto"/>
              <w:jc w:val="center"/>
              <w:rPr>
                <w:rFonts w:ascii="Times New Roman" w:hAnsi="Times New Roman"/>
                <w:sz w:val="24"/>
                <w:szCs w:val="24"/>
              </w:rPr>
            </w:pPr>
            <w:r>
              <w:rPr>
                <w:rFonts w:ascii="Times New Roman" w:hAnsi="Times New Roman"/>
                <w:sz w:val="24"/>
                <w:szCs w:val="24"/>
              </w:rPr>
              <w:t>92</w:t>
            </w:r>
          </w:p>
        </w:tc>
        <w:tc>
          <w:tcPr>
            <w:tcW w:w="2268" w:type="dxa"/>
          </w:tcPr>
          <w:p w:rsidR="007B0935" w:rsidRPr="00064E27" w:rsidRDefault="007B0935" w:rsidP="007B0935">
            <w:pPr>
              <w:spacing w:after="0" w:line="240" w:lineRule="auto"/>
              <w:jc w:val="center"/>
              <w:rPr>
                <w:rFonts w:ascii="Times New Roman" w:hAnsi="Times New Roman"/>
                <w:sz w:val="24"/>
                <w:szCs w:val="24"/>
              </w:rPr>
            </w:pPr>
            <w:r>
              <w:rPr>
                <w:rFonts w:ascii="Times New Roman" w:hAnsi="Times New Roman"/>
                <w:sz w:val="24"/>
                <w:szCs w:val="24"/>
              </w:rPr>
              <w:t>1227</w:t>
            </w:r>
          </w:p>
        </w:tc>
        <w:tc>
          <w:tcPr>
            <w:tcW w:w="2126" w:type="dxa"/>
          </w:tcPr>
          <w:p w:rsidR="007B0935" w:rsidRPr="00064E27" w:rsidRDefault="007B0935" w:rsidP="007B0935">
            <w:pPr>
              <w:spacing w:after="0" w:line="240" w:lineRule="auto"/>
              <w:jc w:val="center"/>
              <w:rPr>
                <w:rFonts w:ascii="Times New Roman" w:hAnsi="Times New Roman"/>
                <w:sz w:val="24"/>
                <w:szCs w:val="24"/>
              </w:rPr>
            </w:pPr>
            <w:r>
              <w:rPr>
                <w:rFonts w:ascii="Times New Roman" w:hAnsi="Times New Roman"/>
                <w:sz w:val="24"/>
                <w:szCs w:val="24"/>
              </w:rPr>
              <w:t>7,5</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2A6F69" w:rsidRDefault="007B0935" w:rsidP="007B0935">
            <w:pPr>
              <w:widowControl w:val="0"/>
              <w:autoSpaceDE w:val="0"/>
              <w:autoSpaceDN w:val="0"/>
              <w:adjustRightInd w:val="0"/>
              <w:spacing w:after="0" w:line="240" w:lineRule="auto"/>
              <w:jc w:val="center"/>
              <w:rPr>
                <w:rFonts w:ascii="Times New Roman CYR" w:hAnsi="Times New Roman CYR" w:cs="Times New Roman CYR"/>
                <w:sz w:val="24"/>
                <w:szCs w:val="24"/>
              </w:rPr>
            </w:pPr>
            <w:r w:rsidRPr="002A6F69">
              <w:rPr>
                <w:rFonts w:ascii="Times New Roman CYR" w:hAnsi="Times New Roman CYR" w:cs="Times New Roman CYR"/>
                <w:sz w:val="24"/>
                <w:szCs w:val="24"/>
              </w:rPr>
              <w:t>104</w:t>
            </w:r>
          </w:p>
        </w:tc>
        <w:tc>
          <w:tcPr>
            <w:tcW w:w="2268" w:type="dxa"/>
          </w:tcPr>
          <w:p w:rsidR="007B0935" w:rsidRPr="002A6F69" w:rsidRDefault="007B0935" w:rsidP="007B0935">
            <w:pPr>
              <w:widowControl w:val="0"/>
              <w:autoSpaceDE w:val="0"/>
              <w:autoSpaceDN w:val="0"/>
              <w:adjustRightInd w:val="0"/>
              <w:spacing w:after="0" w:line="240" w:lineRule="auto"/>
              <w:jc w:val="center"/>
              <w:rPr>
                <w:rFonts w:ascii="Times New Roman CYR" w:hAnsi="Times New Roman CYR" w:cs="Times New Roman CYR"/>
                <w:sz w:val="24"/>
                <w:szCs w:val="24"/>
              </w:rPr>
            </w:pPr>
            <w:r w:rsidRPr="002A6F69">
              <w:rPr>
                <w:rFonts w:ascii="Times New Roman CYR" w:hAnsi="Times New Roman CYR" w:cs="Times New Roman CYR"/>
                <w:sz w:val="24"/>
                <w:szCs w:val="24"/>
              </w:rPr>
              <w:t>1229</w:t>
            </w:r>
          </w:p>
        </w:tc>
        <w:tc>
          <w:tcPr>
            <w:tcW w:w="2126" w:type="dxa"/>
          </w:tcPr>
          <w:p w:rsidR="007B0935" w:rsidRPr="002A6F69" w:rsidRDefault="007B0935" w:rsidP="007B0935">
            <w:pPr>
              <w:widowControl w:val="0"/>
              <w:autoSpaceDE w:val="0"/>
              <w:autoSpaceDN w:val="0"/>
              <w:adjustRightInd w:val="0"/>
              <w:spacing w:after="0" w:line="240" w:lineRule="auto"/>
              <w:jc w:val="center"/>
              <w:rPr>
                <w:rFonts w:ascii="Times New Roman CYR" w:hAnsi="Times New Roman CYR" w:cs="Times New Roman CYR"/>
                <w:sz w:val="24"/>
                <w:szCs w:val="24"/>
              </w:rPr>
            </w:pPr>
            <w:r w:rsidRPr="002A6F69">
              <w:rPr>
                <w:rFonts w:ascii="Times New Roman CYR" w:hAnsi="Times New Roman CYR" w:cs="Times New Roman CYR"/>
                <w:sz w:val="24"/>
                <w:szCs w:val="24"/>
              </w:rPr>
              <w:t>8,46</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7B09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w:t>
            </w:r>
          </w:p>
        </w:tc>
        <w:tc>
          <w:tcPr>
            <w:tcW w:w="2268" w:type="dxa"/>
          </w:tcPr>
          <w:p w:rsidR="007B0935" w:rsidRPr="0011554C" w:rsidRDefault="007B0935" w:rsidP="007B09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7B09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9,21</w:t>
            </w:r>
          </w:p>
        </w:tc>
      </w:tr>
    </w:tbl>
    <w:p w:rsidR="002A6F69" w:rsidRDefault="002A6F69" w:rsidP="00DB6D3C">
      <w:pPr>
        <w:spacing w:after="0" w:line="240" w:lineRule="auto"/>
        <w:rPr>
          <w:rFonts w:ascii="Times New Roman" w:hAnsi="Times New Roman"/>
          <w:b/>
          <w:color w:val="000000"/>
          <w:sz w:val="24"/>
          <w:szCs w:val="24"/>
          <w:highlight w:val="yellow"/>
        </w:rPr>
      </w:pPr>
    </w:p>
    <w:p w:rsidR="00064E27" w:rsidRDefault="00DB6D3C" w:rsidP="00DB6D3C">
      <w:pPr>
        <w:spacing w:after="0" w:line="240" w:lineRule="auto"/>
        <w:rPr>
          <w:rFonts w:ascii="Times New Roman" w:hAnsi="Times New Roman"/>
          <w:b/>
          <w:color w:val="000000"/>
          <w:sz w:val="24"/>
          <w:szCs w:val="24"/>
        </w:rPr>
      </w:pPr>
      <w:r w:rsidRPr="002A6F69">
        <w:rPr>
          <w:rFonts w:ascii="Times New Roman" w:hAnsi="Times New Roman"/>
          <w:b/>
          <w:color w:val="000000"/>
          <w:sz w:val="24"/>
          <w:szCs w:val="24"/>
        </w:rPr>
        <w:t>Количество участников/посетителей мероприятий по формированию и популяризации семейных ценностей</w:t>
      </w:r>
      <w:r w:rsidR="007C060B" w:rsidRPr="002A6F69">
        <w:rPr>
          <w:rFonts w:ascii="Times New Roman" w:hAnsi="Times New Roman"/>
          <w:b/>
          <w:color w:val="000000"/>
          <w:sz w:val="24"/>
          <w:szCs w:val="24"/>
        </w:rPr>
        <w:t>:</w:t>
      </w:r>
      <w:r w:rsidRPr="002A6F69">
        <w:rPr>
          <w:rFonts w:ascii="Times New Roman" w:hAnsi="Times New Roman"/>
          <w:b/>
          <w:color w:val="000000"/>
          <w:sz w:val="24"/>
          <w:szCs w:val="24"/>
        </w:rPr>
        <w:t xml:space="preserve"> </w:t>
      </w:r>
      <w:r w:rsidR="002A6F69" w:rsidRPr="002A6F69">
        <w:rPr>
          <w:rFonts w:ascii="Times New Roman" w:hAnsi="Times New Roman"/>
          <w:b/>
          <w:color w:val="000000"/>
          <w:sz w:val="24"/>
          <w:szCs w:val="24"/>
        </w:rPr>
        <w:t>1874/5978</w:t>
      </w:r>
      <w:r w:rsidRPr="002A6F69">
        <w:rPr>
          <w:rFonts w:ascii="Times New Roman" w:hAnsi="Times New Roman"/>
          <w:b/>
          <w:color w:val="000000"/>
          <w:sz w:val="24"/>
          <w:szCs w:val="24"/>
        </w:rPr>
        <w:t>*</w:t>
      </w:r>
    </w:p>
    <w:p w:rsidR="00064E27" w:rsidRPr="0011554C" w:rsidRDefault="00064E27" w:rsidP="00064E2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064E27" w:rsidRPr="0011554C" w:rsidRDefault="00064E27" w:rsidP="00064E27">
      <w:pPr>
        <w:spacing w:after="0" w:line="240" w:lineRule="auto"/>
        <w:rPr>
          <w:rFonts w:ascii="Times New Roman" w:hAnsi="Times New Roman"/>
          <w:b/>
          <w:color w:val="000000"/>
          <w:sz w:val="24"/>
          <w:szCs w:val="24"/>
        </w:rPr>
      </w:pP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661"/>
        <w:gridCol w:w="2310"/>
        <w:gridCol w:w="1870"/>
        <w:gridCol w:w="4840"/>
      </w:tblGrid>
      <w:tr w:rsidR="00064E27" w:rsidRPr="0011554C">
        <w:tc>
          <w:tcPr>
            <w:tcW w:w="560"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661"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310"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870"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4840" w:type="dxa"/>
          </w:tcPr>
          <w:p w:rsidR="00064E27" w:rsidRPr="0011554C" w:rsidRDefault="00064E27" w:rsidP="00064E2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B76A25" w:rsidRPr="0011554C">
        <w:tc>
          <w:tcPr>
            <w:tcW w:w="560" w:type="dxa"/>
          </w:tcPr>
          <w:p w:rsidR="00B76A25" w:rsidRPr="0011554C" w:rsidRDefault="00B76A25" w:rsidP="00064E2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1.</w:t>
            </w:r>
          </w:p>
        </w:tc>
        <w:tc>
          <w:tcPr>
            <w:tcW w:w="3827" w:type="dxa"/>
          </w:tcPr>
          <w:p w:rsidR="00B76A25" w:rsidRPr="0024369B" w:rsidRDefault="00B76A25" w:rsidP="00693CE4">
            <w:pPr>
              <w:spacing w:after="0" w:line="240" w:lineRule="auto"/>
              <w:jc w:val="both"/>
              <w:rPr>
                <w:rFonts w:ascii="Times New Roman" w:hAnsi="Times New Roman"/>
                <w:sz w:val="24"/>
                <w:szCs w:val="24"/>
              </w:rPr>
            </w:pPr>
            <w:r w:rsidRPr="0024369B">
              <w:rPr>
                <w:rFonts w:ascii="Times New Roman" w:hAnsi="Times New Roman"/>
                <w:sz w:val="24"/>
                <w:szCs w:val="24"/>
                <w:lang w:eastAsia="en-US"/>
              </w:rPr>
              <w:t>Большой семейный праздник «Выходи гулять всей семьей!» в рамках Всероссийского фестиваля городской среды "Выходи гулять" и профилактической акции «Па</w:t>
            </w:r>
            <w:r>
              <w:rPr>
                <w:rFonts w:ascii="Times New Roman" w:hAnsi="Times New Roman"/>
                <w:sz w:val="24"/>
                <w:szCs w:val="24"/>
                <w:lang w:eastAsia="en-US"/>
              </w:rPr>
              <w:t>п</w:t>
            </w:r>
            <w:r w:rsidRPr="0024369B">
              <w:rPr>
                <w:rFonts w:ascii="Times New Roman" w:hAnsi="Times New Roman"/>
                <w:sz w:val="24"/>
                <w:szCs w:val="24"/>
                <w:lang w:eastAsia="en-US"/>
              </w:rPr>
              <w:t>ин апрель».</w:t>
            </w:r>
          </w:p>
        </w:tc>
        <w:tc>
          <w:tcPr>
            <w:tcW w:w="1661"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07.04.2018</w:t>
            </w:r>
          </w:p>
        </w:tc>
        <w:tc>
          <w:tcPr>
            <w:tcW w:w="2310"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Площадь ДК «Металлург»</w:t>
            </w:r>
          </w:p>
        </w:tc>
        <w:tc>
          <w:tcPr>
            <w:tcW w:w="1870"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103/420</w:t>
            </w:r>
          </w:p>
        </w:tc>
        <w:tc>
          <w:tcPr>
            <w:tcW w:w="4840" w:type="dxa"/>
          </w:tcPr>
          <w:p w:rsidR="00B76A25" w:rsidRPr="001B64C2" w:rsidRDefault="00B76A25" w:rsidP="00693CE4">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Традиционно Дворец культуры «Металлург» является участником </w:t>
            </w:r>
            <w:r w:rsidRPr="001B64C2">
              <w:rPr>
                <w:rFonts w:ascii="Times New Roman" w:hAnsi="Times New Roman"/>
                <w:sz w:val="24"/>
                <w:szCs w:val="24"/>
              </w:rPr>
              <w:t>межведомственной профилактической акции «Папин апрель».</w:t>
            </w:r>
          </w:p>
          <w:p w:rsidR="00B76A25" w:rsidRPr="00B76A25" w:rsidRDefault="00B76A25" w:rsidP="00693CE4">
            <w:p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В 2018 году в рамках данной акции прошел большой семейный праздник</w:t>
            </w:r>
            <w:r w:rsidRPr="00705716">
              <w:rPr>
                <w:rFonts w:ascii="Times New Roman" w:hAnsi="Times New Roman"/>
                <w:color w:val="000000"/>
                <w:sz w:val="24"/>
                <w:szCs w:val="24"/>
                <w:shd w:val="clear" w:color="auto" w:fill="FFFFFF"/>
              </w:rPr>
              <w:t xml:space="preserve"> "Выходи гулять всей семьей!"</w:t>
            </w:r>
            <w:r>
              <w:rPr>
                <w:rFonts w:ascii="Times New Roman" w:hAnsi="Times New Roman"/>
                <w:color w:val="000000"/>
                <w:sz w:val="24"/>
                <w:szCs w:val="24"/>
                <w:shd w:val="clear" w:color="auto" w:fill="FFFFFF"/>
              </w:rPr>
              <w:t xml:space="preserve">, превративший уличную площадку в единое творческое пространство для детей и родителей. </w:t>
            </w:r>
            <w:r>
              <w:rPr>
                <w:rFonts w:ascii="Times New Roman" w:hAnsi="Times New Roman"/>
                <w:sz w:val="24"/>
                <w:szCs w:val="24"/>
              </w:rPr>
              <w:t xml:space="preserve">Целыми семьями люди, пришедшие на праздник, принимали участие в работе игровых и тематических полян («Меткий стрелок», «Мы с папой инженеры» и др.), </w:t>
            </w:r>
            <w:r>
              <w:rPr>
                <w:rFonts w:ascii="Times New Roman" w:hAnsi="Times New Roman"/>
                <w:sz w:val="24"/>
                <w:szCs w:val="24"/>
              </w:rPr>
              <w:lastRenderedPageBreak/>
              <w:t xml:space="preserve">Работали различные мастер-классы для всей семьи, а папам было предложено побороться  за звание «Самый лучший папа», пройдя испытания  в номинациях: </w:t>
            </w:r>
            <w:r w:rsidRPr="001B64C2">
              <w:rPr>
                <w:rFonts w:ascii="Times New Roman" w:hAnsi="Times New Roman"/>
                <w:sz w:val="24"/>
                <w:szCs w:val="24"/>
              </w:rPr>
              <w:t xml:space="preserve"> </w:t>
            </w:r>
          </w:p>
          <w:p w:rsidR="00B76A25" w:rsidRDefault="00B76A25" w:rsidP="00693C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705716">
              <w:rPr>
                <w:rFonts w:ascii="Times New Roman" w:hAnsi="Times New Roman"/>
                <w:color w:val="000000"/>
                <w:sz w:val="24"/>
                <w:szCs w:val="24"/>
                <w:shd w:val="clear" w:color="auto" w:fill="FFFFFF"/>
              </w:rPr>
              <w:t>амый веселый</w:t>
            </w:r>
            <w:r>
              <w:rPr>
                <w:rFonts w:ascii="Times New Roman" w:hAnsi="Times New Roman"/>
                <w:color w:val="000000"/>
                <w:sz w:val="24"/>
                <w:szCs w:val="24"/>
                <w:shd w:val="clear" w:color="auto" w:fill="FFFFFF"/>
              </w:rPr>
              <w:t xml:space="preserve"> папа</w:t>
            </w:r>
            <w:r w:rsidRPr="0070571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B76A25" w:rsidRDefault="00B76A25" w:rsidP="00693C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705716">
              <w:rPr>
                <w:rFonts w:ascii="Times New Roman" w:hAnsi="Times New Roman"/>
                <w:color w:val="000000"/>
                <w:sz w:val="24"/>
                <w:szCs w:val="24"/>
                <w:shd w:val="clear" w:color="auto" w:fill="FFFFFF"/>
              </w:rPr>
              <w:t>амый сильный</w:t>
            </w:r>
            <w:r>
              <w:rPr>
                <w:rFonts w:ascii="Times New Roman" w:hAnsi="Times New Roman"/>
                <w:color w:val="000000"/>
                <w:sz w:val="24"/>
                <w:szCs w:val="24"/>
                <w:shd w:val="clear" w:color="auto" w:fill="FFFFFF"/>
              </w:rPr>
              <w:t xml:space="preserve"> папа»</w:t>
            </w:r>
            <w:r w:rsidRPr="00705716">
              <w:rPr>
                <w:rFonts w:ascii="Times New Roman" w:hAnsi="Times New Roman"/>
                <w:color w:val="000000"/>
                <w:sz w:val="24"/>
                <w:szCs w:val="24"/>
                <w:shd w:val="clear" w:color="auto" w:fill="FFFFFF"/>
              </w:rPr>
              <w:t xml:space="preserve"> </w:t>
            </w:r>
          </w:p>
          <w:p w:rsidR="00B76A25" w:rsidRDefault="00B76A25" w:rsidP="00693C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705716">
              <w:rPr>
                <w:rFonts w:ascii="Times New Roman" w:hAnsi="Times New Roman"/>
                <w:color w:val="000000"/>
                <w:sz w:val="24"/>
                <w:szCs w:val="24"/>
                <w:shd w:val="clear" w:color="auto" w:fill="FFFFFF"/>
              </w:rPr>
              <w:t>амый заботливый"</w:t>
            </w:r>
            <w:r>
              <w:rPr>
                <w:rFonts w:ascii="Times New Roman" w:hAnsi="Times New Roman"/>
                <w:color w:val="000000"/>
                <w:sz w:val="24"/>
                <w:szCs w:val="24"/>
                <w:shd w:val="clear" w:color="auto" w:fill="FFFFFF"/>
              </w:rPr>
              <w:t xml:space="preserve"> </w:t>
            </w:r>
          </w:p>
          <w:p w:rsidR="00B76A25" w:rsidRDefault="00B76A25" w:rsidP="00693CE4">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705716">
              <w:rPr>
                <w:rFonts w:ascii="Times New Roman" w:hAnsi="Times New Roman"/>
                <w:color w:val="000000"/>
                <w:sz w:val="24"/>
                <w:szCs w:val="24"/>
                <w:shd w:val="clear" w:color="auto" w:fill="FFFFFF"/>
              </w:rPr>
              <w:t xml:space="preserve">амый </w:t>
            </w:r>
            <w:r>
              <w:rPr>
                <w:rFonts w:ascii="Times New Roman" w:hAnsi="Times New Roman"/>
                <w:color w:val="000000"/>
                <w:sz w:val="24"/>
                <w:szCs w:val="24"/>
                <w:shd w:val="clear" w:color="auto" w:fill="FFFFFF"/>
              </w:rPr>
              <w:t>терпеливый папа</w:t>
            </w:r>
            <w:r w:rsidRPr="00705716">
              <w:rPr>
                <w:rFonts w:ascii="Times New Roman" w:hAnsi="Times New Roman"/>
                <w:color w:val="000000"/>
                <w:sz w:val="24"/>
                <w:szCs w:val="24"/>
                <w:shd w:val="clear" w:color="auto" w:fill="FFFFFF"/>
              </w:rPr>
              <w:t>".</w:t>
            </w:r>
          </w:p>
          <w:p w:rsidR="00B76A25" w:rsidRPr="00705716" w:rsidRDefault="00B76A25" w:rsidP="00B76A25">
            <w:pPr>
              <w:spacing w:after="0" w:line="240" w:lineRule="auto"/>
              <w:jc w:val="both"/>
              <w:rPr>
                <w:rFonts w:ascii="Times New Roman" w:hAnsi="Times New Roman"/>
                <w:sz w:val="24"/>
                <w:szCs w:val="24"/>
              </w:rPr>
            </w:pPr>
            <w:r w:rsidRPr="00705716">
              <w:rPr>
                <w:rFonts w:ascii="Times New Roman" w:hAnsi="Times New Roman"/>
                <w:color w:val="000000"/>
                <w:sz w:val="24"/>
                <w:szCs w:val="24"/>
                <w:shd w:val="clear" w:color="auto" w:fill="FFFFFF"/>
              </w:rPr>
              <w:t>Побе</w:t>
            </w:r>
            <w:r>
              <w:rPr>
                <w:rFonts w:ascii="Times New Roman" w:hAnsi="Times New Roman"/>
                <w:color w:val="000000"/>
                <w:sz w:val="24"/>
                <w:szCs w:val="24"/>
                <w:shd w:val="clear" w:color="auto" w:fill="FFFFFF"/>
              </w:rPr>
              <w:t>дителю каждой номинации вручался диплом. Победителем стал папа, собравший наибольшее количество дипломов.</w:t>
            </w:r>
          </w:p>
        </w:tc>
      </w:tr>
      <w:tr w:rsidR="00B76A25" w:rsidRPr="0011554C">
        <w:tc>
          <w:tcPr>
            <w:tcW w:w="560" w:type="dxa"/>
          </w:tcPr>
          <w:p w:rsidR="00B76A25" w:rsidRPr="0011554C" w:rsidRDefault="00B76A25" w:rsidP="00064E2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lastRenderedPageBreak/>
              <w:t>2.</w:t>
            </w:r>
          </w:p>
        </w:tc>
        <w:tc>
          <w:tcPr>
            <w:tcW w:w="3827" w:type="dxa"/>
          </w:tcPr>
          <w:p w:rsidR="00B76A25" w:rsidRPr="009A753A" w:rsidRDefault="00B76A25" w:rsidP="00693CE4">
            <w:pPr>
              <w:spacing w:after="0" w:line="240" w:lineRule="auto"/>
              <w:jc w:val="both"/>
              <w:rPr>
                <w:rFonts w:ascii="Times New Roman" w:hAnsi="Times New Roman"/>
                <w:sz w:val="24"/>
                <w:szCs w:val="24"/>
              </w:rPr>
            </w:pPr>
            <w:r>
              <w:rPr>
                <w:rFonts w:ascii="Times New Roman" w:hAnsi="Times New Roman"/>
                <w:sz w:val="24"/>
                <w:szCs w:val="24"/>
              </w:rPr>
              <w:t>Семейный праздник «На день рождения к Дедушке Морозу!»</w:t>
            </w:r>
          </w:p>
        </w:tc>
        <w:tc>
          <w:tcPr>
            <w:tcW w:w="1661"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18.11.18</w:t>
            </w:r>
          </w:p>
        </w:tc>
        <w:tc>
          <w:tcPr>
            <w:tcW w:w="2310"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ДК «Металлург»</w:t>
            </w:r>
          </w:p>
        </w:tc>
        <w:tc>
          <w:tcPr>
            <w:tcW w:w="1870" w:type="dxa"/>
          </w:tcPr>
          <w:p w:rsidR="00B76A25" w:rsidRPr="00C06491" w:rsidRDefault="00B76A25" w:rsidP="00693CE4">
            <w:pPr>
              <w:spacing w:after="0" w:line="240" w:lineRule="auto"/>
              <w:jc w:val="both"/>
              <w:rPr>
                <w:rFonts w:ascii="Times New Roman" w:hAnsi="Times New Roman"/>
                <w:sz w:val="24"/>
                <w:szCs w:val="24"/>
              </w:rPr>
            </w:pPr>
            <w:r>
              <w:rPr>
                <w:rFonts w:ascii="Times New Roman" w:hAnsi="Times New Roman"/>
                <w:sz w:val="24"/>
                <w:szCs w:val="24"/>
              </w:rPr>
              <w:t>69/360</w:t>
            </w:r>
          </w:p>
        </w:tc>
        <w:tc>
          <w:tcPr>
            <w:tcW w:w="4840" w:type="dxa"/>
          </w:tcPr>
          <w:p w:rsidR="00B76A25" w:rsidRDefault="00B76A25" w:rsidP="00693CE4">
            <w:pPr>
              <w:spacing w:after="0" w:line="240" w:lineRule="auto"/>
              <w:contextualSpacing/>
              <w:rPr>
                <w:rFonts w:ascii="Times New Roman" w:hAnsi="Times New Roman"/>
                <w:sz w:val="24"/>
                <w:szCs w:val="24"/>
              </w:rPr>
            </w:pPr>
            <w:r>
              <w:rPr>
                <w:rFonts w:ascii="Times New Roman" w:hAnsi="Times New Roman"/>
                <w:sz w:val="24"/>
                <w:szCs w:val="24"/>
              </w:rPr>
              <w:t>Впервые во Дворце культуры «Металлург» прошел большой семейный праздник, который вместил в себя несколько  этапов</w:t>
            </w:r>
            <w:r w:rsidR="00541A85">
              <w:rPr>
                <w:rFonts w:ascii="Times New Roman" w:hAnsi="Times New Roman"/>
                <w:sz w:val="24"/>
                <w:szCs w:val="24"/>
              </w:rPr>
              <w:t>:</w:t>
            </w:r>
          </w:p>
          <w:p w:rsidR="00B76A25" w:rsidRDefault="00B76A25" w:rsidP="00693CE4">
            <w:pPr>
              <w:spacing w:after="0" w:line="240" w:lineRule="auto"/>
              <w:contextualSpacing/>
              <w:rPr>
                <w:rFonts w:ascii="Times New Roman" w:hAnsi="Times New Roman"/>
                <w:sz w:val="24"/>
                <w:szCs w:val="24"/>
              </w:rPr>
            </w:pPr>
            <w:r>
              <w:rPr>
                <w:rFonts w:ascii="Times New Roman" w:hAnsi="Times New Roman"/>
                <w:sz w:val="24"/>
                <w:szCs w:val="24"/>
              </w:rPr>
              <w:t xml:space="preserve">- киномарафон семейного просмотра «Наши добрые, старые сказки»;  </w:t>
            </w:r>
          </w:p>
          <w:p w:rsidR="00B76A25" w:rsidRDefault="00B76A25" w:rsidP="00693CE4">
            <w:pPr>
              <w:spacing w:after="0" w:line="240" w:lineRule="auto"/>
              <w:contextualSpacing/>
              <w:rPr>
                <w:rFonts w:ascii="Times New Roman" w:hAnsi="Times New Roman"/>
                <w:sz w:val="24"/>
                <w:szCs w:val="24"/>
                <w:lang w:eastAsia="en-US"/>
              </w:rPr>
            </w:pPr>
            <w:r>
              <w:rPr>
                <w:rFonts w:ascii="Times New Roman" w:hAnsi="Times New Roman"/>
                <w:sz w:val="24"/>
                <w:szCs w:val="24"/>
              </w:rPr>
              <w:t xml:space="preserve">- </w:t>
            </w:r>
            <w:r w:rsidRPr="00281248">
              <w:rPr>
                <w:rFonts w:ascii="Times New Roman" w:hAnsi="Times New Roman"/>
                <w:sz w:val="24"/>
                <w:szCs w:val="24"/>
                <w:lang w:eastAsia="en-US"/>
              </w:rPr>
              <w:t>выставка декоративно-прикладного творчества «Новогодний сувенир»</w:t>
            </w:r>
            <w:r>
              <w:rPr>
                <w:rFonts w:ascii="Times New Roman" w:hAnsi="Times New Roman"/>
                <w:sz w:val="24"/>
                <w:szCs w:val="24"/>
                <w:lang w:eastAsia="en-US"/>
              </w:rPr>
              <w:t xml:space="preserve">; </w:t>
            </w:r>
          </w:p>
          <w:p w:rsidR="00A505BB" w:rsidRDefault="00B76A25" w:rsidP="00693C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 большой </w:t>
            </w:r>
            <w:r w:rsidR="00FB58F9">
              <w:rPr>
                <w:rFonts w:ascii="Times New Roman" w:hAnsi="Times New Roman"/>
                <w:sz w:val="24"/>
                <w:szCs w:val="24"/>
                <w:lang w:eastAsia="en-US"/>
              </w:rPr>
              <w:t>«М</w:t>
            </w:r>
            <w:r w:rsidRPr="00281248">
              <w:rPr>
                <w:rFonts w:ascii="Times New Roman" w:hAnsi="Times New Roman"/>
                <w:sz w:val="24"/>
                <w:szCs w:val="24"/>
                <w:lang w:eastAsia="en-US"/>
              </w:rPr>
              <w:t>астерКлассный марафон</w:t>
            </w:r>
            <w:r w:rsidR="00FB58F9">
              <w:rPr>
                <w:rFonts w:ascii="Times New Roman" w:hAnsi="Times New Roman"/>
                <w:sz w:val="24"/>
                <w:szCs w:val="24"/>
                <w:lang w:eastAsia="en-US"/>
              </w:rPr>
              <w:t>»</w:t>
            </w:r>
            <w:r w:rsidRPr="00281248">
              <w:rPr>
                <w:rFonts w:ascii="Times New Roman" w:hAnsi="Times New Roman"/>
                <w:sz w:val="24"/>
                <w:szCs w:val="24"/>
                <w:lang w:eastAsia="en-US"/>
              </w:rPr>
              <w:t xml:space="preserve"> для детей и взрослых</w:t>
            </w:r>
            <w:r>
              <w:rPr>
                <w:rFonts w:ascii="Times New Roman" w:hAnsi="Times New Roman"/>
                <w:sz w:val="24"/>
                <w:szCs w:val="24"/>
                <w:lang w:eastAsia="en-US"/>
              </w:rPr>
              <w:t xml:space="preserve">, </w:t>
            </w:r>
            <w:r w:rsidRPr="00281248">
              <w:rPr>
                <w:rFonts w:ascii="Times New Roman" w:hAnsi="Times New Roman"/>
                <w:sz w:val="24"/>
                <w:szCs w:val="24"/>
                <w:lang w:eastAsia="en-US"/>
              </w:rPr>
              <w:t xml:space="preserve"> </w:t>
            </w:r>
            <w:r>
              <w:rPr>
                <w:rFonts w:ascii="Times New Roman" w:hAnsi="Times New Roman"/>
                <w:sz w:val="24"/>
                <w:szCs w:val="24"/>
                <w:lang w:eastAsia="en-US"/>
              </w:rPr>
              <w:t xml:space="preserve"> который включал в себя более 16-ти различных техни</w:t>
            </w:r>
            <w:r w:rsidR="00A505BB">
              <w:rPr>
                <w:rFonts w:ascii="Times New Roman" w:hAnsi="Times New Roman"/>
                <w:sz w:val="24"/>
                <w:szCs w:val="24"/>
                <w:lang w:eastAsia="en-US"/>
              </w:rPr>
              <w:t>к изготовления сувениров (</w:t>
            </w:r>
            <w:r w:rsidR="00A505BB" w:rsidRPr="00A505BB">
              <w:rPr>
                <w:rFonts w:ascii="Times New Roman" w:hAnsi="Times New Roman"/>
                <w:sz w:val="24"/>
                <w:szCs w:val="24"/>
                <w:lang w:eastAsia="en-US"/>
              </w:rPr>
              <w:t>Канзаши», «Фильцивание» и «Мыловарение» ,«Войлоковаляние» и «Бисероплетение» и др.</w:t>
            </w:r>
            <w:r w:rsidR="00A505BB">
              <w:rPr>
                <w:rFonts w:ascii="Times New Roman" w:hAnsi="Times New Roman"/>
                <w:sz w:val="24"/>
                <w:szCs w:val="24"/>
                <w:lang w:eastAsia="en-US"/>
              </w:rPr>
              <w:t>);;</w:t>
            </w:r>
          </w:p>
          <w:p w:rsidR="00B76A25" w:rsidRDefault="00B76A25" w:rsidP="00693C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 </w:t>
            </w:r>
            <w:r w:rsidR="00A505BB">
              <w:rPr>
                <w:rFonts w:ascii="Times New Roman" w:hAnsi="Times New Roman"/>
                <w:sz w:val="24"/>
                <w:szCs w:val="24"/>
                <w:lang w:eastAsia="en-US"/>
              </w:rPr>
              <w:t>В течение</w:t>
            </w:r>
            <w:r>
              <w:rPr>
                <w:rFonts w:ascii="Times New Roman" w:hAnsi="Times New Roman"/>
                <w:sz w:val="24"/>
                <w:szCs w:val="24"/>
                <w:lang w:eastAsia="en-US"/>
              </w:rPr>
              <w:t xml:space="preserve"> всего праздника для детей работала игровая комната.</w:t>
            </w:r>
          </w:p>
          <w:p w:rsidR="00B76A25" w:rsidRPr="00A505BB" w:rsidRDefault="00B76A25" w:rsidP="00693C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 Финалом  праздника стал </w:t>
            </w:r>
            <w:r w:rsidR="00A505BB">
              <w:rPr>
                <w:rFonts w:ascii="Times New Roman" w:hAnsi="Times New Roman"/>
                <w:sz w:val="24"/>
                <w:szCs w:val="24"/>
                <w:lang w:eastAsia="en-US"/>
              </w:rPr>
              <w:t>розыгрыш  сувениров от Дедушки М</w:t>
            </w:r>
            <w:r>
              <w:rPr>
                <w:rFonts w:ascii="Times New Roman" w:hAnsi="Times New Roman"/>
                <w:sz w:val="24"/>
                <w:szCs w:val="24"/>
                <w:lang w:eastAsia="en-US"/>
              </w:rPr>
              <w:t>ороза.</w:t>
            </w:r>
          </w:p>
        </w:tc>
      </w:tr>
      <w:tr w:rsidR="00B76A25" w:rsidRPr="0011554C">
        <w:tc>
          <w:tcPr>
            <w:tcW w:w="560" w:type="dxa"/>
          </w:tcPr>
          <w:p w:rsidR="00B76A25" w:rsidRPr="0011554C" w:rsidRDefault="00B76A25" w:rsidP="00064E2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3.</w:t>
            </w:r>
          </w:p>
        </w:tc>
        <w:tc>
          <w:tcPr>
            <w:tcW w:w="3827" w:type="dxa"/>
          </w:tcPr>
          <w:p w:rsidR="00B76A25" w:rsidRPr="006B2726" w:rsidRDefault="00B76A25" w:rsidP="00693CE4">
            <w:pPr>
              <w:spacing w:after="0" w:line="240" w:lineRule="auto"/>
              <w:jc w:val="both"/>
              <w:rPr>
                <w:rFonts w:ascii="Times New Roman" w:hAnsi="Times New Roman"/>
                <w:sz w:val="24"/>
                <w:szCs w:val="24"/>
              </w:rPr>
            </w:pPr>
            <w:r w:rsidRPr="006B2726">
              <w:rPr>
                <w:rFonts w:ascii="Times New Roman" w:hAnsi="Times New Roman"/>
                <w:sz w:val="24"/>
                <w:szCs w:val="24"/>
              </w:rPr>
              <w:t>Концерт-подарок от детей «Чтобы мама улыбалась…»</w:t>
            </w:r>
          </w:p>
        </w:tc>
        <w:tc>
          <w:tcPr>
            <w:tcW w:w="1661" w:type="dxa"/>
          </w:tcPr>
          <w:p w:rsidR="00B76A25" w:rsidRPr="006B2726" w:rsidRDefault="00B76A25" w:rsidP="00693CE4">
            <w:pPr>
              <w:spacing w:after="0" w:line="240" w:lineRule="auto"/>
              <w:jc w:val="both"/>
              <w:rPr>
                <w:rFonts w:ascii="Times New Roman" w:hAnsi="Times New Roman"/>
                <w:sz w:val="24"/>
                <w:szCs w:val="24"/>
              </w:rPr>
            </w:pPr>
            <w:r w:rsidRPr="006B2726">
              <w:rPr>
                <w:rFonts w:ascii="Times New Roman" w:hAnsi="Times New Roman"/>
                <w:sz w:val="24"/>
                <w:szCs w:val="24"/>
              </w:rPr>
              <w:t>25.11.18</w:t>
            </w:r>
          </w:p>
        </w:tc>
        <w:tc>
          <w:tcPr>
            <w:tcW w:w="2310" w:type="dxa"/>
          </w:tcPr>
          <w:p w:rsidR="00B76A25" w:rsidRPr="006B2726" w:rsidRDefault="00B76A25" w:rsidP="00693CE4">
            <w:pPr>
              <w:spacing w:after="0" w:line="240" w:lineRule="auto"/>
              <w:jc w:val="both"/>
              <w:rPr>
                <w:rFonts w:ascii="Times New Roman" w:hAnsi="Times New Roman"/>
                <w:sz w:val="24"/>
                <w:szCs w:val="24"/>
              </w:rPr>
            </w:pPr>
            <w:r w:rsidRPr="006B2726">
              <w:rPr>
                <w:rFonts w:ascii="Times New Roman" w:hAnsi="Times New Roman"/>
                <w:sz w:val="24"/>
                <w:szCs w:val="24"/>
              </w:rPr>
              <w:t>ДК «Металлург»</w:t>
            </w:r>
          </w:p>
        </w:tc>
        <w:tc>
          <w:tcPr>
            <w:tcW w:w="1870" w:type="dxa"/>
          </w:tcPr>
          <w:p w:rsidR="00B76A25" w:rsidRPr="006B2726" w:rsidRDefault="00B76A25" w:rsidP="00693CE4">
            <w:pPr>
              <w:spacing w:after="0" w:line="240" w:lineRule="auto"/>
              <w:jc w:val="both"/>
              <w:rPr>
                <w:rFonts w:ascii="Times New Roman" w:hAnsi="Times New Roman"/>
                <w:sz w:val="24"/>
                <w:szCs w:val="24"/>
              </w:rPr>
            </w:pPr>
            <w:r>
              <w:rPr>
                <w:rFonts w:ascii="Times New Roman" w:hAnsi="Times New Roman"/>
                <w:sz w:val="24"/>
                <w:szCs w:val="24"/>
              </w:rPr>
              <w:t>155/310</w:t>
            </w:r>
          </w:p>
        </w:tc>
        <w:tc>
          <w:tcPr>
            <w:tcW w:w="4840" w:type="dxa"/>
          </w:tcPr>
          <w:p w:rsidR="00B76A25" w:rsidRPr="006B2726" w:rsidRDefault="009D7D47" w:rsidP="00FB58F9">
            <w:pPr>
              <w:spacing w:after="0" w:line="240" w:lineRule="auto"/>
              <w:jc w:val="both"/>
              <w:rPr>
                <w:rFonts w:ascii="Times New Roman" w:hAnsi="Times New Roman"/>
                <w:sz w:val="24"/>
                <w:szCs w:val="24"/>
              </w:rPr>
            </w:pPr>
            <w:r>
              <w:rPr>
                <w:rFonts w:ascii="Times New Roman" w:hAnsi="Times New Roman"/>
                <w:sz w:val="24"/>
                <w:szCs w:val="24"/>
              </w:rPr>
              <w:t>Этот концерт специалисты считают значимым</w:t>
            </w:r>
            <w:r w:rsidR="00FB58F9">
              <w:rPr>
                <w:rFonts w:ascii="Times New Roman" w:hAnsi="Times New Roman"/>
                <w:sz w:val="24"/>
                <w:szCs w:val="24"/>
              </w:rPr>
              <w:t>,</w:t>
            </w:r>
            <w:r>
              <w:rPr>
                <w:rFonts w:ascii="Times New Roman" w:hAnsi="Times New Roman"/>
                <w:sz w:val="24"/>
                <w:szCs w:val="24"/>
              </w:rPr>
              <w:t xml:space="preserve"> поскольку в его </w:t>
            </w:r>
            <w:r w:rsidR="00FB58F9" w:rsidRPr="00FB58F9">
              <w:rPr>
                <w:rFonts w:ascii="Times New Roman" w:hAnsi="Times New Roman"/>
                <w:sz w:val="24"/>
                <w:szCs w:val="24"/>
              </w:rPr>
              <w:t xml:space="preserve">подготовке </w:t>
            </w:r>
            <w:r w:rsidR="00FB58F9">
              <w:rPr>
                <w:rFonts w:ascii="Times New Roman" w:hAnsi="Times New Roman"/>
                <w:sz w:val="24"/>
                <w:szCs w:val="24"/>
              </w:rPr>
              <w:t>и проведении</w:t>
            </w:r>
            <w:r>
              <w:rPr>
                <w:rFonts w:ascii="Times New Roman" w:hAnsi="Times New Roman"/>
                <w:sz w:val="24"/>
                <w:szCs w:val="24"/>
              </w:rPr>
              <w:t xml:space="preserve"> принимали участие не только детские творческие коллективы ДК «Металлург», но и коллективы </w:t>
            </w:r>
            <w:r w:rsidR="00FB58F9">
              <w:rPr>
                <w:rFonts w:ascii="Times New Roman" w:hAnsi="Times New Roman"/>
                <w:sz w:val="24"/>
                <w:szCs w:val="24"/>
              </w:rPr>
              <w:t>учреждений</w:t>
            </w:r>
            <w:r>
              <w:rPr>
                <w:rFonts w:ascii="Times New Roman" w:hAnsi="Times New Roman"/>
                <w:sz w:val="24"/>
                <w:szCs w:val="24"/>
              </w:rPr>
              <w:t xml:space="preserve"> дополнительного образования, дошкольных учреждений города. </w:t>
            </w:r>
            <w:r w:rsidR="00FB58F9">
              <w:rPr>
                <w:rFonts w:ascii="Times New Roman" w:hAnsi="Times New Roman"/>
                <w:sz w:val="24"/>
                <w:szCs w:val="24"/>
              </w:rPr>
              <w:t xml:space="preserve">Это был концерт- подарок, собравший полный зал зрителей. </w:t>
            </w:r>
          </w:p>
        </w:tc>
      </w:tr>
    </w:tbl>
    <w:p w:rsidR="00064E27" w:rsidRPr="0011554C" w:rsidRDefault="00064E27" w:rsidP="00064E27">
      <w:pPr>
        <w:spacing w:after="0" w:line="240" w:lineRule="auto"/>
        <w:rPr>
          <w:rFonts w:ascii="Times New Roman" w:hAnsi="Times New Roman"/>
          <w:b/>
          <w:color w:val="000000"/>
          <w:sz w:val="24"/>
          <w:szCs w:val="24"/>
        </w:rPr>
      </w:pPr>
    </w:p>
    <w:p w:rsidR="00541A85" w:rsidRDefault="00064E27" w:rsidP="00064E27">
      <w:pPr>
        <w:spacing w:after="0" w:line="240" w:lineRule="auto"/>
        <w:jc w:val="both"/>
      </w:pPr>
      <w:r w:rsidRPr="0011554C">
        <w:rPr>
          <w:rFonts w:ascii="Times New Roman" w:hAnsi="Times New Roman"/>
          <w:b/>
          <w:color w:val="000000"/>
          <w:sz w:val="24"/>
          <w:szCs w:val="24"/>
          <w:u w:val="single"/>
        </w:rPr>
        <w:lastRenderedPageBreak/>
        <w:t xml:space="preserve">АНАЛИЗ </w:t>
      </w:r>
      <w:r w:rsidRPr="0011554C">
        <w:rPr>
          <w:rFonts w:ascii="Times New Roman" w:hAnsi="Times New Roman"/>
          <w:b/>
          <w:color w:val="000000"/>
          <w:sz w:val="24"/>
          <w:szCs w:val="24"/>
        </w:rPr>
        <w:t>РАБОТЫ ПО НАПРАВЛЕНИЮ:</w:t>
      </w:r>
      <w:r w:rsidR="00B76A25" w:rsidRPr="00B76A25">
        <w:t xml:space="preserve"> </w:t>
      </w:r>
    </w:p>
    <w:p w:rsidR="00D11F8B" w:rsidRDefault="00541A85" w:rsidP="00064E27">
      <w:pPr>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00B76A25" w:rsidRPr="00FB58F9">
        <w:rPr>
          <w:rFonts w:ascii="Times New Roman" w:hAnsi="Times New Roman"/>
          <w:color w:val="000000"/>
          <w:sz w:val="24"/>
          <w:szCs w:val="24"/>
        </w:rPr>
        <w:t xml:space="preserve"> 2018 году </w:t>
      </w:r>
      <w:r w:rsidR="00FB58F9" w:rsidRPr="00FB58F9">
        <w:rPr>
          <w:rFonts w:ascii="Times New Roman" w:hAnsi="Times New Roman"/>
          <w:color w:val="000000"/>
          <w:sz w:val="24"/>
          <w:szCs w:val="24"/>
        </w:rPr>
        <w:t>МБУ «</w:t>
      </w:r>
      <w:r w:rsidR="00744736">
        <w:rPr>
          <w:rFonts w:ascii="Times New Roman" w:hAnsi="Times New Roman"/>
          <w:color w:val="000000"/>
          <w:sz w:val="24"/>
          <w:szCs w:val="24"/>
        </w:rPr>
        <w:t>Дворец ку</w:t>
      </w:r>
      <w:r w:rsidR="00FB58F9" w:rsidRPr="00FB58F9">
        <w:rPr>
          <w:rFonts w:ascii="Times New Roman" w:hAnsi="Times New Roman"/>
          <w:color w:val="000000"/>
          <w:sz w:val="24"/>
          <w:szCs w:val="24"/>
        </w:rPr>
        <w:t>льтуры «Металлург»</w:t>
      </w:r>
      <w:r w:rsidR="00FB58F9">
        <w:rPr>
          <w:rFonts w:ascii="Times New Roman" w:hAnsi="Times New Roman"/>
          <w:color w:val="000000"/>
          <w:sz w:val="24"/>
          <w:szCs w:val="24"/>
        </w:rPr>
        <w:t xml:space="preserve"> </w:t>
      </w:r>
      <w:r w:rsidR="00744736">
        <w:rPr>
          <w:rFonts w:ascii="Times New Roman" w:hAnsi="Times New Roman"/>
          <w:color w:val="000000"/>
          <w:sz w:val="24"/>
          <w:szCs w:val="24"/>
        </w:rPr>
        <w:t>увеличил число мероприятий, проведенных по направлению.</w:t>
      </w:r>
      <w:r w:rsidR="00FB58F9">
        <w:rPr>
          <w:rFonts w:ascii="Times New Roman" w:hAnsi="Times New Roman"/>
          <w:color w:val="000000"/>
          <w:sz w:val="24"/>
          <w:szCs w:val="24"/>
        </w:rPr>
        <w:t xml:space="preserve"> Всего проведено </w:t>
      </w:r>
      <w:r w:rsidR="00FB58F9" w:rsidRPr="00541A85">
        <w:rPr>
          <w:rFonts w:ascii="Times New Roman" w:hAnsi="Times New Roman"/>
          <w:b/>
          <w:color w:val="000000"/>
          <w:sz w:val="24"/>
          <w:szCs w:val="24"/>
        </w:rPr>
        <w:t xml:space="preserve">111 </w:t>
      </w:r>
      <w:r w:rsidR="00FB58F9">
        <w:rPr>
          <w:rFonts w:ascii="Times New Roman" w:hAnsi="Times New Roman"/>
          <w:color w:val="000000"/>
          <w:sz w:val="24"/>
          <w:szCs w:val="24"/>
        </w:rPr>
        <w:t>мероприятий (в 2017 – 104)</w:t>
      </w:r>
      <w:r w:rsidR="00744736">
        <w:rPr>
          <w:rFonts w:ascii="Times New Roman" w:hAnsi="Times New Roman"/>
          <w:color w:val="000000"/>
          <w:sz w:val="24"/>
          <w:szCs w:val="24"/>
        </w:rPr>
        <w:t>.  Ч</w:t>
      </w:r>
      <w:r w:rsidR="00FB58F9">
        <w:rPr>
          <w:rFonts w:ascii="Times New Roman" w:hAnsi="Times New Roman"/>
          <w:color w:val="000000"/>
          <w:sz w:val="24"/>
          <w:szCs w:val="24"/>
        </w:rPr>
        <w:t xml:space="preserve">исло посетителей по сравнению с прошлым годом </w:t>
      </w:r>
      <w:r>
        <w:rPr>
          <w:rFonts w:ascii="Times New Roman" w:hAnsi="Times New Roman"/>
          <w:color w:val="000000"/>
          <w:sz w:val="24"/>
          <w:szCs w:val="24"/>
        </w:rPr>
        <w:t>снизилось и составило</w:t>
      </w:r>
      <w:r w:rsidR="00744736">
        <w:rPr>
          <w:rFonts w:ascii="Times New Roman" w:hAnsi="Times New Roman"/>
          <w:color w:val="000000"/>
          <w:sz w:val="24"/>
          <w:szCs w:val="24"/>
        </w:rPr>
        <w:t xml:space="preserve"> </w:t>
      </w:r>
      <w:r w:rsidR="00744736" w:rsidRPr="00541A85">
        <w:rPr>
          <w:rFonts w:ascii="Times New Roman" w:hAnsi="Times New Roman"/>
          <w:b/>
          <w:color w:val="000000"/>
          <w:sz w:val="24"/>
          <w:szCs w:val="24"/>
        </w:rPr>
        <w:t>5978</w:t>
      </w:r>
      <w:r w:rsidR="00744736">
        <w:rPr>
          <w:rFonts w:ascii="Times New Roman" w:hAnsi="Times New Roman"/>
          <w:color w:val="000000"/>
          <w:sz w:val="24"/>
          <w:szCs w:val="24"/>
        </w:rPr>
        <w:t xml:space="preserve"> человек против  </w:t>
      </w:r>
      <w:r w:rsidR="00744736" w:rsidRPr="00744736">
        <w:rPr>
          <w:rFonts w:ascii="Times New Roman" w:hAnsi="Times New Roman"/>
          <w:color w:val="000000"/>
          <w:sz w:val="24"/>
          <w:szCs w:val="24"/>
        </w:rPr>
        <w:t>7927</w:t>
      </w:r>
      <w:r w:rsidR="00744736">
        <w:rPr>
          <w:rFonts w:ascii="Times New Roman" w:hAnsi="Times New Roman"/>
          <w:color w:val="000000"/>
          <w:sz w:val="24"/>
          <w:szCs w:val="24"/>
        </w:rPr>
        <w:t xml:space="preserve"> человек в 2017 году. Это предполагаемое снижение. В </w:t>
      </w:r>
      <w:r>
        <w:rPr>
          <w:rFonts w:ascii="Times New Roman" w:hAnsi="Times New Roman"/>
          <w:color w:val="000000"/>
          <w:sz w:val="24"/>
          <w:szCs w:val="24"/>
        </w:rPr>
        <w:t>2017 году основными задачами перед</w:t>
      </w:r>
      <w:r w:rsidR="00744736">
        <w:rPr>
          <w:rFonts w:ascii="Times New Roman" w:hAnsi="Times New Roman"/>
          <w:color w:val="000000"/>
          <w:sz w:val="24"/>
          <w:szCs w:val="24"/>
        </w:rPr>
        <w:t xml:space="preserve"> учреждения</w:t>
      </w:r>
      <w:r>
        <w:rPr>
          <w:rFonts w:ascii="Times New Roman" w:hAnsi="Times New Roman"/>
          <w:color w:val="000000"/>
          <w:sz w:val="24"/>
          <w:szCs w:val="24"/>
        </w:rPr>
        <w:t>ми стояла</w:t>
      </w:r>
      <w:r w:rsidR="00744736">
        <w:rPr>
          <w:rFonts w:ascii="Times New Roman" w:hAnsi="Times New Roman"/>
          <w:color w:val="000000"/>
          <w:sz w:val="24"/>
          <w:szCs w:val="24"/>
        </w:rPr>
        <w:t xml:space="preserve"> </w:t>
      </w:r>
      <w:r>
        <w:rPr>
          <w:rFonts w:ascii="Times New Roman" w:hAnsi="Times New Roman"/>
          <w:color w:val="000000"/>
          <w:sz w:val="24"/>
          <w:szCs w:val="24"/>
        </w:rPr>
        <w:t>задача</w:t>
      </w:r>
      <w:r w:rsidR="002D6B5C">
        <w:rPr>
          <w:rFonts w:ascii="Times New Roman" w:hAnsi="Times New Roman"/>
          <w:color w:val="000000"/>
          <w:sz w:val="24"/>
          <w:szCs w:val="24"/>
        </w:rPr>
        <w:t xml:space="preserve"> </w:t>
      </w:r>
      <w:r w:rsidR="00744736">
        <w:rPr>
          <w:rFonts w:ascii="Times New Roman" w:hAnsi="Times New Roman"/>
          <w:color w:val="000000"/>
          <w:sz w:val="24"/>
          <w:szCs w:val="24"/>
        </w:rPr>
        <w:t>пр</w:t>
      </w:r>
      <w:r w:rsidR="002D6B5C">
        <w:rPr>
          <w:rFonts w:ascii="Times New Roman" w:hAnsi="Times New Roman"/>
          <w:color w:val="000000"/>
          <w:sz w:val="24"/>
          <w:szCs w:val="24"/>
        </w:rPr>
        <w:t>оведения</w:t>
      </w:r>
      <w:r w:rsidR="00744736">
        <w:rPr>
          <w:rFonts w:ascii="Times New Roman" w:hAnsi="Times New Roman"/>
          <w:color w:val="000000"/>
          <w:sz w:val="24"/>
          <w:szCs w:val="24"/>
        </w:rPr>
        <w:t xml:space="preserve"> полномасштабных мероприятий по патриотическому воспитанию. Исходя из этого</w:t>
      </w:r>
      <w:r w:rsidR="00D11F8B">
        <w:rPr>
          <w:rFonts w:ascii="Times New Roman" w:hAnsi="Times New Roman"/>
          <w:color w:val="000000"/>
          <w:sz w:val="24"/>
          <w:szCs w:val="24"/>
        </w:rPr>
        <w:t>, перераспределяя силы, специалисты учреждения</w:t>
      </w:r>
      <w:r w:rsidR="00744736">
        <w:rPr>
          <w:rFonts w:ascii="Times New Roman" w:hAnsi="Times New Roman"/>
          <w:color w:val="000000"/>
          <w:sz w:val="24"/>
          <w:szCs w:val="24"/>
        </w:rPr>
        <w:t xml:space="preserve"> </w:t>
      </w:r>
      <w:r w:rsidR="00D11F8B">
        <w:rPr>
          <w:rFonts w:ascii="Times New Roman" w:hAnsi="Times New Roman"/>
          <w:color w:val="000000"/>
          <w:sz w:val="24"/>
          <w:szCs w:val="24"/>
        </w:rPr>
        <w:t xml:space="preserve">запланировали и провели по направлению </w:t>
      </w:r>
      <w:r>
        <w:rPr>
          <w:rFonts w:ascii="Times New Roman" w:hAnsi="Times New Roman"/>
          <w:color w:val="000000"/>
          <w:sz w:val="24"/>
          <w:szCs w:val="24"/>
        </w:rPr>
        <w:t>«</w:t>
      </w:r>
      <w:r w:rsidR="00D11F8B">
        <w:rPr>
          <w:rFonts w:ascii="Times New Roman" w:hAnsi="Times New Roman"/>
          <w:color w:val="000000"/>
          <w:sz w:val="24"/>
          <w:szCs w:val="24"/>
        </w:rPr>
        <w:t>формирование и популяризация</w:t>
      </w:r>
      <w:r w:rsidR="00D11F8B" w:rsidRPr="00D11F8B">
        <w:rPr>
          <w:rFonts w:ascii="Times New Roman" w:hAnsi="Times New Roman"/>
          <w:color w:val="000000"/>
          <w:sz w:val="24"/>
          <w:szCs w:val="24"/>
        </w:rPr>
        <w:t xml:space="preserve"> семейных ценностей</w:t>
      </w:r>
      <w:r>
        <w:rPr>
          <w:rFonts w:ascii="Times New Roman" w:hAnsi="Times New Roman"/>
          <w:color w:val="000000"/>
          <w:sz w:val="24"/>
          <w:szCs w:val="24"/>
        </w:rPr>
        <w:t>»</w:t>
      </w:r>
      <w:r w:rsidR="00D11F8B" w:rsidRPr="00D11F8B">
        <w:rPr>
          <w:rFonts w:ascii="Times New Roman" w:hAnsi="Times New Roman"/>
          <w:color w:val="000000"/>
          <w:sz w:val="24"/>
          <w:szCs w:val="24"/>
        </w:rPr>
        <w:t xml:space="preserve"> </w:t>
      </w:r>
      <w:r w:rsidR="00D11F8B">
        <w:rPr>
          <w:rFonts w:ascii="Times New Roman" w:hAnsi="Times New Roman"/>
          <w:color w:val="000000"/>
          <w:sz w:val="24"/>
          <w:szCs w:val="24"/>
        </w:rPr>
        <w:t xml:space="preserve">больше мероприятий, но с меньшим охватом аудитории по сравнению с прошлым годом. Это не означает снижение качества мероприятий, напротив, в работе по направлению МБУ ДК «Металлург» постоянно совершенствует применяемые формы работы, внедряя в них интересные элементы, разрабатывает оригинальные сценарии, привлекает к подготовке мероприятий родителей с детьми. </w:t>
      </w:r>
      <w:r w:rsidR="002D6B5C">
        <w:rPr>
          <w:rFonts w:ascii="Times New Roman" w:hAnsi="Times New Roman"/>
          <w:color w:val="000000"/>
          <w:sz w:val="24"/>
          <w:szCs w:val="24"/>
        </w:rPr>
        <w:t xml:space="preserve">Основная цель этих мероприятий -  объединение семей в едином творческом пространстве, будь то помещение ДК или уличная площадка. </w:t>
      </w:r>
    </w:p>
    <w:p w:rsidR="00D11F8B" w:rsidRDefault="00D11F8B" w:rsidP="00064E27">
      <w:pPr>
        <w:spacing w:after="0" w:line="240" w:lineRule="auto"/>
        <w:jc w:val="both"/>
        <w:rPr>
          <w:rFonts w:ascii="Times New Roman" w:hAnsi="Times New Roman"/>
          <w:color w:val="000000"/>
          <w:sz w:val="24"/>
          <w:szCs w:val="24"/>
        </w:rPr>
      </w:pPr>
    </w:p>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4.9.  Работа по патриотическому воспитанию</w:t>
      </w:r>
    </w:p>
    <w:p w:rsidR="00C06491" w:rsidRPr="0011554C" w:rsidRDefault="00C06491" w:rsidP="00C06491">
      <w:pPr>
        <w:spacing w:after="0" w:line="240" w:lineRule="auto"/>
        <w:rPr>
          <w:rFonts w:ascii="Times New Roman" w:hAnsi="Times New Roman"/>
          <w:b/>
          <w:color w:val="000000"/>
          <w:sz w:val="24"/>
          <w:szCs w:val="24"/>
          <w:highlight w:val="yellow"/>
        </w:rPr>
      </w:pPr>
    </w:p>
    <w:p w:rsidR="00C06491" w:rsidRPr="0011554C" w:rsidRDefault="00C06491" w:rsidP="00C06491">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проведенных в отчетном году по формуле: </w:t>
      </w:r>
    </w:p>
    <w:p w:rsidR="00C06491" w:rsidRPr="0011554C" w:rsidRDefault="00C06491" w:rsidP="00C06491">
      <w:pPr>
        <w:spacing w:after="0" w:line="240" w:lineRule="auto"/>
        <w:rPr>
          <w:rFonts w:ascii="Times New Roman" w:hAnsi="Times New Roman"/>
          <w:b/>
          <w:color w:val="000000"/>
          <w:sz w:val="24"/>
          <w:szCs w:val="24"/>
        </w:rPr>
      </w:pPr>
    </w:p>
    <w:p w:rsidR="00C06491" w:rsidRPr="0011554C" w:rsidRDefault="00C06491" w:rsidP="00C06491">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ПВ</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ПВ</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ПВ</w:t>
      </w:r>
      <w:r w:rsidRPr="0011554C">
        <w:rPr>
          <w:rFonts w:ascii="Times New Roman" w:hAnsi="Times New Roman"/>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мероприятий, проведенных в отчетном году.</w:t>
      </w:r>
    </w:p>
    <w:p w:rsidR="00C06491" w:rsidRPr="0011554C" w:rsidRDefault="00C06491" w:rsidP="00C0649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C06491" w:rsidRPr="0011554C">
        <w:tc>
          <w:tcPr>
            <w:tcW w:w="1242"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ПВ</w:t>
            </w:r>
            <w:r w:rsidRPr="0011554C">
              <w:rPr>
                <w:rFonts w:ascii="Times New Roman" w:hAnsi="Times New Roman"/>
                <w:b/>
                <w:color w:val="000000"/>
                <w:sz w:val="24"/>
                <w:szCs w:val="24"/>
              </w:rPr>
              <w:t>, ед.</w:t>
            </w:r>
          </w:p>
        </w:tc>
        <w:tc>
          <w:tcPr>
            <w:tcW w:w="2268"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ПВ</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C06491" w:rsidRDefault="007B0935" w:rsidP="00972E72">
            <w:pPr>
              <w:spacing w:after="0" w:line="240" w:lineRule="auto"/>
              <w:jc w:val="center"/>
              <w:rPr>
                <w:rFonts w:ascii="Times New Roman" w:hAnsi="Times New Roman"/>
                <w:b/>
                <w:sz w:val="24"/>
                <w:szCs w:val="24"/>
              </w:rPr>
            </w:pPr>
            <w:r>
              <w:rPr>
                <w:rFonts w:ascii="Times New Roman" w:hAnsi="Times New Roman"/>
                <w:b/>
                <w:sz w:val="24"/>
                <w:szCs w:val="24"/>
              </w:rPr>
              <w:t>159</w:t>
            </w:r>
          </w:p>
        </w:tc>
        <w:tc>
          <w:tcPr>
            <w:tcW w:w="2268" w:type="dxa"/>
          </w:tcPr>
          <w:p w:rsidR="007B0935" w:rsidRPr="00C06491"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1227</w:t>
            </w:r>
          </w:p>
        </w:tc>
        <w:tc>
          <w:tcPr>
            <w:tcW w:w="2126" w:type="dxa"/>
          </w:tcPr>
          <w:p w:rsidR="007B0935" w:rsidRPr="00C06491" w:rsidRDefault="007B0935" w:rsidP="00972E72">
            <w:pPr>
              <w:spacing w:after="0" w:line="240" w:lineRule="auto"/>
              <w:jc w:val="center"/>
              <w:rPr>
                <w:rFonts w:ascii="Times New Roman" w:hAnsi="Times New Roman"/>
                <w:sz w:val="24"/>
                <w:szCs w:val="24"/>
              </w:rPr>
            </w:pPr>
            <w:r>
              <w:rPr>
                <w:rFonts w:ascii="Times New Roman" w:hAnsi="Times New Roman"/>
                <w:sz w:val="24"/>
                <w:szCs w:val="24"/>
              </w:rPr>
              <w:t>12,96</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142</w:t>
            </w:r>
          </w:p>
        </w:tc>
        <w:tc>
          <w:tcPr>
            <w:tcW w:w="2268"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1229</w:t>
            </w:r>
          </w:p>
        </w:tc>
        <w:tc>
          <w:tcPr>
            <w:tcW w:w="2126"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11,55</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188</w:t>
            </w:r>
          </w:p>
        </w:tc>
        <w:tc>
          <w:tcPr>
            <w:tcW w:w="2268"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15,59</w:t>
            </w:r>
          </w:p>
        </w:tc>
      </w:tr>
    </w:tbl>
    <w:p w:rsidR="00C06491" w:rsidRPr="0011554C" w:rsidRDefault="00C06491" w:rsidP="00C06491">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 </w:t>
      </w:r>
      <w:r w:rsidR="00AB746C" w:rsidRPr="0011554C">
        <w:rPr>
          <w:rFonts w:ascii="Times New Roman" w:hAnsi="Times New Roman"/>
          <w:b/>
          <w:color w:val="000000"/>
          <w:sz w:val="24"/>
          <w:szCs w:val="24"/>
        </w:rPr>
        <w:t>Количество участников/посетителей мероприятий по патриотическому воспитанию</w:t>
      </w:r>
      <w:r w:rsidR="007C060B" w:rsidRPr="0011554C">
        <w:rPr>
          <w:rFonts w:ascii="Times New Roman" w:hAnsi="Times New Roman"/>
          <w:b/>
          <w:color w:val="000000"/>
          <w:sz w:val="24"/>
          <w:szCs w:val="24"/>
        </w:rPr>
        <w:t>:</w:t>
      </w:r>
      <w:r w:rsidR="00693CE4" w:rsidRPr="00693CE4">
        <w:rPr>
          <w:rFonts w:ascii="Times New Roman" w:hAnsi="Times New Roman"/>
          <w:b/>
          <w:color w:val="000000"/>
          <w:sz w:val="24"/>
          <w:szCs w:val="24"/>
        </w:rPr>
        <w:t xml:space="preserve"> 6643/43275</w:t>
      </w:r>
    </w:p>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C06491" w:rsidRPr="0011554C" w:rsidRDefault="00C06491" w:rsidP="00C06491">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817"/>
        <w:gridCol w:w="2409"/>
        <w:gridCol w:w="2127"/>
        <w:gridCol w:w="4735"/>
      </w:tblGrid>
      <w:tr w:rsidR="00C06491" w:rsidRPr="0011554C">
        <w:tc>
          <w:tcPr>
            <w:tcW w:w="560"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817"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409"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2127"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4735"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2D6B5C" w:rsidRPr="0011554C">
        <w:tc>
          <w:tcPr>
            <w:tcW w:w="560" w:type="dxa"/>
          </w:tcPr>
          <w:p w:rsidR="002D6B5C" w:rsidRPr="0011554C" w:rsidRDefault="002D6B5C" w:rsidP="00C06491">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1.</w:t>
            </w:r>
          </w:p>
        </w:tc>
        <w:tc>
          <w:tcPr>
            <w:tcW w:w="3827" w:type="dxa"/>
          </w:tcPr>
          <w:p w:rsidR="002D6B5C" w:rsidRPr="004D71FA" w:rsidRDefault="002D6B5C" w:rsidP="00693CE4">
            <w:pPr>
              <w:spacing w:after="0" w:line="240" w:lineRule="auto"/>
              <w:jc w:val="both"/>
              <w:rPr>
                <w:rFonts w:ascii="Times New Roman" w:hAnsi="Times New Roman"/>
                <w:sz w:val="24"/>
                <w:szCs w:val="24"/>
              </w:rPr>
            </w:pPr>
            <w:r w:rsidRPr="00BF5EFB">
              <w:rPr>
                <w:rFonts w:ascii="Times New Roman" w:hAnsi="Times New Roman"/>
                <w:sz w:val="24"/>
                <w:szCs w:val="24"/>
              </w:rPr>
              <w:t xml:space="preserve">Митинг «Никто не создан для войны», посвященный Дню памяти </w:t>
            </w:r>
            <w:r w:rsidRPr="00BF5EFB">
              <w:rPr>
                <w:rFonts w:ascii="Times New Roman" w:hAnsi="Times New Roman"/>
                <w:sz w:val="24"/>
              </w:rPr>
              <w:t xml:space="preserve">о россиянах, исполнивших служебный долг за пределами Отечества  </w:t>
            </w:r>
          </w:p>
        </w:tc>
        <w:tc>
          <w:tcPr>
            <w:tcW w:w="1817" w:type="dxa"/>
          </w:tcPr>
          <w:p w:rsidR="002D6B5C" w:rsidRPr="00C06491" w:rsidRDefault="002D6B5C" w:rsidP="00693CE4">
            <w:pPr>
              <w:spacing w:after="0" w:line="240" w:lineRule="auto"/>
              <w:rPr>
                <w:rFonts w:ascii="Times New Roman" w:hAnsi="Times New Roman"/>
                <w:sz w:val="24"/>
                <w:szCs w:val="24"/>
              </w:rPr>
            </w:pPr>
            <w:r w:rsidRPr="00407134">
              <w:rPr>
                <w:rFonts w:ascii="Times New Roman" w:hAnsi="Times New Roman"/>
                <w:sz w:val="24"/>
                <w:szCs w:val="24"/>
              </w:rPr>
              <w:t>15.02.18</w:t>
            </w:r>
          </w:p>
        </w:tc>
        <w:tc>
          <w:tcPr>
            <w:tcW w:w="2409" w:type="dxa"/>
          </w:tcPr>
          <w:p w:rsidR="002D6B5C" w:rsidRPr="00C06491" w:rsidRDefault="002D6B5C" w:rsidP="00693CE4">
            <w:pPr>
              <w:spacing w:after="0" w:line="240" w:lineRule="auto"/>
              <w:jc w:val="both"/>
              <w:rPr>
                <w:rFonts w:ascii="Times New Roman" w:hAnsi="Times New Roman"/>
                <w:sz w:val="24"/>
                <w:szCs w:val="24"/>
              </w:rPr>
            </w:pPr>
            <w:r w:rsidRPr="00407134">
              <w:rPr>
                <w:rFonts w:ascii="Times New Roman" w:hAnsi="Times New Roman"/>
                <w:sz w:val="24"/>
                <w:szCs w:val="24"/>
              </w:rPr>
              <w:t>Памятный знак кандалакшанам</w:t>
            </w:r>
            <w:r w:rsidR="003031D9">
              <w:rPr>
                <w:rFonts w:ascii="Times New Roman" w:hAnsi="Times New Roman"/>
                <w:sz w:val="24"/>
                <w:szCs w:val="24"/>
              </w:rPr>
              <w:t xml:space="preserve"> –воинам-</w:t>
            </w:r>
            <w:r w:rsidRPr="00407134">
              <w:rPr>
                <w:rFonts w:ascii="Times New Roman" w:hAnsi="Times New Roman"/>
                <w:sz w:val="24"/>
                <w:szCs w:val="24"/>
              </w:rPr>
              <w:t>интернационалистам</w:t>
            </w:r>
          </w:p>
        </w:tc>
        <w:tc>
          <w:tcPr>
            <w:tcW w:w="2127" w:type="dxa"/>
          </w:tcPr>
          <w:p w:rsidR="002D6B5C" w:rsidRPr="00C06491" w:rsidRDefault="002D6B5C" w:rsidP="00693CE4">
            <w:pPr>
              <w:spacing w:after="0" w:line="240" w:lineRule="auto"/>
              <w:rPr>
                <w:rFonts w:ascii="Times New Roman" w:hAnsi="Times New Roman"/>
                <w:sz w:val="24"/>
                <w:szCs w:val="24"/>
              </w:rPr>
            </w:pPr>
            <w:r>
              <w:rPr>
                <w:rFonts w:ascii="Times New Roman" w:hAnsi="Times New Roman"/>
                <w:sz w:val="24"/>
                <w:szCs w:val="24"/>
              </w:rPr>
              <w:t>48/1000</w:t>
            </w:r>
          </w:p>
        </w:tc>
        <w:tc>
          <w:tcPr>
            <w:tcW w:w="4735" w:type="dxa"/>
          </w:tcPr>
          <w:p w:rsidR="002D6B5C" w:rsidRDefault="003031D9" w:rsidP="003031D9">
            <w:pPr>
              <w:spacing w:after="0" w:line="240" w:lineRule="auto"/>
              <w:jc w:val="both"/>
              <w:rPr>
                <w:rFonts w:ascii="Times New Roman" w:hAnsi="Times New Roman"/>
                <w:sz w:val="24"/>
                <w:szCs w:val="24"/>
              </w:rPr>
            </w:pPr>
            <w:r>
              <w:rPr>
                <w:rFonts w:ascii="Times New Roman" w:hAnsi="Times New Roman"/>
                <w:sz w:val="24"/>
                <w:szCs w:val="24"/>
              </w:rPr>
              <w:t>Традиционный митинг, объединяющий кандалакшан, вызывающий чувство гордости за</w:t>
            </w:r>
            <w:r w:rsidR="00611C18">
              <w:rPr>
                <w:rFonts w:ascii="Times New Roman" w:hAnsi="Times New Roman"/>
                <w:sz w:val="24"/>
                <w:szCs w:val="24"/>
              </w:rPr>
              <w:t xml:space="preserve"> родной город и</w:t>
            </w:r>
            <w:r>
              <w:rPr>
                <w:rFonts w:ascii="Times New Roman" w:hAnsi="Times New Roman"/>
                <w:sz w:val="24"/>
                <w:szCs w:val="24"/>
              </w:rPr>
              <w:t xml:space="preserve"> земляков. </w:t>
            </w:r>
            <w:r w:rsidR="002D6B5C" w:rsidRPr="00A60016">
              <w:rPr>
                <w:rFonts w:ascii="Times New Roman" w:hAnsi="Times New Roman"/>
                <w:sz w:val="24"/>
                <w:szCs w:val="24"/>
              </w:rPr>
              <w:t xml:space="preserve"> </w:t>
            </w:r>
          </w:p>
          <w:p w:rsidR="00611C18" w:rsidRDefault="002D6B5C" w:rsidP="003031D9">
            <w:pPr>
              <w:spacing w:after="0" w:line="240" w:lineRule="auto"/>
              <w:jc w:val="both"/>
              <w:rPr>
                <w:rFonts w:ascii="Times New Roman" w:hAnsi="Times New Roman"/>
              </w:rPr>
            </w:pPr>
            <w:r>
              <w:rPr>
                <w:rFonts w:ascii="Times New Roman" w:hAnsi="Times New Roman"/>
              </w:rPr>
              <w:t>Впервые</w:t>
            </w:r>
            <w:r w:rsidR="003031D9">
              <w:rPr>
                <w:rFonts w:ascii="Times New Roman" w:hAnsi="Times New Roman"/>
              </w:rPr>
              <w:t xml:space="preserve"> </w:t>
            </w:r>
            <w:r w:rsidR="00611C18">
              <w:rPr>
                <w:rFonts w:ascii="Times New Roman" w:hAnsi="Times New Roman"/>
              </w:rPr>
              <w:t xml:space="preserve">при подготовке и проведении </w:t>
            </w:r>
            <w:r w:rsidR="003031D9">
              <w:rPr>
                <w:rFonts w:ascii="Times New Roman" w:hAnsi="Times New Roman"/>
              </w:rPr>
              <w:t xml:space="preserve">объединены усилия специалистов ДК и участников «Школы идеальной команды» - </w:t>
            </w:r>
            <w:r w:rsidR="003031D9">
              <w:rPr>
                <w:rFonts w:ascii="Times New Roman" w:hAnsi="Times New Roman"/>
              </w:rPr>
              <w:lastRenderedPageBreak/>
              <w:t xml:space="preserve">молодежной организации волонтеров, </w:t>
            </w:r>
            <w:r>
              <w:rPr>
                <w:rFonts w:ascii="Times New Roman" w:hAnsi="Times New Roman"/>
              </w:rPr>
              <w:t xml:space="preserve"> </w:t>
            </w:r>
            <w:r w:rsidR="003031D9">
              <w:rPr>
                <w:rFonts w:ascii="Times New Roman" w:hAnsi="Times New Roman"/>
              </w:rPr>
              <w:t>созданной в ДК «Металлург»</w:t>
            </w:r>
            <w:r w:rsidR="00611C18">
              <w:rPr>
                <w:rFonts w:ascii="Times New Roman" w:hAnsi="Times New Roman"/>
              </w:rPr>
              <w:t>.</w:t>
            </w:r>
          </w:p>
          <w:p w:rsidR="002D6B5C" w:rsidRPr="003031D9" w:rsidRDefault="002D6B5C" w:rsidP="003031D9">
            <w:pPr>
              <w:spacing w:after="0" w:line="240" w:lineRule="auto"/>
              <w:jc w:val="both"/>
              <w:rPr>
                <w:rFonts w:ascii="Times New Roman" w:hAnsi="Times New Roman"/>
              </w:rPr>
            </w:pPr>
            <w:r>
              <w:rPr>
                <w:rFonts w:ascii="Times New Roman" w:hAnsi="Times New Roman"/>
                <w:sz w:val="24"/>
                <w:szCs w:val="24"/>
              </w:rPr>
              <w:t>В ходе митинга состо</w:t>
            </w:r>
            <w:r w:rsidR="00611C18">
              <w:rPr>
                <w:rFonts w:ascii="Times New Roman" w:hAnsi="Times New Roman"/>
                <w:sz w:val="24"/>
                <w:szCs w:val="24"/>
              </w:rPr>
              <w:t>ялось шествие в память о воинах-</w:t>
            </w:r>
            <w:r>
              <w:rPr>
                <w:rFonts w:ascii="Times New Roman" w:hAnsi="Times New Roman"/>
                <w:sz w:val="24"/>
                <w:szCs w:val="24"/>
              </w:rPr>
              <w:t xml:space="preserve">интернационалистах, в котором приняли участие колонны: </w:t>
            </w:r>
            <w:r w:rsidR="00611C18">
              <w:rPr>
                <w:rFonts w:ascii="Times New Roman" w:hAnsi="Times New Roman"/>
                <w:sz w:val="24"/>
                <w:szCs w:val="24"/>
              </w:rPr>
              <w:t>местного отделения Всероссийской общественной организации «Боевое братство</w:t>
            </w:r>
            <w:r>
              <w:rPr>
                <w:rFonts w:ascii="Times New Roman" w:hAnsi="Times New Roman"/>
                <w:sz w:val="24"/>
                <w:szCs w:val="24"/>
              </w:rPr>
              <w:t>»</w:t>
            </w:r>
            <w:r w:rsidR="00611C18">
              <w:rPr>
                <w:rFonts w:ascii="Times New Roman" w:hAnsi="Times New Roman"/>
                <w:sz w:val="24"/>
                <w:szCs w:val="24"/>
              </w:rPr>
              <w:t>,</w:t>
            </w:r>
            <w:r>
              <w:rPr>
                <w:rFonts w:ascii="Times New Roman" w:hAnsi="Times New Roman"/>
                <w:sz w:val="24"/>
                <w:szCs w:val="24"/>
              </w:rPr>
              <w:t xml:space="preserve"> </w:t>
            </w:r>
            <w:r w:rsidR="00611C18" w:rsidRPr="00611C18">
              <w:rPr>
                <w:rFonts w:ascii="Times New Roman" w:hAnsi="Times New Roman"/>
                <w:sz w:val="24"/>
                <w:szCs w:val="24"/>
              </w:rPr>
              <w:t>«Школы мужества»</w:t>
            </w:r>
            <w:r w:rsidR="00611C18">
              <w:rPr>
                <w:rFonts w:ascii="Times New Roman" w:hAnsi="Times New Roman"/>
                <w:sz w:val="24"/>
                <w:szCs w:val="24"/>
              </w:rPr>
              <w:t xml:space="preserve"> ДЮЦ «Ровесник»</w:t>
            </w:r>
            <w:r w:rsidR="00611C18" w:rsidRPr="00611C18">
              <w:rPr>
                <w:rFonts w:ascii="Times New Roman" w:hAnsi="Times New Roman"/>
                <w:sz w:val="24"/>
                <w:szCs w:val="24"/>
              </w:rPr>
              <w:t xml:space="preserve"> </w:t>
            </w:r>
            <w:r>
              <w:rPr>
                <w:rFonts w:ascii="Times New Roman" w:hAnsi="Times New Roman"/>
                <w:sz w:val="24"/>
                <w:szCs w:val="24"/>
              </w:rPr>
              <w:t>и обучающихся школ города.</w:t>
            </w:r>
          </w:p>
          <w:p w:rsidR="002D6B5C" w:rsidRPr="00C06491" w:rsidRDefault="00611C18" w:rsidP="00611C18">
            <w:pPr>
              <w:spacing w:after="0" w:line="240" w:lineRule="auto"/>
              <w:jc w:val="both"/>
              <w:rPr>
                <w:rFonts w:ascii="Times New Roman" w:hAnsi="Times New Roman"/>
                <w:sz w:val="24"/>
                <w:szCs w:val="24"/>
              </w:rPr>
            </w:pPr>
            <w:r>
              <w:rPr>
                <w:rFonts w:ascii="Times New Roman" w:hAnsi="Times New Roman"/>
                <w:sz w:val="24"/>
                <w:szCs w:val="24"/>
              </w:rPr>
              <w:t xml:space="preserve">Звучали стихи и песни о воинах-интернационалистах, рассказы о земляках, погибших в локальных конфликтах. </w:t>
            </w:r>
            <w:r w:rsidR="002D6B5C">
              <w:rPr>
                <w:rFonts w:ascii="Times New Roman" w:hAnsi="Times New Roman"/>
                <w:sz w:val="24"/>
                <w:szCs w:val="24"/>
              </w:rPr>
              <w:t>По традиции в финале митинга все участники почтили память</w:t>
            </w:r>
            <w:r>
              <w:rPr>
                <w:rFonts w:ascii="Times New Roman" w:hAnsi="Times New Roman"/>
                <w:sz w:val="24"/>
                <w:szCs w:val="24"/>
              </w:rPr>
              <w:t xml:space="preserve"> погибших воинов-интернационалистов </w:t>
            </w:r>
            <w:r w:rsidR="002D6B5C">
              <w:rPr>
                <w:rFonts w:ascii="Times New Roman" w:hAnsi="Times New Roman"/>
                <w:sz w:val="24"/>
                <w:szCs w:val="24"/>
              </w:rPr>
              <w:t xml:space="preserve"> минутой молчания и возложением цветов к мемориалу. </w:t>
            </w:r>
          </w:p>
        </w:tc>
      </w:tr>
      <w:tr w:rsidR="002D6B5C" w:rsidRPr="0011554C">
        <w:tc>
          <w:tcPr>
            <w:tcW w:w="560" w:type="dxa"/>
          </w:tcPr>
          <w:p w:rsidR="002D6B5C" w:rsidRPr="0011554C" w:rsidRDefault="00D736D4" w:rsidP="00C064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3827" w:type="dxa"/>
          </w:tcPr>
          <w:p w:rsidR="002D6B5C" w:rsidRPr="00BF5EFB" w:rsidRDefault="00D736D4" w:rsidP="00693CE4">
            <w:pPr>
              <w:spacing w:after="0" w:line="240" w:lineRule="auto"/>
              <w:jc w:val="both"/>
              <w:rPr>
                <w:rFonts w:ascii="Times New Roman" w:hAnsi="Times New Roman"/>
                <w:sz w:val="24"/>
                <w:szCs w:val="24"/>
              </w:rPr>
            </w:pPr>
            <w:r>
              <w:rPr>
                <w:rFonts w:ascii="Times New Roman" w:hAnsi="Times New Roman"/>
                <w:sz w:val="24"/>
                <w:szCs w:val="24"/>
              </w:rPr>
              <w:t>Массовое гулянье «Сердце города», посвященное 80-летию города Кандалакши</w:t>
            </w:r>
          </w:p>
        </w:tc>
        <w:tc>
          <w:tcPr>
            <w:tcW w:w="1817" w:type="dxa"/>
          </w:tcPr>
          <w:p w:rsidR="002D6B5C" w:rsidRPr="00407134" w:rsidRDefault="00D736D4" w:rsidP="00693CE4">
            <w:pPr>
              <w:spacing w:after="0" w:line="240" w:lineRule="auto"/>
              <w:rPr>
                <w:rFonts w:ascii="Times New Roman" w:hAnsi="Times New Roman"/>
                <w:sz w:val="24"/>
                <w:szCs w:val="24"/>
              </w:rPr>
            </w:pPr>
            <w:r>
              <w:rPr>
                <w:rFonts w:ascii="Times New Roman" w:hAnsi="Times New Roman"/>
                <w:sz w:val="24"/>
                <w:szCs w:val="24"/>
              </w:rPr>
              <w:t>29.09.18</w:t>
            </w:r>
          </w:p>
        </w:tc>
        <w:tc>
          <w:tcPr>
            <w:tcW w:w="2409" w:type="dxa"/>
          </w:tcPr>
          <w:p w:rsidR="002D6B5C" w:rsidRPr="00407134" w:rsidRDefault="00D736D4" w:rsidP="00693CE4">
            <w:pPr>
              <w:spacing w:after="0" w:line="240" w:lineRule="auto"/>
              <w:jc w:val="both"/>
              <w:rPr>
                <w:rFonts w:ascii="Times New Roman" w:hAnsi="Times New Roman"/>
                <w:sz w:val="24"/>
                <w:szCs w:val="24"/>
              </w:rPr>
            </w:pPr>
            <w:r>
              <w:rPr>
                <w:rFonts w:ascii="Times New Roman" w:hAnsi="Times New Roman"/>
                <w:sz w:val="24"/>
                <w:szCs w:val="24"/>
              </w:rPr>
              <w:t>Центральная площадь города</w:t>
            </w:r>
          </w:p>
        </w:tc>
        <w:tc>
          <w:tcPr>
            <w:tcW w:w="2127" w:type="dxa"/>
          </w:tcPr>
          <w:p w:rsidR="002D6B5C" w:rsidRDefault="00D736D4" w:rsidP="00693CE4">
            <w:pPr>
              <w:spacing w:after="0" w:line="240" w:lineRule="auto"/>
              <w:rPr>
                <w:rFonts w:ascii="Times New Roman" w:hAnsi="Times New Roman"/>
                <w:sz w:val="24"/>
                <w:szCs w:val="24"/>
              </w:rPr>
            </w:pPr>
            <w:r>
              <w:rPr>
                <w:rFonts w:ascii="Times New Roman" w:hAnsi="Times New Roman"/>
                <w:sz w:val="24"/>
                <w:szCs w:val="24"/>
              </w:rPr>
              <w:t>330/10000</w:t>
            </w:r>
          </w:p>
        </w:tc>
        <w:tc>
          <w:tcPr>
            <w:tcW w:w="4735" w:type="dxa"/>
          </w:tcPr>
          <w:p w:rsidR="002D6B5C" w:rsidRDefault="00D736D4" w:rsidP="003031D9">
            <w:pPr>
              <w:spacing w:after="0" w:line="240" w:lineRule="auto"/>
              <w:jc w:val="both"/>
              <w:rPr>
                <w:rFonts w:ascii="Times New Roman" w:hAnsi="Times New Roman"/>
                <w:sz w:val="24"/>
                <w:szCs w:val="24"/>
              </w:rPr>
            </w:pPr>
            <w:r>
              <w:rPr>
                <w:rFonts w:ascii="Times New Roman" w:hAnsi="Times New Roman"/>
                <w:sz w:val="24"/>
                <w:szCs w:val="24"/>
              </w:rPr>
              <w:t>Крупномасштабное мероприятие на реконструированной центральной площади города. Действие праздника проходило на нескольких площадках, к организации которых были подключены партнеры из других муниципальных учреждений города и района. В программе праздника: сбор старых ключей от населения для отлива символического ключа от города, всенародное голосование за предложенные</w:t>
            </w:r>
            <w:r w:rsidR="003031D9">
              <w:rPr>
                <w:rFonts w:ascii="Times New Roman" w:hAnsi="Times New Roman"/>
                <w:sz w:val="24"/>
                <w:szCs w:val="24"/>
              </w:rPr>
              <w:t xml:space="preserve"> горожанами варианты</w:t>
            </w:r>
            <w:r>
              <w:rPr>
                <w:rFonts w:ascii="Times New Roman" w:hAnsi="Times New Roman"/>
                <w:sz w:val="24"/>
                <w:szCs w:val="24"/>
              </w:rPr>
              <w:t xml:space="preserve"> названия центральной площади города</w:t>
            </w:r>
            <w:r w:rsidR="003031D9">
              <w:rPr>
                <w:rFonts w:ascii="Times New Roman" w:hAnsi="Times New Roman"/>
                <w:sz w:val="24"/>
                <w:szCs w:val="24"/>
              </w:rPr>
              <w:t xml:space="preserve">, </w:t>
            </w:r>
            <w:r>
              <w:rPr>
                <w:rFonts w:ascii="Times New Roman" w:hAnsi="Times New Roman"/>
                <w:sz w:val="24"/>
                <w:szCs w:val="24"/>
              </w:rPr>
              <w:t>награждение почетным знаком «За заслуги перед Кандалакшей», открытие обновленной доски Почета жителей города, сбор пожеланий от детей</w:t>
            </w:r>
            <w:r w:rsidR="003031D9">
              <w:rPr>
                <w:rFonts w:ascii="Times New Roman" w:hAnsi="Times New Roman"/>
                <w:sz w:val="24"/>
                <w:szCs w:val="24"/>
              </w:rPr>
              <w:t xml:space="preserve"> Деду Морозу</w:t>
            </w:r>
            <w:r>
              <w:rPr>
                <w:rFonts w:ascii="Times New Roman" w:hAnsi="Times New Roman"/>
                <w:sz w:val="24"/>
                <w:szCs w:val="24"/>
              </w:rPr>
              <w:t>, концерт на двух площадках, работа игровых площадок</w:t>
            </w:r>
            <w:r w:rsidR="003031D9">
              <w:rPr>
                <w:rFonts w:ascii="Times New Roman" w:hAnsi="Times New Roman"/>
                <w:sz w:val="24"/>
                <w:szCs w:val="24"/>
              </w:rPr>
              <w:t>, выставки мастеров прикладного творчества, фотовыставки, повествующие об истории города, работа торговых рядов.</w:t>
            </w:r>
          </w:p>
        </w:tc>
      </w:tr>
      <w:tr w:rsidR="002D6B5C" w:rsidRPr="0011554C">
        <w:tc>
          <w:tcPr>
            <w:tcW w:w="560" w:type="dxa"/>
          </w:tcPr>
          <w:p w:rsidR="002D6B5C" w:rsidRPr="0011554C" w:rsidRDefault="002D6B5C" w:rsidP="00C06491">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lastRenderedPageBreak/>
              <w:t>2</w:t>
            </w:r>
          </w:p>
        </w:tc>
        <w:tc>
          <w:tcPr>
            <w:tcW w:w="3827" w:type="dxa"/>
          </w:tcPr>
          <w:p w:rsidR="002D6B5C" w:rsidRPr="003B06CC" w:rsidRDefault="002D6B5C" w:rsidP="00693CE4">
            <w:pPr>
              <w:pStyle w:val="af2"/>
              <w:jc w:val="both"/>
              <w:rPr>
                <w:rFonts w:ascii="Times New Roman" w:hAnsi="Times New Roman"/>
                <w:i/>
                <w:sz w:val="24"/>
                <w:szCs w:val="24"/>
              </w:rPr>
            </w:pPr>
            <w:r w:rsidRPr="00BF5155">
              <w:rPr>
                <w:rFonts w:ascii="Times New Roman" w:hAnsi="Times New Roman"/>
                <w:sz w:val="24"/>
                <w:szCs w:val="24"/>
                <w:lang w:eastAsia="en-US"/>
              </w:rPr>
              <w:t>Литературно-музыкальная композиция «На гранитных берегах и сопка</w:t>
            </w:r>
            <w:r>
              <w:rPr>
                <w:rFonts w:ascii="Times New Roman" w:hAnsi="Times New Roman"/>
                <w:sz w:val="24"/>
                <w:szCs w:val="24"/>
                <w:lang w:eastAsia="en-US"/>
              </w:rPr>
              <w:t>х мы стояли тверже, чем гранит»</w:t>
            </w:r>
            <w:r w:rsidRPr="00BF5155">
              <w:rPr>
                <w:rFonts w:ascii="Times New Roman" w:hAnsi="Times New Roman"/>
                <w:sz w:val="24"/>
                <w:szCs w:val="24"/>
                <w:lang w:eastAsia="en-US"/>
              </w:rPr>
              <w:t xml:space="preserve"> </w:t>
            </w:r>
          </w:p>
        </w:tc>
        <w:tc>
          <w:tcPr>
            <w:tcW w:w="1817" w:type="dxa"/>
          </w:tcPr>
          <w:p w:rsidR="002D6B5C" w:rsidRPr="003B06CC" w:rsidRDefault="002D6B5C" w:rsidP="00693CE4">
            <w:pPr>
              <w:pStyle w:val="af2"/>
              <w:jc w:val="both"/>
              <w:rPr>
                <w:rFonts w:ascii="Times New Roman" w:hAnsi="Times New Roman"/>
                <w:sz w:val="24"/>
                <w:szCs w:val="24"/>
              </w:rPr>
            </w:pPr>
            <w:r>
              <w:rPr>
                <w:rFonts w:ascii="Times New Roman" w:hAnsi="Times New Roman"/>
                <w:sz w:val="24"/>
                <w:szCs w:val="24"/>
              </w:rPr>
              <w:t>30.10.18</w:t>
            </w:r>
          </w:p>
        </w:tc>
        <w:tc>
          <w:tcPr>
            <w:tcW w:w="2409" w:type="dxa"/>
          </w:tcPr>
          <w:p w:rsidR="002D6B5C" w:rsidRPr="00C06491" w:rsidRDefault="002D6B5C" w:rsidP="00693CE4">
            <w:pPr>
              <w:spacing w:after="0" w:line="240" w:lineRule="auto"/>
              <w:jc w:val="both"/>
              <w:rPr>
                <w:rFonts w:ascii="Times New Roman" w:hAnsi="Times New Roman"/>
                <w:sz w:val="24"/>
                <w:szCs w:val="24"/>
              </w:rPr>
            </w:pPr>
            <w:r>
              <w:rPr>
                <w:rFonts w:ascii="Times New Roman" w:hAnsi="Times New Roman"/>
                <w:sz w:val="24"/>
                <w:szCs w:val="24"/>
              </w:rPr>
              <w:t>ДК «Металлург»</w:t>
            </w:r>
          </w:p>
        </w:tc>
        <w:tc>
          <w:tcPr>
            <w:tcW w:w="2127" w:type="dxa"/>
          </w:tcPr>
          <w:p w:rsidR="002D6B5C" w:rsidRPr="00C06491" w:rsidRDefault="002D6B5C" w:rsidP="00693CE4">
            <w:pPr>
              <w:spacing w:after="0" w:line="240" w:lineRule="auto"/>
              <w:jc w:val="center"/>
              <w:rPr>
                <w:rFonts w:ascii="Times New Roman" w:hAnsi="Times New Roman"/>
                <w:sz w:val="24"/>
                <w:szCs w:val="24"/>
              </w:rPr>
            </w:pPr>
            <w:r>
              <w:rPr>
                <w:rFonts w:ascii="Times New Roman" w:hAnsi="Times New Roman"/>
                <w:sz w:val="24"/>
                <w:szCs w:val="24"/>
              </w:rPr>
              <w:t>18/300</w:t>
            </w:r>
          </w:p>
        </w:tc>
        <w:tc>
          <w:tcPr>
            <w:tcW w:w="4735" w:type="dxa"/>
          </w:tcPr>
          <w:p w:rsidR="00611C18" w:rsidRDefault="002D6B5C" w:rsidP="00693CE4">
            <w:pPr>
              <w:shd w:val="clear" w:color="auto" w:fill="FFFFFF"/>
              <w:spacing w:after="0" w:line="240" w:lineRule="auto"/>
              <w:rPr>
                <w:rFonts w:ascii="Times New Roman" w:hAnsi="Times New Roman"/>
                <w:color w:val="000000"/>
                <w:sz w:val="24"/>
                <w:szCs w:val="24"/>
              </w:rPr>
            </w:pPr>
            <w:r>
              <w:rPr>
                <w:rFonts w:ascii="Times New Roman" w:hAnsi="Times New Roman"/>
                <w:sz w:val="24"/>
                <w:szCs w:val="24"/>
                <w:lang w:eastAsia="en-US"/>
              </w:rPr>
              <w:t>В</w:t>
            </w:r>
            <w:r w:rsidR="00611C18">
              <w:rPr>
                <w:rFonts w:ascii="Times New Roman" w:hAnsi="Times New Roman"/>
                <w:sz w:val="24"/>
                <w:szCs w:val="24"/>
                <w:lang w:eastAsia="en-US"/>
              </w:rPr>
              <w:t xml:space="preserve">первые  мероприятие городского масштаба было проведено на базе клубного формирования МБУ «Дворец культуры «Металлург»  - детской театральной студии «Акварель». </w:t>
            </w:r>
            <w:r>
              <w:rPr>
                <w:rFonts w:ascii="Times New Roman" w:hAnsi="Times New Roman"/>
                <w:sz w:val="24"/>
                <w:szCs w:val="24"/>
                <w:lang w:eastAsia="en-US"/>
              </w:rPr>
              <w:t xml:space="preserve"> </w:t>
            </w:r>
            <w:r w:rsidR="00611C18">
              <w:rPr>
                <w:rFonts w:ascii="Times New Roman" w:hAnsi="Times New Roman"/>
                <w:sz w:val="24"/>
                <w:szCs w:val="24"/>
                <w:lang w:eastAsia="en-US"/>
              </w:rPr>
              <w:t xml:space="preserve">Целевая аудитория </w:t>
            </w:r>
            <w:r w:rsidR="00D2391C">
              <w:rPr>
                <w:rFonts w:ascii="Times New Roman" w:hAnsi="Times New Roman"/>
                <w:sz w:val="24"/>
                <w:szCs w:val="24"/>
                <w:lang w:eastAsia="en-US"/>
              </w:rPr>
              <w:t xml:space="preserve">- </w:t>
            </w:r>
            <w:r w:rsidR="00611C18" w:rsidRPr="00611C18">
              <w:rPr>
                <w:rFonts w:ascii="Times New Roman" w:hAnsi="Times New Roman"/>
                <w:sz w:val="24"/>
                <w:szCs w:val="24"/>
                <w:lang w:eastAsia="en-US"/>
              </w:rPr>
              <w:t>обучающиеся общеобразовательных школ города, представители общественны</w:t>
            </w:r>
            <w:r w:rsidR="00541A85">
              <w:rPr>
                <w:rFonts w:ascii="Times New Roman" w:hAnsi="Times New Roman"/>
                <w:sz w:val="24"/>
                <w:szCs w:val="24"/>
                <w:lang w:eastAsia="en-US"/>
              </w:rPr>
              <w:t>х организаций: «Дети войны» и с</w:t>
            </w:r>
            <w:r w:rsidR="00611C18" w:rsidRPr="00611C18">
              <w:rPr>
                <w:rFonts w:ascii="Times New Roman" w:hAnsi="Times New Roman"/>
                <w:sz w:val="24"/>
                <w:szCs w:val="24"/>
                <w:lang w:eastAsia="en-US"/>
              </w:rPr>
              <w:t xml:space="preserve">овет ветеранов войны, труда, Вооруженных сил и правоохранительных органов» </w:t>
            </w:r>
            <w:r w:rsidR="00D2391C">
              <w:rPr>
                <w:rFonts w:ascii="Times New Roman" w:hAnsi="Times New Roman"/>
                <w:sz w:val="24"/>
                <w:szCs w:val="24"/>
                <w:lang w:eastAsia="en-US"/>
              </w:rPr>
              <w:t xml:space="preserve">- </w:t>
            </w:r>
            <w:r w:rsidR="00611C18">
              <w:rPr>
                <w:rFonts w:ascii="Times New Roman" w:hAnsi="Times New Roman"/>
                <w:sz w:val="24"/>
                <w:szCs w:val="24"/>
                <w:lang w:eastAsia="en-US"/>
              </w:rPr>
              <w:t xml:space="preserve">была </w:t>
            </w:r>
            <w:r w:rsidR="00D2391C" w:rsidRPr="00D2391C">
              <w:rPr>
                <w:rFonts w:ascii="Times New Roman" w:hAnsi="Times New Roman"/>
                <w:sz w:val="24"/>
                <w:szCs w:val="24"/>
                <w:lang w:eastAsia="en-US"/>
              </w:rPr>
              <w:t xml:space="preserve">определена </w:t>
            </w:r>
            <w:r w:rsidR="00406843">
              <w:rPr>
                <w:rFonts w:ascii="Times New Roman" w:hAnsi="Times New Roman"/>
                <w:sz w:val="24"/>
                <w:szCs w:val="24"/>
                <w:lang w:eastAsia="en-US"/>
              </w:rPr>
              <w:t>в соответствии с целью и задачами</w:t>
            </w:r>
            <w:r w:rsidR="00611C18">
              <w:rPr>
                <w:rFonts w:ascii="Times New Roman" w:hAnsi="Times New Roman"/>
                <w:sz w:val="24"/>
                <w:szCs w:val="24"/>
                <w:lang w:eastAsia="en-US"/>
              </w:rPr>
              <w:t xml:space="preserve"> самого мероприятия:</w:t>
            </w:r>
            <w:r>
              <w:rPr>
                <w:rFonts w:ascii="Times New Roman" w:hAnsi="Times New Roman"/>
                <w:color w:val="000000"/>
                <w:sz w:val="24"/>
                <w:szCs w:val="24"/>
              </w:rPr>
              <w:t xml:space="preserve">  патриотическое воспитани</w:t>
            </w:r>
            <w:r w:rsidR="00611C18">
              <w:rPr>
                <w:rFonts w:ascii="Times New Roman" w:hAnsi="Times New Roman"/>
                <w:color w:val="000000"/>
                <w:sz w:val="24"/>
                <w:szCs w:val="24"/>
              </w:rPr>
              <w:t>е подрастающего поколения посредством ознакомления с историческими событиями, происходящими</w:t>
            </w:r>
            <w:r w:rsidR="00D2391C">
              <w:rPr>
                <w:rFonts w:ascii="Times New Roman" w:hAnsi="Times New Roman"/>
                <w:color w:val="000000"/>
                <w:sz w:val="24"/>
                <w:szCs w:val="24"/>
              </w:rPr>
              <w:t xml:space="preserve"> в годы войны на Кольской земле, укрепление связи поколений кандалкшан.</w:t>
            </w:r>
            <w:r w:rsidR="00611C18">
              <w:rPr>
                <w:rFonts w:ascii="Times New Roman" w:hAnsi="Times New Roman"/>
                <w:color w:val="000000"/>
                <w:sz w:val="24"/>
                <w:szCs w:val="24"/>
              </w:rPr>
              <w:t xml:space="preserve"> </w:t>
            </w:r>
          </w:p>
          <w:p w:rsidR="002D6B5C" w:rsidRPr="00B819AC" w:rsidRDefault="002D6B5C" w:rsidP="00D2391C">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2D6B5C" w:rsidRPr="0011554C">
        <w:tc>
          <w:tcPr>
            <w:tcW w:w="560" w:type="dxa"/>
          </w:tcPr>
          <w:p w:rsidR="002D6B5C" w:rsidRPr="0011554C" w:rsidRDefault="002D6B5C" w:rsidP="00C06491">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3</w:t>
            </w:r>
          </w:p>
        </w:tc>
        <w:tc>
          <w:tcPr>
            <w:tcW w:w="3827" w:type="dxa"/>
          </w:tcPr>
          <w:p w:rsidR="002D6B5C" w:rsidRPr="00BF5155" w:rsidRDefault="002D6B5C" w:rsidP="00693CE4">
            <w:pPr>
              <w:pStyle w:val="af2"/>
              <w:jc w:val="both"/>
              <w:rPr>
                <w:rFonts w:ascii="Times New Roman" w:hAnsi="Times New Roman"/>
                <w:sz w:val="24"/>
                <w:szCs w:val="24"/>
                <w:lang w:eastAsia="en-US"/>
              </w:rPr>
            </w:pPr>
            <w:r>
              <w:rPr>
                <w:rFonts w:ascii="Times New Roman" w:hAnsi="Times New Roman"/>
                <w:sz w:val="24"/>
                <w:szCs w:val="24"/>
                <w:lang w:eastAsia="en-US"/>
              </w:rPr>
              <w:t>Открытие фотовыставки «Первозданная Россия»</w:t>
            </w:r>
          </w:p>
        </w:tc>
        <w:tc>
          <w:tcPr>
            <w:tcW w:w="1817" w:type="dxa"/>
          </w:tcPr>
          <w:p w:rsidR="002D6B5C" w:rsidRDefault="002D6B5C" w:rsidP="00693CE4">
            <w:pPr>
              <w:pStyle w:val="af2"/>
              <w:jc w:val="both"/>
              <w:rPr>
                <w:rFonts w:ascii="Times New Roman" w:hAnsi="Times New Roman"/>
                <w:sz w:val="24"/>
                <w:szCs w:val="24"/>
              </w:rPr>
            </w:pPr>
            <w:r>
              <w:rPr>
                <w:rFonts w:ascii="Times New Roman" w:hAnsi="Times New Roman"/>
                <w:sz w:val="24"/>
                <w:szCs w:val="24"/>
              </w:rPr>
              <w:t>16.12.18</w:t>
            </w:r>
          </w:p>
        </w:tc>
        <w:tc>
          <w:tcPr>
            <w:tcW w:w="2409" w:type="dxa"/>
          </w:tcPr>
          <w:p w:rsidR="002D6B5C" w:rsidRDefault="002D6B5C" w:rsidP="00693CE4">
            <w:pPr>
              <w:spacing w:after="0" w:line="240" w:lineRule="auto"/>
              <w:jc w:val="both"/>
              <w:rPr>
                <w:rFonts w:ascii="Times New Roman" w:hAnsi="Times New Roman"/>
                <w:sz w:val="24"/>
                <w:szCs w:val="24"/>
              </w:rPr>
            </w:pPr>
            <w:r>
              <w:rPr>
                <w:rFonts w:ascii="Times New Roman" w:hAnsi="Times New Roman"/>
                <w:sz w:val="24"/>
                <w:szCs w:val="24"/>
              </w:rPr>
              <w:t>ГКЦ «Нива»</w:t>
            </w:r>
          </w:p>
        </w:tc>
        <w:tc>
          <w:tcPr>
            <w:tcW w:w="2127" w:type="dxa"/>
          </w:tcPr>
          <w:p w:rsidR="002D6B5C" w:rsidRPr="00C06491" w:rsidRDefault="002D6B5C" w:rsidP="00693CE4">
            <w:pPr>
              <w:spacing w:after="0" w:line="240" w:lineRule="auto"/>
              <w:jc w:val="center"/>
              <w:rPr>
                <w:rFonts w:ascii="Times New Roman" w:hAnsi="Times New Roman"/>
                <w:sz w:val="24"/>
                <w:szCs w:val="24"/>
              </w:rPr>
            </w:pPr>
            <w:r>
              <w:rPr>
                <w:rFonts w:ascii="Times New Roman" w:hAnsi="Times New Roman"/>
                <w:sz w:val="24"/>
                <w:szCs w:val="24"/>
              </w:rPr>
              <w:t>12/40</w:t>
            </w:r>
          </w:p>
        </w:tc>
        <w:tc>
          <w:tcPr>
            <w:tcW w:w="4735" w:type="dxa"/>
          </w:tcPr>
          <w:p w:rsidR="002D6B5C" w:rsidRDefault="002D6B5C" w:rsidP="00693CE4">
            <w:pPr>
              <w:pStyle w:val="af6"/>
              <w:spacing w:before="0" w:beforeAutospacing="0" w:after="0" w:afterAutospacing="0"/>
            </w:pPr>
            <w:r>
              <w:t xml:space="preserve">Кандалакшскому зрителю были представлены лучшие фотографии из экспозиции Общероссийского фестиваля природы, который ежегодно проходит в Москве и во многих городах России и мира с 2014 года. </w:t>
            </w:r>
          </w:p>
          <w:p w:rsidR="002D6B5C" w:rsidRPr="002C51B2" w:rsidRDefault="002D6B5C" w:rsidP="00693CE4">
            <w:pPr>
              <w:pStyle w:val="af6"/>
              <w:spacing w:before="0" w:beforeAutospacing="0" w:after="0" w:afterAutospacing="0"/>
            </w:pPr>
            <w:r>
              <w:t xml:space="preserve"> </w:t>
            </w:r>
            <w:r w:rsidR="00D2391C">
              <w:t xml:space="preserve">В </w:t>
            </w:r>
            <w:r>
              <w:t>Кандалакшу выставка была доставлена по инициативе Министерства природных ресурсов и экологии Мурманской области, в рамках областного кино</w:t>
            </w:r>
            <w:r w:rsidR="00406843">
              <w:t xml:space="preserve">фестиваля «Заповедный формат». </w:t>
            </w:r>
          </w:p>
        </w:tc>
      </w:tr>
      <w:tr w:rsidR="00D2391C" w:rsidRPr="0011554C">
        <w:tc>
          <w:tcPr>
            <w:tcW w:w="560" w:type="dxa"/>
          </w:tcPr>
          <w:p w:rsidR="00D2391C" w:rsidRPr="0011554C" w:rsidRDefault="00D2391C" w:rsidP="00C064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w:t>
            </w:r>
          </w:p>
        </w:tc>
        <w:tc>
          <w:tcPr>
            <w:tcW w:w="3827" w:type="dxa"/>
          </w:tcPr>
          <w:p w:rsidR="00D2391C" w:rsidRDefault="00D2391C" w:rsidP="00693CE4">
            <w:pPr>
              <w:pStyle w:val="af2"/>
              <w:jc w:val="both"/>
              <w:rPr>
                <w:rFonts w:ascii="Times New Roman" w:hAnsi="Times New Roman"/>
                <w:sz w:val="24"/>
                <w:szCs w:val="24"/>
                <w:lang w:eastAsia="en-US"/>
              </w:rPr>
            </w:pPr>
            <w:r>
              <w:rPr>
                <w:rFonts w:ascii="Times New Roman" w:hAnsi="Times New Roman"/>
                <w:sz w:val="24"/>
                <w:szCs w:val="24"/>
                <w:lang w:eastAsia="en-US"/>
              </w:rPr>
              <w:t>Праздник «Два села в одном ДК», посвященный Дню села Лувеньги</w:t>
            </w:r>
          </w:p>
        </w:tc>
        <w:tc>
          <w:tcPr>
            <w:tcW w:w="1817" w:type="dxa"/>
          </w:tcPr>
          <w:p w:rsidR="00D2391C" w:rsidRDefault="00D2391C" w:rsidP="00693CE4">
            <w:pPr>
              <w:pStyle w:val="af2"/>
              <w:jc w:val="both"/>
              <w:rPr>
                <w:rFonts w:ascii="Times New Roman" w:hAnsi="Times New Roman"/>
                <w:sz w:val="24"/>
                <w:szCs w:val="24"/>
              </w:rPr>
            </w:pPr>
            <w:r>
              <w:rPr>
                <w:rFonts w:ascii="Times New Roman" w:hAnsi="Times New Roman"/>
                <w:sz w:val="24"/>
                <w:szCs w:val="24"/>
              </w:rPr>
              <w:t>10.11.18</w:t>
            </w:r>
          </w:p>
        </w:tc>
        <w:tc>
          <w:tcPr>
            <w:tcW w:w="2409" w:type="dxa"/>
          </w:tcPr>
          <w:p w:rsidR="00D2391C" w:rsidRDefault="00D2391C" w:rsidP="00693CE4">
            <w:pPr>
              <w:spacing w:after="0" w:line="240" w:lineRule="auto"/>
              <w:jc w:val="both"/>
              <w:rPr>
                <w:rFonts w:ascii="Times New Roman" w:hAnsi="Times New Roman"/>
                <w:sz w:val="24"/>
                <w:szCs w:val="24"/>
              </w:rPr>
            </w:pPr>
            <w:r>
              <w:rPr>
                <w:rFonts w:ascii="Times New Roman" w:hAnsi="Times New Roman"/>
                <w:sz w:val="24"/>
                <w:szCs w:val="24"/>
              </w:rPr>
              <w:t>СДК с. Лувеньга</w:t>
            </w:r>
          </w:p>
        </w:tc>
        <w:tc>
          <w:tcPr>
            <w:tcW w:w="2127" w:type="dxa"/>
          </w:tcPr>
          <w:p w:rsidR="00D2391C" w:rsidRDefault="00D2391C" w:rsidP="00693CE4">
            <w:pPr>
              <w:spacing w:after="0" w:line="240" w:lineRule="auto"/>
              <w:jc w:val="center"/>
              <w:rPr>
                <w:rFonts w:ascii="Times New Roman" w:hAnsi="Times New Roman"/>
                <w:sz w:val="24"/>
                <w:szCs w:val="24"/>
              </w:rPr>
            </w:pPr>
            <w:r>
              <w:rPr>
                <w:rFonts w:ascii="Times New Roman" w:hAnsi="Times New Roman"/>
                <w:sz w:val="24"/>
                <w:szCs w:val="24"/>
              </w:rPr>
              <w:t>50/200</w:t>
            </w:r>
          </w:p>
        </w:tc>
        <w:tc>
          <w:tcPr>
            <w:tcW w:w="4735" w:type="dxa"/>
          </w:tcPr>
          <w:p w:rsidR="00D2391C" w:rsidRDefault="00D2391C" w:rsidP="00693CE4">
            <w:pPr>
              <w:pStyle w:val="af6"/>
              <w:spacing w:before="0" w:beforeAutospacing="0" w:after="0" w:afterAutospacing="0"/>
            </w:pPr>
            <w:r>
              <w:t>Впервые празд</w:t>
            </w:r>
            <w:r w:rsidR="00406843">
              <w:t>ник, посвященный Дню с. Лувеньги</w:t>
            </w:r>
            <w:r>
              <w:t xml:space="preserve"> прошел в новом формате</w:t>
            </w:r>
            <w:r w:rsidR="00693CE4">
              <w:t xml:space="preserve"> – зрителям были представлены сразу два села – к ним в гости приехала делегация из н.п. Нивский, в составе которой были участники самодеятельных клубных формирований, специалисты СДК Нивский </w:t>
            </w:r>
            <w:r w:rsidR="00693CE4">
              <w:lastRenderedPageBreak/>
              <w:t>(филиал МБУ ДК «Металлург»), мастера прикладного творчества, жители Нивского, приехавшие поддержать свою команду. Выставке мастеров прикладного творчества было даже тесновато в фойе СДК с. Лувеньга, тем более, что здесь же проводились мастер-классы, в том числе и</w:t>
            </w:r>
            <w:r w:rsidR="00406843">
              <w:t xml:space="preserve"> специалистом ДК «Металлург». На</w:t>
            </w:r>
            <w:r w:rsidR="00693CE4">
              <w:t xml:space="preserve"> стенах ДК оформлялись фотовыстаки, повествующие о жизни двух сел. После большого совместного концерта состоялся вечер дружбы с чаепитием, играми, конкурсной программой. </w:t>
            </w:r>
          </w:p>
        </w:tc>
      </w:tr>
    </w:tbl>
    <w:p w:rsidR="00C06491" w:rsidRPr="0011554C" w:rsidRDefault="00C06491" w:rsidP="00C06491">
      <w:pPr>
        <w:spacing w:after="0" w:line="240" w:lineRule="auto"/>
        <w:jc w:val="both"/>
        <w:rPr>
          <w:rFonts w:ascii="Times New Roman" w:hAnsi="Times New Roman"/>
          <w:b/>
          <w:color w:val="000000"/>
          <w:sz w:val="24"/>
          <w:szCs w:val="24"/>
        </w:rPr>
      </w:pPr>
    </w:p>
    <w:p w:rsidR="00406843" w:rsidRDefault="00C06491" w:rsidP="00C06491">
      <w:pPr>
        <w:spacing w:after="0" w:line="240" w:lineRule="auto"/>
        <w:jc w:val="both"/>
      </w:pPr>
      <w:r w:rsidRPr="0011554C">
        <w:rPr>
          <w:rFonts w:ascii="Times New Roman" w:hAnsi="Times New Roman"/>
          <w:b/>
          <w:color w:val="000000"/>
          <w:sz w:val="24"/>
          <w:szCs w:val="24"/>
          <w:u w:val="single"/>
        </w:rPr>
        <w:t>АНАЛИЗ РАБОТЫ ПО НАПРАВЛЕНИЮ</w:t>
      </w:r>
      <w:r w:rsidRPr="0011554C">
        <w:rPr>
          <w:rFonts w:ascii="Times New Roman" w:hAnsi="Times New Roman"/>
          <w:b/>
          <w:color w:val="000000"/>
          <w:sz w:val="24"/>
          <w:szCs w:val="24"/>
        </w:rPr>
        <w:t>:</w:t>
      </w:r>
      <w:r w:rsidR="00611C18" w:rsidRPr="00611C18">
        <w:t xml:space="preserve"> </w:t>
      </w:r>
    </w:p>
    <w:p w:rsidR="000875FC" w:rsidRPr="00406843" w:rsidRDefault="00693CE4" w:rsidP="00406843">
      <w:pPr>
        <w:spacing w:after="0" w:line="240" w:lineRule="auto"/>
        <w:jc w:val="both"/>
        <w:rPr>
          <w:rFonts w:ascii="Times New Roman" w:hAnsi="Times New Roman"/>
        </w:rPr>
      </w:pPr>
      <w:r>
        <w:t xml:space="preserve">в </w:t>
      </w:r>
      <w:r w:rsidRPr="00524974">
        <w:rPr>
          <w:rFonts w:ascii="Times New Roman" w:hAnsi="Times New Roman"/>
        </w:rPr>
        <w:t xml:space="preserve">2017 году перед специалистами МБУ «Дворец культуры «Металлург» </w:t>
      </w:r>
      <w:r w:rsidR="00524974" w:rsidRPr="00524974">
        <w:rPr>
          <w:rFonts w:ascii="Times New Roman" w:hAnsi="Times New Roman"/>
        </w:rPr>
        <w:t>стояла задача проведения на высоком уровне мероприятий, посвященных 100-летию Мурманской области и 80-летию города Кандалакши</w:t>
      </w:r>
      <w:r w:rsidR="00524974">
        <w:rPr>
          <w:rFonts w:ascii="Times New Roman" w:hAnsi="Times New Roman"/>
        </w:rPr>
        <w:t xml:space="preserve">. Поэтому в план мероприятий на год кроме традиционных мероприятий по направлению были включены многочисленные мероприятия, посвященные этим юбилейным датам. В итоге в 2018 году было проведено </w:t>
      </w:r>
      <w:r w:rsidR="00524974" w:rsidRPr="00406843">
        <w:rPr>
          <w:rFonts w:ascii="Times New Roman" w:hAnsi="Times New Roman"/>
          <w:b/>
        </w:rPr>
        <w:t xml:space="preserve">на </w:t>
      </w:r>
      <w:r w:rsidR="009A3418" w:rsidRPr="00406843">
        <w:rPr>
          <w:rFonts w:ascii="Times New Roman" w:hAnsi="Times New Roman"/>
          <w:b/>
          <w:sz w:val="24"/>
          <w:szCs w:val="24"/>
        </w:rPr>
        <w:t>46 мероприятий больше</w:t>
      </w:r>
      <w:r w:rsidR="009A3418">
        <w:rPr>
          <w:rFonts w:ascii="Times New Roman" w:hAnsi="Times New Roman"/>
          <w:sz w:val="24"/>
          <w:szCs w:val="24"/>
        </w:rPr>
        <w:t>, чем в 2017 году (</w:t>
      </w:r>
      <w:r w:rsidR="009A3418" w:rsidRPr="00406843">
        <w:rPr>
          <w:rFonts w:ascii="Times New Roman" w:hAnsi="Times New Roman"/>
          <w:b/>
          <w:sz w:val="24"/>
          <w:szCs w:val="24"/>
        </w:rPr>
        <w:t>188</w:t>
      </w:r>
      <w:r w:rsidR="009A3418">
        <w:rPr>
          <w:rFonts w:ascii="Times New Roman" w:hAnsi="Times New Roman"/>
          <w:sz w:val="24"/>
          <w:szCs w:val="24"/>
        </w:rPr>
        <w:t xml:space="preserve"> против 142). Количество  посетителей тоже значительно выросло: в 2017 году – 42493 человека, в 2018 –</w:t>
      </w:r>
      <w:r w:rsidR="009A3418" w:rsidRPr="00406843">
        <w:rPr>
          <w:rFonts w:ascii="Times New Roman" w:hAnsi="Times New Roman"/>
          <w:b/>
          <w:sz w:val="24"/>
          <w:szCs w:val="24"/>
        </w:rPr>
        <w:t xml:space="preserve"> 43275</w:t>
      </w:r>
      <w:r w:rsidR="009A3418">
        <w:rPr>
          <w:rFonts w:ascii="Times New Roman" w:hAnsi="Times New Roman"/>
          <w:sz w:val="24"/>
          <w:szCs w:val="24"/>
        </w:rPr>
        <w:t xml:space="preserve"> человек. </w:t>
      </w:r>
    </w:p>
    <w:p w:rsidR="00FE7452" w:rsidRDefault="00251330" w:rsidP="00693CE4">
      <w:pPr>
        <w:spacing w:after="0" w:line="240" w:lineRule="auto"/>
        <w:rPr>
          <w:rFonts w:ascii="Times New Roman" w:hAnsi="Times New Roman"/>
          <w:sz w:val="24"/>
          <w:szCs w:val="24"/>
        </w:rPr>
      </w:pPr>
      <w:r>
        <w:rPr>
          <w:rFonts w:ascii="Times New Roman" w:hAnsi="Times New Roman"/>
          <w:sz w:val="24"/>
          <w:szCs w:val="24"/>
        </w:rPr>
        <w:t xml:space="preserve">Впервые для возрастной категории до 14 лет были проведены Уроки мужества ко всем памятным датам из военной истории страны. На основании изученных материалов были разработаны буклеты с информацией о событиях и розданы участникам Уроков. </w:t>
      </w:r>
    </w:p>
    <w:p w:rsidR="000875FC" w:rsidRDefault="00251330" w:rsidP="00693CE4">
      <w:pPr>
        <w:spacing w:after="0" w:line="240" w:lineRule="auto"/>
        <w:rPr>
          <w:rFonts w:ascii="Times New Roman" w:hAnsi="Times New Roman"/>
          <w:sz w:val="24"/>
          <w:szCs w:val="24"/>
        </w:rPr>
      </w:pPr>
      <w:r>
        <w:rPr>
          <w:rFonts w:ascii="Times New Roman" w:hAnsi="Times New Roman"/>
          <w:sz w:val="24"/>
          <w:szCs w:val="24"/>
        </w:rPr>
        <w:t xml:space="preserve"> </w:t>
      </w:r>
      <w:r w:rsidR="009A3418">
        <w:rPr>
          <w:rFonts w:ascii="Times New Roman" w:hAnsi="Times New Roman"/>
          <w:sz w:val="24"/>
          <w:szCs w:val="24"/>
        </w:rPr>
        <w:t>Используемые формы работы:</w:t>
      </w:r>
      <w:r w:rsidR="009A3418" w:rsidRPr="009A3418">
        <w:t xml:space="preserve"> </w:t>
      </w:r>
      <w:r w:rsidR="009A3418" w:rsidRPr="009A3418">
        <w:rPr>
          <w:rFonts w:ascii="Times New Roman" w:hAnsi="Times New Roman"/>
          <w:sz w:val="24"/>
          <w:szCs w:val="24"/>
        </w:rPr>
        <w:t>тематические в</w:t>
      </w:r>
      <w:r w:rsidR="009A3418">
        <w:rPr>
          <w:rFonts w:ascii="Times New Roman" w:hAnsi="Times New Roman"/>
          <w:sz w:val="24"/>
          <w:szCs w:val="24"/>
        </w:rPr>
        <w:t>ечера, встречи с представителями общественных организаций, объединяющих ветеранов, детей войны</w:t>
      </w:r>
      <w:r w:rsidR="009A3418" w:rsidRPr="009A3418">
        <w:rPr>
          <w:rFonts w:ascii="Times New Roman" w:hAnsi="Times New Roman"/>
          <w:sz w:val="24"/>
          <w:szCs w:val="24"/>
        </w:rPr>
        <w:t xml:space="preserve">, воинами-интернационалистами, </w:t>
      </w:r>
      <w:r w:rsidR="009A3418">
        <w:rPr>
          <w:rFonts w:ascii="Times New Roman" w:hAnsi="Times New Roman"/>
          <w:sz w:val="24"/>
          <w:szCs w:val="24"/>
        </w:rPr>
        <w:t xml:space="preserve">митинги, чествование ветеранов </w:t>
      </w:r>
      <w:r w:rsidR="009A3418" w:rsidRPr="009A3418">
        <w:rPr>
          <w:rFonts w:ascii="Times New Roman" w:hAnsi="Times New Roman"/>
          <w:sz w:val="24"/>
          <w:szCs w:val="24"/>
        </w:rPr>
        <w:t xml:space="preserve"> в дни </w:t>
      </w:r>
      <w:r w:rsidR="009A3418">
        <w:rPr>
          <w:rFonts w:ascii="Times New Roman" w:hAnsi="Times New Roman"/>
          <w:sz w:val="24"/>
          <w:szCs w:val="24"/>
        </w:rPr>
        <w:t xml:space="preserve">памятных дат, встречи ветеранов и лиц, приравненных к ним, </w:t>
      </w:r>
      <w:r w:rsidR="009A3418" w:rsidRPr="009A3418">
        <w:rPr>
          <w:rFonts w:ascii="Times New Roman" w:hAnsi="Times New Roman"/>
          <w:sz w:val="24"/>
          <w:szCs w:val="24"/>
        </w:rPr>
        <w:t>с молодежью, тематические концерты, театрализованные представления.</w:t>
      </w:r>
    </w:p>
    <w:p w:rsidR="000875FC" w:rsidRDefault="009A3418" w:rsidP="00693CE4">
      <w:pPr>
        <w:spacing w:after="0" w:line="240" w:lineRule="auto"/>
        <w:rPr>
          <w:rFonts w:ascii="Times New Roman" w:hAnsi="Times New Roman"/>
          <w:sz w:val="24"/>
          <w:szCs w:val="24"/>
        </w:rPr>
      </w:pPr>
      <w:r w:rsidRPr="009A3418">
        <w:rPr>
          <w:rFonts w:ascii="Times New Roman" w:hAnsi="Times New Roman"/>
          <w:sz w:val="24"/>
          <w:szCs w:val="24"/>
        </w:rPr>
        <w:t xml:space="preserve"> Основной праздник в рамках патриотич</w:t>
      </w:r>
      <w:r>
        <w:rPr>
          <w:rFonts w:ascii="Times New Roman" w:hAnsi="Times New Roman"/>
          <w:sz w:val="24"/>
          <w:szCs w:val="24"/>
        </w:rPr>
        <w:t xml:space="preserve">еского воспитания – День Победы. Ежегодно режиссеры праздника </w:t>
      </w:r>
      <w:r w:rsidR="000875FC">
        <w:rPr>
          <w:rFonts w:ascii="Times New Roman" w:hAnsi="Times New Roman"/>
          <w:sz w:val="24"/>
          <w:szCs w:val="24"/>
        </w:rPr>
        <w:t>привносят</w:t>
      </w:r>
      <w:r>
        <w:rPr>
          <w:rFonts w:ascii="Times New Roman" w:hAnsi="Times New Roman"/>
          <w:sz w:val="24"/>
          <w:szCs w:val="24"/>
        </w:rPr>
        <w:t xml:space="preserve"> новые интересные элементы в его проведение</w:t>
      </w:r>
      <w:r w:rsidR="000875FC">
        <w:rPr>
          <w:rFonts w:ascii="Times New Roman" w:hAnsi="Times New Roman"/>
          <w:sz w:val="24"/>
          <w:szCs w:val="24"/>
        </w:rPr>
        <w:t xml:space="preserve">: </w:t>
      </w:r>
      <w:r w:rsidR="00406843">
        <w:rPr>
          <w:rFonts w:ascii="Times New Roman" w:hAnsi="Times New Roman"/>
          <w:sz w:val="24"/>
          <w:szCs w:val="24"/>
        </w:rPr>
        <w:t xml:space="preserve">показательное </w:t>
      </w:r>
      <w:r w:rsidR="000875FC">
        <w:rPr>
          <w:rFonts w:ascii="Times New Roman" w:hAnsi="Times New Roman"/>
          <w:sz w:val="24"/>
          <w:szCs w:val="24"/>
        </w:rPr>
        <w:t xml:space="preserve">выступление воинов Арктической бригады, флешмобы, танцевальные площадки 40 – 50х годов. </w:t>
      </w:r>
      <w:r w:rsidR="00883DFB" w:rsidRPr="00883DFB">
        <w:rPr>
          <w:rFonts w:ascii="Times New Roman" w:hAnsi="Times New Roman"/>
          <w:sz w:val="24"/>
          <w:szCs w:val="24"/>
        </w:rPr>
        <w:t>Специалисты СДК н.п. Белое Море в День Победы навещают ветеранов на дому с поздравлениями, цветами, открытками со словами благодарности, сделанными участниками детских клубных форми</w:t>
      </w:r>
      <w:r w:rsidR="00883DFB">
        <w:rPr>
          <w:rFonts w:ascii="Times New Roman" w:hAnsi="Times New Roman"/>
          <w:sz w:val="24"/>
          <w:szCs w:val="24"/>
        </w:rPr>
        <w:t>рований.</w:t>
      </w:r>
    </w:p>
    <w:p w:rsidR="00693CE4" w:rsidRDefault="000875FC" w:rsidP="00693CE4">
      <w:pPr>
        <w:spacing w:after="0" w:line="240" w:lineRule="auto"/>
        <w:rPr>
          <w:rFonts w:ascii="Times New Roman" w:hAnsi="Times New Roman"/>
          <w:sz w:val="24"/>
          <w:szCs w:val="24"/>
        </w:rPr>
      </w:pPr>
      <w:r>
        <w:rPr>
          <w:rFonts w:ascii="Times New Roman" w:hAnsi="Times New Roman"/>
          <w:sz w:val="24"/>
          <w:szCs w:val="24"/>
        </w:rPr>
        <w:t xml:space="preserve">Одно из направлений – воспитание любви к малой родине. Специалисты сельских Домов культуры – филиалов ДК «Металлург» </w:t>
      </w:r>
      <w:r w:rsidR="00406843">
        <w:rPr>
          <w:rFonts w:ascii="Times New Roman" w:hAnsi="Times New Roman"/>
          <w:sz w:val="24"/>
          <w:szCs w:val="24"/>
        </w:rPr>
        <w:t xml:space="preserve">- </w:t>
      </w:r>
      <w:r>
        <w:rPr>
          <w:rFonts w:ascii="Times New Roman" w:hAnsi="Times New Roman"/>
          <w:sz w:val="24"/>
          <w:szCs w:val="24"/>
        </w:rPr>
        <w:t xml:space="preserve">проводят тематические экскурсии по окрестностям населенных пунктов, организовывают конкурсы рисунков, субботники по уборке территории вокруг памятных знаков. </w:t>
      </w:r>
    </w:p>
    <w:p w:rsidR="00DE3CFB" w:rsidRDefault="000875FC" w:rsidP="00693CE4">
      <w:pPr>
        <w:spacing w:after="0" w:line="240" w:lineRule="auto"/>
        <w:rPr>
          <w:rFonts w:ascii="Times New Roman" w:hAnsi="Times New Roman"/>
          <w:sz w:val="24"/>
          <w:szCs w:val="24"/>
        </w:rPr>
      </w:pPr>
      <w:r>
        <w:rPr>
          <w:rFonts w:ascii="Times New Roman" w:hAnsi="Times New Roman"/>
          <w:sz w:val="24"/>
          <w:szCs w:val="24"/>
        </w:rPr>
        <w:t>Работая по направлению, специалисты ДК «Металлург» объединяют усилия  общественных организаций ветеранов Великой Отечественной войны, тружеников тыла, детей войны, ветеранов  локальных войн, чт</w:t>
      </w:r>
      <w:r w:rsidR="00DB6135">
        <w:rPr>
          <w:rFonts w:ascii="Times New Roman" w:hAnsi="Times New Roman"/>
          <w:sz w:val="24"/>
          <w:szCs w:val="24"/>
        </w:rPr>
        <w:t>о повышает эффективность работы.</w:t>
      </w:r>
    </w:p>
    <w:p w:rsidR="00693CE4" w:rsidRDefault="00693CE4" w:rsidP="00693CE4">
      <w:pPr>
        <w:spacing w:after="0" w:line="240" w:lineRule="auto"/>
        <w:rPr>
          <w:rFonts w:ascii="Times New Roman" w:hAnsi="Times New Roman"/>
          <w:sz w:val="24"/>
          <w:szCs w:val="24"/>
        </w:rPr>
      </w:pPr>
    </w:p>
    <w:p w:rsidR="00C06491" w:rsidRPr="0011554C" w:rsidRDefault="00C06491" w:rsidP="00C06491">
      <w:pPr>
        <w:spacing w:after="0" w:line="240" w:lineRule="auto"/>
        <w:jc w:val="both"/>
        <w:rPr>
          <w:rFonts w:ascii="Times New Roman" w:hAnsi="Times New Roman"/>
          <w:b/>
          <w:color w:val="000000"/>
          <w:sz w:val="24"/>
          <w:szCs w:val="24"/>
        </w:rPr>
      </w:pPr>
    </w:p>
    <w:p w:rsidR="00C06491" w:rsidRPr="0011554C" w:rsidRDefault="00C06491" w:rsidP="00C06491">
      <w:pPr>
        <w:spacing w:after="0" w:line="240" w:lineRule="auto"/>
        <w:rPr>
          <w:rFonts w:ascii="Times New Roman" w:hAnsi="Times New Roman"/>
          <w:color w:val="000000"/>
          <w:sz w:val="24"/>
          <w:szCs w:val="24"/>
        </w:rPr>
      </w:pPr>
      <w:r w:rsidRPr="0011554C">
        <w:rPr>
          <w:rFonts w:ascii="Times New Roman" w:hAnsi="Times New Roman"/>
          <w:b/>
          <w:color w:val="000000"/>
          <w:sz w:val="24"/>
          <w:szCs w:val="24"/>
          <w:u w:val="single"/>
        </w:rPr>
        <w:t>Подраздел «Культурно-шефская работа»</w:t>
      </w:r>
      <w:r w:rsidRPr="0011554C">
        <w:rPr>
          <w:rFonts w:ascii="Times New Roman" w:hAnsi="Times New Roman"/>
          <w:color w:val="000000"/>
          <w:sz w:val="24"/>
          <w:szCs w:val="24"/>
        </w:rPr>
        <w:t xml:space="preserve">       (если есть)</w:t>
      </w:r>
    </w:p>
    <w:p w:rsidR="00C06491" w:rsidRPr="0011554C" w:rsidRDefault="00C06491" w:rsidP="00C06491">
      <w:pPr>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C06491" w:rsidRPr="0011554C">
        <w:tc>
          <w:tcPr>
            <w:tcW w:w="1242"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lastRenderedPageBreak/>
              <w:t>Год</w:t>
            </w:r>
          </w:p>
        </w:tc>
        <w:tc>
          <w:tcPr>
            <w:tcW w:w="1843"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КММкш, ед.</w:t>
            </w:r>
          </w:p>
        </w:tc>
        <w:tc>
          <w:tcPr>
            <w:tcW w:w="2268"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КММкш,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FC4BCB" w:rsidRDefault="00883DFB" w:rsidP="007B093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268" w:type="dxa"/>
          </w:tcPr>
          <w:p w:rsidR="007B0935" w:rsidRPr="00FC4BCB" w:rsidRDefault="00883DFB" w:rsidP="00972E72">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tcPr>
          <w:p w:rsidR="007B0935" w:rsidRPr="00FC4BCB" w:rsidRDefault="00883DFB" w:rsidP="00972E72">
            <w:pPr>
              <w:spacing w:after="0" w:line="240" w:lineRule="auto"/>
              <w:jc w:val="center"/>
              <w:rPr>
                <w:rFonts w:ascii="Times New Roman" w:hAnsi="Times New Roman"/>
                <w:sz w:val="24"/>
                <w:szCs w:val="24"/>
              </w:rPr>
            </w:pPr>
            <w:r>
              <w:rPr>
                <w:rFonts w:ascii="Times New Roman" w:hAnsi="Times New Roman"/>
                <w:sz w:val="24"/>
                <w:szCs w:val="24"/>
              </w:rPr>
              <w:t>-</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C83E40" w:rsidRDefault="00883DFB"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
        </w:tc>
        <w:tc>
          <w:tcPr>
            <w:tcW w:w="2268" w:type="dxa"/>
          </w:tcPr>
          <w:p w:rsidR="007B0935" w:rsidRPr="00C83E40" w:rsidRDefault="00883DFB"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126" w:type="dxa"/>
          </w:tcPr>
          <w:p w:rsidR="007B0935" w:rsidRPr="00C83E40" w:rsidRDefault="00883DFB"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883DFB"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268" w:type="dxa"/>
          </w:tcPr>
          <w:p w:rsidR="007B0935" w:rsidRPr="0011554C" w:rsidRDefault="00883DFB"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126" w:type="dxa"/>
          </w:tcPr>
          <w:p w:rsidR="007B0935" w:rsidRPr="0011554C" w:rsidRDefault="00883DFB"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bl>
    <w:p w:rsidR="007C060B" w:rsidRPr="0011554C" w:rsidRDefault="007C060B" w:rsidP="007C060B">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участников/посетителей мероприятий:</w:t>
      </w:r>
    </w:p>
    <w:p w:rsidR="00C06491" w:rsidRPr="0011554C" w:rsidRDefault="00C06491" w:rsidP="00C06491">
      <w:pPr>
        <w:spacing w:after="0" w:line="240" w:lineRule="auto"/>
        <w:rPr>
          <w:rFonts w:ascii="Times New Roman" w:hAnsi="Times New Roman"/>
          <w:color w:val="000000"/>
          <w:sz w:val="24"/>
          <w:szCs w:val="24"/>
        </w:rPr>
      </w:pPr>
    </w:p>
    <w:p w:rsidR="00C06491" w:rsidRPr="0011554C" w:rsidRDefault="00C06491" w:rsidP="00C06491">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C06491" w:rsidRPr="0011554C" w:rsidRDefault="00C06491" w:rsidP="00C06491">
      <w:pPr>
        <w:spacing w:after="0" w:line="240" w:lineRule="auto"/>
        <w:rPr>
          <w:rFonts w:ascii="Times New Roman" w:hAnsi="Times New Roman"/>
          <w:b/>
          <w:color w:val="000000"/>
          <w:sz w:val="24"/>
          <w:szCs w:val="24"/>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2211"/>
        <w:gridCol w:w="2582"/>
        <w:gridCol w:w="2588"/>
        <w:gridCol w:w="3740"/>
      </w:tblGrid>
      <w:tr w:rsidR="00C06491" w:rsidRPr="0011554C">
        <w:tc>
          <w:tcPr>
            <w:tcW w:w="560"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2211"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582"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2588"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3740" w:type="dxa"/>
          </w:tcPr>
          <w:p w:rsidR="00C06491" w:rsidRPr="0011554C" w:rsidRDefault="00C06491" w:rsidP="00C06491">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C06491" w:rsidRPr="0011554C" w:rsidTr="007C060B">
        <w:trPr>
          <w:trHeight w:val="409"/>
        </w:trPr>
        <w:tc>
          <w:tcPr>
            <w:tcW w:w="560" w:type="dxa"/>
          </w:tcPr>
          <w:p w:rsidR="00C06491" w:rsidRPr="0011554C" w:rsidRDefault="00C06491" w:rsidP="00C06491">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1.</w:t>
            </w:r>
          </w:p>
        </w:tc>
        <w:tc>
          <w:tcPr>
            <w:tcW w:w="3827" w:type="dxa"/>
          </w:tcPr>
          <w:p w:rsidR="00C06491" w:rsidRPr="0011554C" w:rsidRDefault="00883DFB" w:rsidP="00753E1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w:t>
            </w:r>
          </w:p>
        </w:tc>
        <w:tc>
          <w:tcPr>
            <w:tcW w:w="2211" w:type="dxa"/>
          </w:tcPr>
          <w:p w:rsidR="00C06491" w:rsidRPr="0011554C" w:rsidRDefault="00883DFB" w:rsidP="00753E1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2582" w:type="dxa"/>
          </w:tcPr>
          <w:p w:rsidR="00C06491" w:rsidRPr="0011554C" w:rsidRDefault="00883DFB" w:rsidP="00753E1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2588" w:type="dxa"/>
          </w:tcPr>
          <w:p w:rsidR="00C06491" w:rsidRPr="0011554C" w:rsidRDefault="00883DFB" w:rsidP="00753E1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3740" w:type="dxa"/>
          </w:tcPr>
          <w:p w:rsidR="00C06491" w:rsidRPr="0011554C" w:rsidRDefault="00883DFB" w:rsidP="00753E15">
            <w:pPr>
              <w:widowControl w:val="0"/>
              <w:tabs>
                <w:tab w:val="left" w:pos="4180"/>
              </w:tabs>
              <w:autoSpaceDE w:val="0"/>
              <w:autoSpaceDN w:val="0"/>
              <w:adjustRightInd w:val="0"/>
              <w:spacing w:after="0" w:line="240" w:lineRule="auto"/>
              <w:ind w:right="99"/>
              <w:jc w:val="both"/>
              <w:rPr>
                <w:rFonts w:ascii="Times New Roman" w:hAnsi="Times New Roman"/>
                <w:color w:val="000000"/>
                <w:sz w:val="24"/>
                <w:szCs w:val="24"/>
              </w:rPr>
            </w:pPr>
            <w:r>
              <w:rPr>
                <w:rFonts w:ascii="Times New Roman" w:hAnsi="Times New Roman"/>
                <w:color w:val="000000"/>
                <w:sz w:val="24"/>
                <w:szCs w:val="24"/>
              </w:rPr>
              <w:t>-</w:t>
            </w:r>
          </w:p>
        </w:tc>
      </w:tr>
    </w:tbl>
    <w:p w:rsidR="0013310D" w:rsidRPr="0011554C" w:rsidRDefault="0013310D" w:rsidP="00C06491">
      <w:pPr>
        <w:spacing w:after="0" w:line="240" w:lineRule="auto"/>
        <w:rPr>
          <w:rFonts w:ascii="Times New Roman" w:hAnsi="Times New Roman"/>
          <w:color w:val="000000"/>
          <w:sz w:val="24"/>
          <w:szCs w:val="24"/>
        </w:rPr>
      </w:pPr>
    </w:p>
    <w:p w:rsidR="00902959" w:rsidRPr="0011554C" w:rsidRDefault="00902959" w:rsidP="00902959">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4.10.  Работа по профилактике наркомании, табакокурения и формированию здорового образа жизни</w:t>
      </w:r>
    </w:p>
    <w:p w:rsidR="00902959" w:rsidRPr="0011554C" w:rsidRDefault="00902959" w:rsidP="00902959">
      <w:pPr>
        <w:spacing w:after="0" w:line="240" w:lineRule="auto"/>
        <w:jc w:val="both"/>
        <w:rPr>
          <w:rFonts w:ascii="Times New Roman" w:hAnsi="Times New Roman"/>
          <w:b/>
          <w:color w:val="000000"/>
          <w:sz w:val="24"/>
          <w:szCs w:val="24"/>
        </w:rPr>
      </w:pPr>
    </w:p>
    <w:p w:rsidR="00902959" w:rsidRPr="0011554C" w:rsidRDefault="00902959" w:rsidP="0090295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проведенных в отчетном году по формуле: </w:t>
      </w:r>
    </w:p>
    <w:p w:rsidR="00902959" w:rsidRPr="0011554C" w:rsidRDefault="00902959" w:rsidP="00902959">
      <w:pPr>
        <w:spacing w:after="0" w:line="240" w:lineRule="auto"/>
        <w:jc w:val="both"/>
        <w:rPr>
          <w:rFonts w:ascii="Times New Roman" w:hAnsi="Times New Roman"/>
          <w:b/>
          <w:color w:val="000000"/>
          <w:sz w:val="24"/>
          <w:szCs w:val="24"/>
        </w:rPr>
      </w:pPr>
    </w:p>
    <w:p w:rsidR="00902959" w:rsidRPr="0011554C" w:rsidRDefault="00902959" w:rsidP="00902959">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ПНЗ</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ПНЗ</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ПНЗ</w:t>
      </w:r>
      <w:r w:rsidRPr="0011554C">
        <w:rPr>
          <w:rFonts w:ascii="Times New Roman" w:hAnsi="Times New Roman"/>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культурно-массовых мероприятий, проведенных в отчетном году.</w:t>
      </w:r>
    </w:p>
    <w:p w:rsidR="00902959" w:rsidRPr="0011554C" w:rsidRDefault="00902959" w:rsidP="00902959">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902959" w:rsidRPr="0011554C">
        <w:tc>
          <w:tcPr>
            <w:tcW w:w="1242" w:type="dxa"/>
          </w:tcPr>
          <w:p w:rsidR="00902959" w:rsidRPr="0011554C" w:rsidRDefault="00902959" w:rsidP="0090295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902959" w:rsidRPr="0011554C" w:rsidRDefault="00902959" w:rsidP="0090295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ПНЗ</w:t>
            </w:r>
            <w:r w:rsidRPr="0011554C">
              <w:rPr>
                <w:rFonts w:ascii="Times New Roman" w:hAnsi="Times New Roman"/>
                <w:b/>
                <w:color w:val="000000"/>
                <w:sz w:val="24"/>
                <w:szCs w:val="24"/>
              </w:rPr>
              <w:t>, ед.</w:t>
            </w:r>
          </w:p>
        </w:tc>
        <w:tc>
          <w:tcPr>
            <w:tcW w:w="2268" w:type="dxa"/>
          </w:tcPr>
          <w:p w:rsidR="00902959" w:rsidRPr="0011554C" w:rsidRDefault="00902959" w:rsidP="0090295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902959" w:rsidRPr="0011554C" w:rsidRDefault="00902959" w:rsidP="0090295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ПНЗ</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FC4BCB" w:rsidRDefault="007B0935" w:rsidP="00972E72">
            <w:pPr>
              <w:spacing w:after="0" w:line="240" w:lineRule="auto"/>
              <w:jc w:val="center"/>
              <w:rPr>
                <w:rFonts w:ascii="Times New Roman" w:hAnsi="Times New Roman"/>
                <w:b/>
                <w:sz w:val="24"/>
                <w:szCs w:val="24"/>
              </w:rPr>
            </w:pPr>
            <w:r w:rsidRPr="00FC4BCB">
              <w:rPr>
                <w:rFonts w:ascii="Times New Roman" w:hAnsi="Times New Roman"/>
                <w:b/>
                <w:sz w:val="24"/>
                <w:szCs w:val="24"/>
              </w:rPr>
              <w:t>111</w:t>
            </w:r>
          </w:p>
        </w:tc>
        <w:tc>
          <w:tcPr>
            <w:tcW w:w="2268" w:type="dxa"/>
          </w:tcPr>
          <w:p w:rsidR="007B0935" w:rsidRPr="00FC4BCB" w:rsidRDefault="007B0935" w:rsidP="00972E72">
            <w:pPr>
              <w:spacing w:after="0" w:line="240" w:lineRule="auto"/>
              <w:jc w:val="center"/>
              <w:rPr>
                <w:rFonts w:ascii="Times New Roman" w:hAnsi="Times New Roman"/>
                <w:sz w:val="24"/>
                <w:szCs w:val="24"/>
              </w:rPr>
            </w:pPr>
            <w:r w:rsidRPr="00FC4BCB">
              <w:rPr>
                <w:rFonts w:ascii="Times New Roman" w:hAnsi="Times New Roman"/>
                <w:sz w:val="24"/>
                <w:szCs w:val="24"/>
              </w:rPr>
              <w:t>1227</w:t>
            </w:r>
          </w:p>
        </w:tc>
        <w:tc>
          <w:tcPr>
            <w:tcW w:w="2126" w:type="dxa"/>
          </w:tcPr>
          <w:p w:rsidR="007B0935" w:rsidRPr="00FC4BCB" w:rsidRDefault="007B0935" w:rsidP="00972E72">
            <w:pPr>
              <w:spacing w:after="0" w:line="240" w:lineRule="auto"/>
              <w:jc w:val="center"/>
              <w:rPr>
                <w:rFonts w:ascii="Times New Roman" w:hAnsi="Times New Roman"/>
                <w:sz w:val="24"/>
                <w:szCs w:val="24"/>
              </w:rPr>
            </w:pPr>
            <w:r w:rsidRPr="00FC4BCB">
              <w:rPr>
                <w:rFonts w:ascii="Times New Roman" w:hAnsi="Times New Roman"/>
                <w:sz w:val="24"/>
                <w:szCs w:val="24"/>
              </w:rPr>
              <w:t>9,05</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116</w:t>
            </w:r>
          </w:p>
        </w:tc>
        <w:tc>
          <w:tcPr>
            <w:tcW w:w="2268"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1229</w:t>
            </w:r>
          </w:p>
        </w:tc>
        <w:tc>
          <w:tcPr>
            <w:tcW w:w="2126"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9,43</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117</w:t>
            </w:r>
          </w:p>
        </w:tc>
        <w:tc>
          <w:tcPr>
            <w:tcW w:w="2268"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w:t>
            </w:r>
          </w:p>
        </w:tc>
      </w:tr>
    </w:tbl>
    <w:p w:rsidR="007C060B" w:rsidRDefault="00902959" w:rsidP="007C060B">
      <w:pPr>
        <w:spacing w:after="0" w:line="240" w:lineRule="auto"/>
        <w:jc w:val="both"/>
        <w:rPr>
          <w:rFonts w:ascii="Times New Roman" w:hAnsi="Times New Roman"/>
          <w:b/>
          <w:color w:val="000000"/>
          <w:sz w:val="24"/>
          <w:szCs w:val="24"/>
        </w:rPr>
      </w:pPr>
      <w:r w:rsidRPr="0011554C">
        <w:rPr>
          <w:rFonts w:ascii="Times New Roman" w:hAnsi="Times New Roman"/>
          <w:color w:val="000000"/>
          <w:sz w:val="24"/>
          <w:szCs w:val="24"/>
        </w:rPr>
        <w:t xml:space="preserve"> </w:t>
      </w:r>
      <w:r w:rsidR="007C060B" w:rsidRPr="0011554C">
        <w:rPr>
          <w:rFonts w:ascii="Times New Roman" w:hAnsi="Times New Roman"/>
          <w:b/>
          <w:color w:val="000000"/>
          <w:sz w:val="24"/>
          <w:szCs w:val="24"/>
        </w:rPr>
        <w:t>Количество участников/посетителей мероприятий по профилактике наркомании, табакокурения и формированию здорового образа жизни:</w:t>
      </w:r>
      <w:r w:rsidR="00901966" w:rsidRPr="00901966">
        <w:rPr>
          <w:rFonts w:ascii="Times New Roman" w:hAnsi="Times New Roman"/>
          <w:b/>
          <w:color w:val="000000"/>
          <w:sz w:val="24"/>
          <w:szCs w:val="24"/>
        </w:rPr>
        <w:t xml:space="preserve"> 1142/5698</w:t>
      </w:r>
    </w:p>
    <w:p w:rsidR="00902959" w:rsidRPr="0011554C" w:rsidRDefault="00902959" w:rsidP="00902959">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902959" w:rsidRPr="0011554C" w:rsidRDefault="00902959" w:rsidP="00902959">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827"/>
        <w:gridCol w:w="1881"/>
        <w:gridCol w:w="2090"/>
        <w:gridCol w:w="1760"/>
        <w:gridCol w:w="4950"/>
      </w:tblGrid>
      <w:tr w:rsidR="00902959" w:rsidRPr="0011554C">
        <w:tc>
          <w:tcPr>
            <w:tcW w:w="560"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827"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881"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090"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760"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xml:space="preserve">Количество участников/ Количество </w:t>
            </w:r>
            <w:r w:rsidRPr="0011554C">
              <w:rPr>
                <w:rFonts w:ascii="Times New Roman" w:hAnsi="Times New Roman"/>
                <w:b/>
                <w:color w:val="000000"/>
                <w:sz w:val="24"/>
                <w:szCs w:val="24"/>
              </w:rPr>
              <w:lastRenderedPageBreak/>
              <w:t>посетителей</w:t>
            </w:r>
          </w:p>
        </w:tc>
        <w:tc>
          <w:tcPr>
            <w:tcW w:w="4950" w:type="dxa"/>
          </w:tcPr>
          <w:p w:rsidR="00902959" w:rsidRPr="0011554C" w:rsidRDefault="00902959" w:rsidP="00902959">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lastRenderedPageBreak/>
              <w:t>Краткое описание</w:t>
            </w:r>
          </w:p>
        </w:tc>
      </w:tr>
      <w:tr w:rsidR="00901966" w:rsidRPr="0011554C">
        <w:tc>
          <w:tcPr>
            <w:tcW w:w="560" w:type="dxa"/>
          </w:tcPr>
          <w:p w:rsidR="00901966" w:rsidRPr="00807AF3" w:rsidRDefault="00482D1E" w:rsidP="009149A9">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3827" w:type="dxa"/>
          </w:tcPr>
          <w:p w:rsidR="00901966" w:rsidRPr="00902959" w:rsidRDefault="00482D1E" w:rsidP="00482D1E">
            <w:pPr>
              <w:spacing w:after="0" w:line="240" w:lineRule="auto"/>
              <w:rPr>
                <w:rFonts w:ascii="Times New Roman" w:hAnsi="Times New Roman"/>
                <w:sz w:val="24"/>
                <w:szCs w:val="24"/>
              </w:rPr>
            </w:pPr>
            <w:r w:rsidRPr="00482D1E">
              <w:rPr>
                <w:rFonts w:ascii="Times New Roman" w:hAnsi="Times New Roman"/>
                <w:sz w:val="24"/>
                <w:szCs w:val="24"/>
              </w:rPr>
              <w:t>«Ха-ха – старты»  среди молодежных команд города Кандалакши</w:t>
            </w:r>
            <w:r>
              <w:rPr>
                <w:rFonts w:ascii="Times New Roman" w:hAnsi="Times New Roman"/>
                <w:sz w:val="24"/>
                <w:szCs w:val="24"/>
              </w:rPr>
              <w:t xml:space="preserve"> в рамках празднования Дня молодежи в России</w:t>
            </w:r>
          </w:p>
        </w:tc>
        <w:tc>
          <w:tcPr>
            <w:tcW w:w="1881" w:type="dxa"/>
          </w:tcPr>
          <w:p w:rsidR="00901966" w:rsidRPr="00902959" w:rsidRDefault="00FC5A02" w:rsidP="009149A9">
            <w:pPr>
              <w:spacing w:after="0" w:line="240" w:lineRule="auto"/>
              <w:jc w:val="center"/>
              <w:rPr>
                <w:rFonts w:ascii="Times New Roman" w:hAnsi="Times New Roman"/>
                <w:sz w:val="24"/>
                <w:szCs w:val="24"/>
              </w:rPr>
            </w:pPr>
            <w:r w:rsidRPr="00FC5A02">
              <w:rPr>
                <w:rFonts w:ascii="Times New Roman" w:hAnsi="Times New Roman"/>
                <w:sz w:val="24"/>
                <w:szCs w:val="24"/>
              </w:rPr>
              <w:t>29.06.18</w:t>
            </w:r>
          </w:p>
        </w:tc>
        <w:tc>
          <w:tcPr>
            <w:tcW w:w="2090" w:type="dxa"/>
          </w:tcPr>
          <w:p w:rsidR="00901966" w:rsidRPr="00902959" w:rsidRDefault="00FC5A02" w:rsidP="009149A9">
            <w:pPr>
              <w:spacing w:after="0" w:line="240" w:lineRule="auto"/>
              <w:jc w:val="center"/>
              <w:rPr>
                <w:rFonts w:ascii="Times New Roman" w:hAnsi="Times New Roman"/>
                <w:sz w:val="24"/>
                <w:szCs w:val="24"/>
              </w:rPr>
            </w:pPr>
            <w:r w:rsidRPr="00FC5A02">
              <w:rPr>
                <w:rFonts w:ascii="Times New Roman" w:hAnsi="Times New Roman"/>
                <w:sz w:val="24"/>
                <w:szCs w:val="24"/>
              </w:rPr>
              <w:t>Площадь Дворца культуры «Металлург»</w:t>
            </w:r>
          </w:p>
        </w:tc>
        <w:tc>
          <w:tcPr>
            <w:tcW w:w="1760" w:type="dxa"/>
          </w:tcPr>
          <w:p w:rsidR="00901966" w:rsidRPr="00832360" w:rsidRDefault="00482D1E" w:rsidP="009149A9">
            <w:pPr>
              <w:spacing w:after="0" w:line="240" w:lineRule="auto"/>
              <w:ind w:firstLine="425"/>
              <w:jc w:val="both"/>
              <w:rPr>
                <w:rFonts w:ascii="Times New Roman" w:hAnsi="Times New Roman"/>
                <w:sz w:val="24"/>
                <w:szCs w:val="24"/>
              </w:rPr>
            </w:pPr>
            <w:r w:rsidRPr="00482D1E">
              <w:rPr>
                <w:rFonts w:ascii="Times New Roman" w:hAnsi="Times New Roman"/>
                <w:sz w:val="24"/>
                <w:szCs w:val="24"/>
              </w:rPr>
              <w:t>91/350</w:t>
            </w:r>
          </w:p>
        </w:tc>
        <w:tc>
          <w:tcPr>
            <w:tcW w:w="4950" w:type="dxa"/>
          </w:tcPr>
          <w:p w:rsidR="00901966" w:rsidRPr="0011554C" w:rsidRDefault="00482D1E" w:rsidP="006F661A">
            <w:pPr>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Впервые специалисты ДК «Металлург» провели спортивные состязания "Ха-ха с</w:t>
            </w:r>
            <w:r w:rsidR="00901966">
              <w:rPr>
                <w:rFonts w:ascii="Times New Roman" w:hAnsi="Times New Roman"/>
                <w:color w:val="000000"/>
                <w:sz w:val="24"/>
                <w:szCs w:val="24"/>
                <w:shd w:val="clear" w:color="auto" w:fill="FFFFFF"/>
              </w:rPr>
              <w:t>тарты".</w:t>
            </w:r>
            <w:r w:rsidR="00901966" w:rsidRPr="00832360">
              <w:rPr>
                <w:rFonts w:ascii="Times New Roman" w:hAnsi="Times New Roman"/>
                <w:color w:val="000000"/>
                <w:sz w:val="24"/>
                <w:szCs w:val="24"/>
                <w:shd w:val="clear" w:color="auto" w:fill="FFFFFF"/>
              </w:rPr>
              <w:t xml:space="preserve"> Молодежные команды соревновались в силе, гиб</w:t>
            </w:r>
            <w:r>
              <w:rPr>
                <w:rFonts w:ascii="Times New Roman" w:hAnsi="Times New Roman"/>
                <w:color w:val="000000"/>
                <w:sz w:val="24"/>
                <w:szCs w:val="24"/>
                <w:shd w:val="clear" w:color="auto" w:fill="FFFFFF"/>
              </w:rPr>
              <w:t>кости и проворстве, умении работать в команде.</w:t>
            </w:r>
            <w:r w:rsidR="00901966">
              <w:rPr>
                <w:rFonts w:ascii="Times New Roman" w:hAnsi="Times New Roman"/>
                <w:color w:val="000000"/>
                <w:sz w:val="24"/>
                <w:szCs w:val="24"/>
                <w:shd w:val="clear" w:color="auto" w:fill="FFFFFF"/>
              </w:rPr>
              <w:t xml:space="preserve"> Командный дух прошел проверку на прочность в конкурсе «Тоска по снегу»</w:t>
            </w:r>
            <w:r>
              <w:rPr>
                <w:rFonts w:ascii="Times New Roman" w:hAnsi="Times New Roman"/>
                <w:color w:val="000000"/>
                <w:sz w:val="24"/>
                <w:szCs w:val="24"/>
                <w:shd w:val="clear" w:color="auto" w:fill="FFFFFF"/>
              </w:rPr>
              <w:t xml:space="preserve">, по условиям которого </w:t>
            </w:r>
            <w:r w:rsidR="0090196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все участники команды</w:t>
            </w:r>
            <w:r w:rsidR="00901966">
              <w:rPr>
                <w:rFonts w:ascii="Times New Roman" w:hAnsi="Times New Roman"/>
                <w:color w:val="000000"/>
                <w:sz w:val="24"/>
                <w:szCs w:val="24"/>
                <w:shd w:val="clear" w:color="auto" w:fill="FFFFFF"/>
              </w:rPr>
              <w:t xml:space="preserve"> дружно</w:t>
            </w:r>
            <w:r>
              <w:rPr>
                <w:rFonts w:ascii="Times New Roman" w:hAnsi="Times New Roman"/>
                <w:color w:val="000000"/>
                <w:sz w:val="24"/>
                <w:szCs w:val="24"/>
                <w:shd w:val="clear" w:color="auto" w:fill="FFFFFF"/>
              </w:rPr>
              <w:t xml:space="preserve">, нога в ногу, должна </w:t>
            </w:r>
            <w:r w:rsidR="0090196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была прийти к</w:t>
            </w:r>
            <w:r w:rsidR="00901966">
              <w:rPr>
                <w:rFonts w:ascii="Times New Roman" w:hAnsi="Times New Roman"/>
                <w:color w:val="000000"/>
                <w:sz w:val="24"/>
                <w:szCs w:val="24"/>
                <w:shd w:val="clear" w:color="auto" w:fill="FFFFFF"/>
              </w:rPr>
              <w:t xml:space="preserve"> финишу на двух огромных лыжах</w:t>
            </w:r>
            <w:r>
              <w:rPr>
                <w:rFonts w:ascii="Times New Roman" w:hAnsi="Times New Roman"/>
                <w:color w:val="000000"/>
                <w:sz w:val="24"/>
                <w:szCs w:val="24"/>
                <w:shd w:val="clear" w:color="auto" w:fill="FFFFFF"/>
              </w:rPr>
              <w:t xml:space="preserve">. Кроме этого конкурса проведены другие: </w:t>
            </w:r>
            <w:r w:rsidR="00901966">
              <w:rPr>
                <w:rFonts w:ascii="Times New Roman" w:hAnsi="Times New Roman"/>
                <w:color w:val="000000"/>
                <w:sz w:val="24"/>
                <w:szCs w:val="24"/>
                <w:shd w:val="clear" w:color="auto" w:fill="FFFFFF"/>
              </w:rPr>
              <w:t xml:space="preserve">«Я же </w:t>
            </w:r>
            <w:r>
              <w:rPr>
                <w:rFonts w:ascii="Times New Roman" w:hAnsi="Times New Roman"/>
                <w:color w:val="000000"/>
                <w:sz w:val="24"/>
                <w:szCs w:val="24"/>
                <w:shd w:val="clear" w:color="auto" w:fill="FFFFFF"/>
              </w:rPr>
              <w:t xml:space="preserve">- </w:t>
            </w:r>
            <w:r w:rsidR="00901966">
              <w:rPr>
                <w:rFonts w:ascii="Times New Roman" w:hAnsi="Times New Roman"/>
                <w:color w:val="000000"/>
                <w:sz w:val="24"/>
                <w:szCs w:val="24"/>
                <w:shd w:val="clear" w:color="auto" w:fill="FFFFFF"/>
              </w:rPr>
              <w:t xml:space="preserve">леди» </w:t>
            </w:r>
            <w:r>
              <w:rPr>
                <w:rFonts w:ascii="Times New Roman" w:hAnsi="Times New Roman"/>
                <w:color w:val="000000"/>
                <w:sz w:val="24"/>
                <w:szCs w:val="24"/>
                <w:shd w:val="clear" w:color="auto" w:fill="FFFFFF"/>
              </w:rPr>
              <w:t xml:space="preserve">(бег девушек на каблуках) </w:t>
            </w:r>
            <w:r w:rsidR="00901966">
              <w:rPr>
                <w:rFonts w:ascii="Times New Roman" w:hAnsi="Times New Roman"/>
                <w:color w:val="000000"/>
                <w:sz w:val="24"/>
                <w:szCs w:val="24"/>
                <w:shd w:val="clear" w:color="auto" w:fill="FFFFFF"/>
              </w:rPr>
              <w:t>«Жажда»</w:t>
            </w:r>
            <w:r>
              <w:rPr>
                <w:rFonts w:ascii="Times New Roman" w:hAnsi="Times New Roman"/>
                <w:color w:val="000000"/>
                <w:sz w:val="24"/>
                <w:szCs w:val="24"/>
                <w:shd w:val="clear" w:color="auto" w:fill="FFFFFF"/>
              </w:rPr>
              <w:t xml:space="preserve"> </w:t>
            </w:r>
            <w:r w:rsidR="00901966">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(синхронный</w:t>
            </w:r>
            <w:r w:rsidR="00901966">
              <w:rPr>
                <w:rFonts w:ascii="Times New Roman" w:hAnsi="Times New Roman"/>
                <w:color w:val="000000"/>
                <w:sz w:val="24"/>
                <w:szCs w:val="24"/>
                <w:shd w:val="clear" w:color="auto" w:fill="FFFFFF"/>
              </w:rPr>
              <w:t xml:space="preserve"> перено</w:t>
            </w:r>
            <w:r>
              <w:rPr>
                <w:rFonts w:ascii="Times New Roman" w:hAnsi="Times New Roman"/>
                <w:color w:val="000000"/>
                <w:sz w:val="24"/>
                <w:szCs w:val="24"/>
                <w:shd w:val="clear" w:color="auto" w:fill="FFFFFF"/>
              </w:rPr>
              <w:t>с воды в стакане с целью наполнения таза водой) и другие веселые соревнования, сопровождающиеся дружным хохотом участников и зрителей</w:t>
            </w:r>
            <w:r w:rsidR="00901966">
              <w:rPr>
                <w:rFonts w:ascii="Times New Roman" w:hAnsi="Times New Roman"/>
                <w:color w:val="000000"/>
                <w:sz w:val="24"/>
                <w:szCs w:val="24"/>
                <w:shd w:val="clear" w:color="auto" w:fill="FFFFFF"/>
              </w:rPr>
              <w:t xml:space="preserve">. </w:t>
            </w:r>
            <w:r w:rsidR="00901966" w:rsidRPr="00832360">
              <w:rPr>
                <w:rFonts w:ascii="Times New Roman" w:hAnsi="Times New Roman"/>
                <w:color w:val="000000"/>
                <w:sz w:val="24"/>
                <w:szCs w:val="24"/>
                <w:shd w:val="clear" w:color="auto" w:fill="FFFFFF"/>
              </w:rPr>
              <w:t>Накал страстей достиг своего пика к финальному конкурсу</w:t>
            </w:r>
            <w:r w:rsidR="006F661A">
              <w:rPr>
                <w:rFonts w:ascii="Times New Roman" w:hAnsi="Times New Roman"/>
                <w:color w:val="000000"/>
                <w:sz w:val="24"/>
                <w:szCs w:val="24"/>
                <w:shd w:val="clear" w:color="auto" w:fill="FFFFFF"/>
              </w:rPr>
              <w:t xml:space="preserve"> - , за 5 кг</w:t>
            </w:r>
            <w:r w:rsidR="00901966" w:rsidRPr="00832360">
              <w:rPr>
                <w:rFonts w:ascii="Times New Roman" w:hAnsi="Times New Roman"/>
                <w:color w:val="000000"/>
                <w:sz w:val="24"/>
                <w:szCs w:val="24"/>
                <w:shd w:val="clear" w:color="auto" w:fill="FFFFFF"/>
              </w:rPr>
              <w:t xml:space="preserve"> красок Холи боролись две команды-финалистки.</w:t>
            </w:r>
            <w:r w:rsidR="00901966">
              <w:rPr>
                <w:rFonts w:ascii="Times New Roman" w:hAnsi="Times New Roman"/>
                <w:color w:val="000000"/>
                <w:sz w:val="24"/>
                <w:szCs w:val="24"/>
                <w:shd w:val="clear" w:color="auto" w:fill="FFFFFF"/>
              </w:rPr>
              <w:t xml:space="preserve"> А на игровых площадках</w:t>
            </w:r>
            <w:r w:rsidR="00901966" w:rsidRPr="00832360">
              <w:rPr>
                <w:rFonts w:ascii="Times New Roman" w:hAnsi="Times New Roman"/>
                <w:color w:val="000000"/>
                <w:sz w:val="24"/>
                <w:szCs w:val="24"/>
                <w:shd w:val="clear" w:color="auto" w:fill="FFFFFF"/>
              </w:rPr>
              <w:t xml:space="preserve"> </w:t>
            </w:r>
            <w:r w:rsidR="00901966" w:rsidRPr="00D76A57">
              <w:rPr>
                <w:rFonts w:ascii="Times New Roman" w:hAnsi="Times New Roman"/>
                <w:color w:val="000000"/>
                <w:sz w:val="24"/>
                <w:szCs w:val="24"/>
                <w:shd w:val="clear" w:color="auto" w:fill="FFFFFF"/>
              </w:rPr>
              <w:t>взрослые</w:t>
            </w:r>
            <w:r w:rsidR="00901966">
              <w:rPr>
                <w:rFonts w:ascii="Times New Roman" w:hAnsi="Times New Roman"/>
                <w:color w:val="000000"/>
                <w:sz w:val="24"/>
                <w:szCs w:val="24"/>
                <w:shd w:val="clear" w:color="auto" w:fill="FFFFFF"/>
              </w:rPr>
              <w:t xml:space="preserve"> и дети</w:t>
            </w:r>
            <w:r w:rsidR="00901966" w:rsidRPr="00D76A57">
              <w:rPr>
                <w:rFonts w:ascii="Times New Roman" w:hAnsi="Times New Roman"/>
                <w:color w:val="000000"/>
                <w:sz w:val="24"/>
                <w:szCs w:val="24"/>
                <w:shd w:val="clear" w:color="auto" w:fill="FFFFFF"/>
              </w:rPr>
              <w:t xml:space="preserve"> играли в шашки на траве, искали выход из лабиринта, учились читать по губам. </w:t>
            </w:r>
            <w:r w:rsidR="00901966">
              <w:rPr>
                <w:rFonts w:ascii="Times New Roman" w:hAnsi="Times New Roman"/>
                <w:color w:val="000000"/>
                <w:sz w:val="24"/>
                <w:szCs w:val="24"/>
                <w:shd w:val="clear" w:color="auto" w:fill="FFFFFF"/>
              </w:rPr>
              <w:t xml:space="preserve">С помощью </w:t>
            </w:r>
            <w:r w:rsidR="00901966" w:rsidRPr="00D76A57">
              <w:rPr>
                <w:rFonts w:ascii="Times New Roman" w:hAnsi="Times New Roman"/>
                <w:color w:val="000000"/>
                <w:sz w:val="24"/>
                <w:szCs w:val="24"/>
                <w:shd w:val="clear" w:color="auto" w:fill="FFFFFF"/>
              </w:rPr>
              <w:t xml:space="preserve"> тантамарески перево</w:t>
            </w:r>
            <w:r w:rsidR="006F661A">
              <w:rPr>
                <w:rFonts w:ascii="Times New Roman" w:hAnsi="Times New Roman"/>
                <w:color w:val="000000"/>
                <w:sz w:val="24"/>
                <w:szCs w:val="24"/>
                <w:shd w:val="clear" w:color="auto" w:fill="FFFFFF"/>
              </w:rPr>
              <w:t>площались в различных персонажей</w:t>
            </w:r>
            <w:r w:rsidR="00901966">
              <w:rPr>
                <w:rFonts w:ascii="Times New Roman" w:hAnsi="Times New Roman"/>
                <w:color w:val="000000"/>
                <w:sz w:val="24"/>
                <w:szCs w:val="24"/>
                <w:shd w:val="clear" w:color="auto" w:fill="FFFFFF"/>
              </w:rPr>
              <w:t xml:space="preserve"> и </w:t>
            </w:r>
            <w:r w:rsidR="006F661A">
              <w:rPr>
                <w:rFonts w:ascii="Times New Roman" w:hAnsi="Times New Roman"/>
                <w:color w:val="000000"/>
                <w:sz w:val="24"/>
                <w:szCs w:val="24"/>
                <w:shd w:val="clear" w:color="auto" w:fill="FFFFFF"/>
              </w:rPr>
              <w:t>фотографировались</w:t>
            </w:r>
            <w:r w:rsidR="00901966" w:rsidRPr="00D76A57">
              <w:rPr>
                <w:rFonts w:ascii="Times New Roman" w:hAnsi="Times New Roman"/>
                <w:color w:val="000000"/>
                <w:sz w:val="24"/>
                <w:szCs w:val="24"/>
                <w:shd w:val="clear" w:color="auto" w:fill="FFFFFF"/>
              </w:rPr>
              <w:t xml:space="preserve">, </w:t>
            </w:r>
            <w:r w:rsidR="00901966">
              <w:rPr>
                <w:rFonts w:ascii="Times New Roman" w:hAnsi="Times New Roman"/>
                <w:color w:val="000000"/>
                <w:sz w:val="24"/>
                <w:szCs w:val="24"/>
                <w:shd w:val="clear" w:color="auto" w:fill="FFFFFF"/>
              </w:rPr>
              <w:t>соревновались в меткости и ловкости</w:t>
            </w:r>
            <w:r w:rsidR="006F661A">
              <w:rPr>
                <w:rFonts w:ascii="Times New Roman" w:hAnsi="Times New Roman"/>
                <w:color w:val="000000"/>
                <w:sz w:val="24"/>
                <w:szCs w:val="24"/>
                <w:shd w:val="clear" w:color="auto" w:fill="FFFFFF"/>
              </w:rPr>
              <w:t>,</w:t>
            </w:r>
            <w:r w:rsidR="00901966">
              <w:rPr>
                <w:rFonts w:ascii="Times New Roman" w:hAnsi="Times New Roman"/>
                <w:color w:val="000000"/>
                <w:sz w:val="24"/>
                <w:szCs w:val="24"/>
                <w:shd w:val="clear" w:color="auto" w:fill="FFFFFF"/>
              </w:rPr>
              <w:t xml:space="preserve"> закидывая шляпу на крючок и т</w:t>
            </w:r>
            <w:r w:rsidR="00901966" w:rsidRPr="00D76A57">
              <w:rPr>
                <w:rFonts w:ascii="Times New Roman" w:hAnsi="Times New Roman"/>
                <w:color w:val="000000"/>
                <w:sz w:val="24"/>
                <w:szCs w:val="24"/>
                <w:shd w:val="clear" w:color="auto" w:fill="FFFFFF"/>
              </w:rPr>
              <w:t xml:space="preserve">. </w:t>
            </w:r>
            <w:r w:rsidR="00901966">
              <w:rPr>
                <w:rFonts w:ascii="Times New Roman" w:hAnsi="Times New Roman"/>
                <w:color w:val="000000"/>
                <w:sz w:val="24"/>
                <w:szCs w:val="24"/>
                <w:shd w:val="clear" w:color="auto" w:fill="FFFFFF"/>
              </w:rPr>
              <w:t>д.</w:t>
            </w:r>
            <w:r w:rsidR="00901966" w:rsidRPr="00D76A57">
              <w:rPr>
                <w:rFonts w:ascii="Times New Roman" w:hAnsi="Times New Roman"/>
                <w:color w:val="000000"/>
                <w:sz w:val="24"/>
                <w:szCs w:val="24"/>
                <w:shd w:val="clear" w:color="auto" w:fill="FFFFFF"/>
              </w:rPr>
              <w:t xml:space="preserve"> </w:t>
            </w:r>
            <w:r w:rsidR="006F661A">
              <w:rPr>
                <w:rFonts w:ascii="Times New Roman" w:hAnsi="Times New Roman"/>
                <w:color w:val="000000"/>
                <w:sz w:val="24"/>
                <w:szCs w:val="24"/>
                <w:shd w:val="clear" w:color="auto" w:fill="FFFFFF"/>
              </w:rPr>
              <w:t>З</w:t>
            </w:r>
            <w:r w:rsidR="00901966">
              <w:rPr>
                <w:rFonts w:ascii="Times New Roman" w:hAnsi="Times New Roman"/>
                <w:color w:val="000000"/>
                <w:sz w:val="24"/>
                <w:szCs w:val="24"/>
                <w:shd w:val="clear" w:color="auto" w:fill="FFFFFF"/>
              </w:rPr>
              <w:t>а участие в мини</w:t>
            </w:r>
            <w:r w:rsidR="006F661A">
              <w:rPr>
                <w:rFonts w:ascii="Times New Roman" w:hAnsi="Times New Roman"/>
                <w:color w:val="000000"/>
                <w:sz w:val="24"/>
                <w:szCs w:val="24"/>
                <w:shd w:val="clear" w:color="auto" w:fill="FFFFFF"/>
              </w:rPr>
              <w:t>-</w:t>
            </w:r>
            <w:r w:rsidR="00901966">
              <w:rPr>
                <w:rFonts w:ascii="Times New Roman" w:hAnsi="Times New Roman"/>
                <w:color w:val="000000"/>
                <w:sz w:val="24"/>
                <w:szCs w:val="24"/>
                <w:shd w:val="clear" w:color="auto" w:fill="FFFFFF"/>
              </w:rPr>
              <w:t xml:space="preserve"> соревнованиях победители получали жетоны</w:t>
            </w:r>
            <w:r w:rsidR="006F661A">
              <w:rPr>
                <w:rFonts w:ascii="Times New Roman" w:hAnsi="Times New Roman"/>
                <w:color w:val="000000"/>
                <w:sz w:val="24"/>
                <w:szCs w:val="24"/>
                <w:shd w:val="clear" w:color="auto" w:fill="FFFFFF"/>
              </w:rPr>
              <w:t>,</w:t>
            </w:r>
            <w:r w:rsidR="00901966">
              <w:rPr>
                <w:rFonts w:ascii="Times New Roman" w:hAnsi="Times New Roman"/>
                <w:color w:val="000000"/>
                <w:sz w:val="24"/>
                <w:szCs w:val="24"/>
                <w:shd w:val="clear" w:color="auto" w:fill="FFFFFF"/>
              </w:rPr>
              <w:t xml:space="preserve"> которые обменивали</w:t>
            </w:r>
            <w:r w:rsidR="006F661A">
              <w:rPr>
                <w:rFonts w:ascii="Times New Roman" w:hAnsi="Times New Roman"/>
                <w:color w:val="000000"/>
                <w:sz w:val="24"/>
                <w:szCs w:val="24"/>
                <w:shd w:val="clear" w:color="auto" w:fill="FFFFFF"/>
              </w:rPr>
              <w:t>сь</w:t>
            </w:r>
            <w:r w:rsidR="00901966">
              <w:rPr>
                <w:rFonts w:ascii="Times New Roman" w:hAnsi="Times New Roman"/>
                <w:color w:val="000000"/>
                <w:sz w:val="24"/>
                <w:szCs w:val="24"/>
                <w:shd w:val="clear" w:color="auto" w:fill="FFFFFF"/>
              </w:rPr>
              <w:t xml:space="preserve"> на краску </w:t>
            </w:r>
            <w:r w:rsidR="00901966" w:rsidRPr="00D76A57">
              <w:rPr>
                <w:rFonts w:ascii="Times New Roman" w:hAnsi="Times New Roman"/>
                <w:color w:val="000000"/>
                <w:sz w:val="24"/>
                <w:szCs w:val="24"/>
                <w:shd w:val="clear" w:color="auto" w:fill="FFFFFF"/>
              </w:rPr>
              <w:t>Холи</w:t>
            </w:r>
            <w:r w:rsidR="00901966">
              <w:rPr>
                <w:rFonts w:ascii="Times New Roman" w:hAnsi="Times New Roman"/>
                <w:color w:val="000000"/>
                <w:sz w:val="24"/>
                <w:szCs w:val="24"/>
                <w:shd w:val="clear" w:color="auto" w:fill="FFFFFF"/>
              </w:rPr>
              <w:t>.</w:t>
            </w:r>
          </w:p>
        </w:tc>
      </w:tr>
    </w:tbl>
    <w:p w:rsidR="00902959" w:rsidRPr="0011554C" w:rsidRDefault="00902959" w:rsidP="00902959">
      <w:pPr>
        <w:spacing w:after="0" w:line="240" w:lineRule="auto"/>
        <w:jc w:val="both"/>
        <w:rPr>
          <w:rFonts w:ascii="Times New Roman" w:hAnsi="Times New Roman"/>
          <w:b/>
          <w:color w:val="000000"/>
          <w:sz w:val="24"/>
          <w:szCs w:val="24"/>
          <w:u w:val="single"/>
        </w:rPr>
      </w:pPr>
    </w:p>
    <w:p w:rsidR="00BB375C" w:rsidRDefault="00902959" w:rsidP="00901966">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u w:val="single"/>
        </w:rPr>
        <w:t xml:space="preserve">АНАЛИЗ </w:t>
      </w:r>
      <w:r w:rsidR="00BB375C">
        <w:rPr>
          <w:rFonts w:ascii="Times New Roman" w:hAnsi="Times New Roman"/>
          <w:b/>
          <w:color w:val="000000"/>
          <w:sz w:val="24"/>
          <w:szCs w:val="24"/>
        </w:rPr>
        <w:t>РАБОТЫ ПО НАПРАВЛЕНИЮ:</w:t>
      </w:r>
    </w:p>
    <w:p w:rsidR="00901966" w:rsidRPr="00901966" w:rsidRDefault="00BB375C" w:rsidP="00D07A80">
      <w:pPr>
        <w:spacing w:after="0" w:line="240" w:lineRule="auto"/>
        <w:jc w:val="both"/>
        <w:rPr>
          <w:rFonts w:ascii="Times New Roman" w:hAnsi="Times New Roman"/>
          <w:b/>
          <w:color w:val="000000"/>
          <w:sz w:val="24"/>
          <w:szCs w:val="24"/>
        </w:rPr>
      </w:pPr>
      <w:r w:rsidRPr="00BB375C">
        <w:rPr>
          <w:rFonts w:ascii="Times New Roman" w:hAnsi="Times New Roman"/>
          <w:color w:val="000000"/>
          <w:sz w:val="24"/>
          <w:szCs w:val="24"/>
        </w:rPr>
        <w:t>В 2018 году по направлению проведено на 1 мероприятие больше, чем в 2017 году. Специалисты учреждения, не обладая достаточной квалификацией, чтобы проводить мероприятия по профилактике наркомании и табакокурения, занимаются в основном про</w:t>
      </w:r>
      <w:r>
        <w:rPr>
          <w:rFonts w:ascii="Times New Roman" w:hAnsi="Times New Roman"/>
          <w:color w:val="000000"/>
          <w:sz w:val="24"/>
          <w:szCs w:val="24"/>
        </w:rPr>
        <w:t xml:space="preserve">пагандой здорового образа жизни посредством проведения спортивных, конкурсных программ, праздников, игр-тренингов, тематических дискотек. В летнее каникулярное время проводились танцевальные уроки на свежем воздухе, спортивные и гимнастические занятия. Впервые под одним циклом </w:t>
      </w:r>
      <w:r w:rsidR="00D07A80">
        <w:rPr>
          <w:rFonts w:ascii="Times New Roman" w:hAnsi="Times New Roman"/>
          <w:color w:val="000000"/>
          <w:sz w:val="24"/>
          <w:szCs w:val="24"/>
        </w:rPr>
        <w:t xml:space="preserve">«Нескучное лето» </w:t>
      </w:r>
      <w:r>
        <w:rPr>
          <w:rFonts w:ascii="Times New Roman" w:hAnsi="Times New Roman"/>
          <w:color w:val="000000"/>
          <w:sz w:val="24"/>
          <w:szCs w:val="24"/>
        </w:rPr>
        <w:t>были объединены разные по форме мероприятия</w:t>
      </w:r>
      <w:r w:rsidR="00D07A80">
        <w:rPr>
          <w:rFonts w:ascii="Times New Roman" w:hAnsi="Times New Roman"/>
          <w:color w:val="000000"/>
          <w:sz w:val="24"/>
          <w:szCs w:val="24"/>
        </w:rPr>
        <w:t xml:space="preserve">: дворовые игры, мастер-классы на уличных площадках. Сельские  Дома культуры организовывают встречи со специалистами, проводят спортивные состязания, диспуты. </w:t>
      </w:r>
    </w:p>
    <w:p w:rsidR="00901966" w:rsidRPr="00F15807" w:rsidRDefault="00901966" w:rsidP="00901966">
      <w:pPr>
        <w:spacing w:after="0" w:line="240" w:lineRule="auto"/>
        <w:jc w:val="both"/>
        <w:rPr>
          <w:rFonts w:ascii="Times New Roman" w:hAnsi="Times New Roman"/>
          <w:sz w:val="24"/>
          <w:szCs w:val="24"/>
        </w:rPr>
      </w:pPr>
      <w:r w:rsidRPr="00F15807">
        <w:rPr>
          <w:rFonts w:ascii="Times New Roman" w:hAnsi="Times New Roman"/>
          <w:sz w:val="24"/>
          <w:szCs w:val="24"/>
        </w:rPr>
        <w:lastRenderedPageBreak/>
        <w:t>Работа по профилактике злоупотреблений в подростковой и молодежной среде ведется в сотрудничестве с другими учреждениями</w:t>
      </w:r>
      <w:r w:rsidR="00406843">
        <w:rPr>
          <w:rFonts w:ascii="Times New Roman" w:hAnsi="Times New Roman"/>
          <w:sz w:val="24"/>
          <w:szCs w:val="24"/>
        </w:rPr>
        <w:t xml:space="preserve">, </w:t>
      </w:r>
      <w:r w:rsidRPr="00F15807">
        <w:rPr>
          <w:rFonts w:ascii="Times New Roman" w:hAnsi="Times New Roman"/>
          <w:sz w:val="24"/>
          <w:szCs w:val="24"/>
        </w:rPr>
        <w:t xml:space="preserve"> такими как: комиссия по делам несовершеннолетних и защите их прав</w:t>
      </w:r>
      <w:r w:rsidR="00406843">
        <w:rPr>
          <w:rFonts w:ascii="Times New Roman" w:hAnsi="Times New Roman"/>
          <w:sz w:val="24"/>
          <w:szCs w:val="24"/>
        </w:rPr>
        <w:t xml:space="preserve"> Кандалакшского района</w:t>
      </w:r>
      <w:r w:rsidRPr="00F15807">
        <w:rPr>
          <w:rFonts w:ascii="Times New Roman" w:hAnsi="Times New Roman"/>
          <w:sz w:val="24"/>
          <w:szCs w:val="24"/>
        </w:rPr>
        <w:t xml:space="preserve">,  </w:t>
      </w:r>
      <w:r w:rsidR="00406843">
        <w:rPr>
          <w:rFonts w:ascii="Times New Roman" w:hAnsi="Times New Roman"/>
          <w:sz w:val="24"/>
          <w:szCs w:val="24"/>
        </w:rPr>
        <w:t>муниципальное бюджетное учреждение</w:t>
      </w:r>
      <w:r w:rsidR="00F15807">
        <w:rPr>
          <w:rFonts w:ascii="Times New Roman" w:hAnsi="Times New Roman"/>
          <w:sz w:val="24"/>
          <w:szCs w:val="24"/>
        </w:rPr>
        <w:t xml:space="preserve"> «Центр содействия социальному развитию молодежи» </w:t>
      </w:r>
      <w:r w:rsidRPr="00F15807">
        <w:rPr>
          <w:rFonts w:ascii="Times New Roman" w:hAnsi="Times New Roman"/>
          <w:sz w:val="24"/>
          <w:szCs w:val="24"/>
        </w:rPr>
        <w:t xml:space="preserve">«Гармония», </w:t>
      </w:r>
      <w:r w:rsidR="00406843">
        <w:rPr>
          <w:rFonts w:ascii="Times New Roman" w:hAnsi="Times New Roman"/>
          <w:sz w:val="24"/>
          <w:szCs w:val="24"/>
        </w:rPr>
        <w:t>Государственное областное автономное учреждение</w:t>
      </w:r>
      <w:r w:rsidR="00F15807" w:rsidRPr="00F15807">
        <w:rPr>
          <w:rFonts w:ascii="Times New Roman" w:hAnsi="Times New Roman"/>
          <w:sz w:val="24"/>
          <w:szCs w:val="24"/>
        </w:rPr>
        <w:t xml:space="preserve"> социального обслуживания населения "Кандалакшский комплексный центр социального обслуживания населения"</w:t>
      </w:r>
      <w:r w:rsidR="00F15807">
        <w:rPr>
          <w:rFonts w:ascii="Times New Roman" w:hAnsi="Times New Roman"/>
          <w:sz w:val="24"/>
          <w:szCs w:val="24"/>
        </w:rPr>
        <w:t xml:space="preserve">, </w:t>
      </w:r>
      <w:r w:rsidRPr="00F15807">
        <w:rPr>
          <w:rFonts w:ascii="Times New Roman" w:hAnsi="Times New Roman"/>
          <w:sz w:val="24"/>
          <w:szCs w:val="24"/>
        </w:rPr>
        <w:t xml:space="preserve">отделение для несовершеннолетних, нуждающихся в социальной реабилитации. Дворец культуры принимает участие в  антинаркотической профилактической  акции «За здоровье и безопасность наших детей», разрабатывает и проводит мероприятия в рамках «Декады SOS». </w:t>
      </w:r>
    </w:p>
    <w:p w:rsidR="00901966" w:rsidRPr="00901966" w:rsidRDefault="00901966" w:rsidP="00901966">
      <w:pPr>
        <w:spacing w:after="0" w:line="240" w:lineRule="auto"/>
        <w:jc w:val="both"/>
        <w:rPr>
          <w:rFonts w:ascii="Times New Roman" w:hAnsi="Times New Roman"/>
          <w:b/>
          <w:color w:val="000000"/>
          <w:sz w:val="24"/>
          <w:szCs w:val="24"/>
        </w:rPr>
      </w:pPr>
    </w:p>
    <w:p w:rsidR="00902959" w:rsidRPr="0011554C" w:rsidRDefault="00902959" w:rsidP="00902959">
      <w:pPr>
        <w:spacing w:after="0" w:line="240" w:lineRule="auto"/>
        <w:rPr>
          <w:rFonts w:ascii="Times New Roman" w:hAnsi="Times New Roman"/>
          <w:b/>
          <w:color w:val="000000"/>
          <w:sz w:val="24"/>
          <w:szCs w:val="24"/>
        </w:rPr>
      </w:pPr>
    </w:p>
    <w:p w:rsidR="00EB16F0" w:rsidRPr="0011554C" w:rsidRDefault="00EB16F0" w:rsidP="00EB16F0">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 xml:space="preserve">4.11.  Работа по профилактике правонарушений </w:t>
      </w:r>
    </w:p>
    <w:p w:rsidR="00EB16F0" w:rsidRPr="0011554C" w:rsidRDefault="00EB16F0" w:rsidP="00EB16F0">
      <w:pPr>
        <w:spacing w:after="0" w:line="240" w:lineRule="auto"/>
        <w:jc w:val="both"/>
        <w:rPr>
          <w:rFonts w:ascii="Times New Roman" w:hAnsi="Times New Roman"/>
          <w:b/>
          <w:color w:val="000000"/>
          <w:sz w:val="24"/>
          <w:szCs w:val="24"/>
          <w:highlight w:val="yellow"/>
        </w:rPr>
      </w:pPr>
    </w:p>
    <w:p w:rsidR="00EB16F0" w:rsidRPr="0011554C" w:rsidRDefault="00EB16F0" w:rsidP="00EB16F0">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EB16F0" w:rsidRPr="0011554C" w:rsidRDefault="00EB16F0" w:rsidP="00EB16F0">
      <w:pPr>
        <w:spacing w:after="0" w:line="240" w:lineRule="auto"/>
        <w:jc w:val="both"/>
        <w:rPr>
          <w:rFonts w:ascii="Times New Roman" w:hAnsi="Times New Roman"/>
          <w:b/>
          <w:color w:val="000000"/>
          <w:sz w:val="24"/>
          <w:szCs w:val="24"/>
        </w:rPr>
      </w:pPr>
    </w:p>
    <w:p w:rsidR="00EB16F0" w:rsidRPr="0011554C" w:rsidRDefault="00EB16F0" w:rsidP="00EB16F0">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ПП</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ПП</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ПП</w:t>
      </w:r>
      <w:r w:rsidRPr="0011554C">
        <w:rPr>
          <w:rFonts w:ascii="Times New Roman" w:hAnsi="Times New Roman"/>
          <w:color w:val="000000"/>
          <w:sz w:val="24"/>
          <w:szCs w:val="24"/>
        </w:rPr>
        <w:t xml:space="preserve"> – количество культурно-массовых мероприятий по профилактике правонарушений, проведенных в отчетном году, КММ – количество культурно-массовых мероприятий, проведенных в отчетном году.</w:t>
      </w:r>
    </w:p>
    <w:p w:rsidR="00EB16F0" w:rsidRPr="0011554C" w:rsidRDefault="00EB16F0" w:rsidP="00EB16F0">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EB16F0" w:rsidRPr="0011554C">
        <w:tc>
          <w:tcPr>
            <w:tcW w:w="1242" w:type="dxa"/>
          </w:tcPr>
          <w:p w:rsidR="00EB16F0" w:rsidRPr="0011554C" w:rsidRDefault="00EB16F0" w:rsidP="00EB16F0">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EB16F0" w:rsidRPr="0011554C" w:rsidRDefault="00EB16F0" w:rsidP="00EB16F0">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ПП</w:t>
            </w:r>
            <w:r w:rsidRPr="0011554C">
              <w:rPr>
                <w:rFonts w:ascii="Times New Roman" w:hAnsi="Times New Roman"/>
                <w:b/>
                <w:color w:val="000000"/>
                <w:sz w:val="24"/>
                <w:szCs w:val="24"/>
              </w:rPr>
              <w:t>, ед.</w:t>
            </w:r>
          </w:p>
        </w:tc>
        <w:tc>
          <w:tcPr>
            <w:tcW w:w="2268" w:type="dxa"/>
          </w:tcPr>
          <w:p w:rsidR="00EB16F0" w:rsidRPr="0011554C" w:rsidRDefault="00EB16F0" w:rsidP="00EB16F0">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EB16F0" w:rsidRPr="0011554C" w:rsidRDefault="00EB16F0" w:rsidP="00EB16F0">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ПП</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FC4BCB" w:rsidRDefault="007B0935" w:rsidP="00972E72">
            <w:pPr>
              <w:spacing w:after="0" w:line="240" w:lineRule="auto"/>
              <w:jc w:val="center"/>
              <w:rPr>
                <w:rFonts w:ascii="Times New Roman" w:hAnsi="Times New Roman"/>
                <w:b/>
                <w:sz w:val="24"/>
                <w:szCs w:val="24"/>
              </w:rPr>
            </w:pPr>
            <w:r w:rsidRPr="00FC4BCB">
              <w:rPr>
                <w:rFonts w:ascii="Times New Roman" w:hAnsi="Times New Roman"/>
                <w:b/>
                <w:sz w:val="24"/>
                <w:szCs w:val="24"/>
              </w:rPr>
              <w:t>377</w:t>
            </w:r>
          </w:p>
        </w:tc>
        <w:tc>
          <w:tcPr>
            <w:tcW w:w="2268" w:type="dxa"/>
          </w:tcPr>
          <w:p w:rsidR="007B0935" w:rsidRPr="00FC4BCB" w:rsidRDefault="007B0935" w:rsidP="00972E72">
            <w:pPr>
              <w:spacing w:after="0" w:line="240" w:lineRule="auto"/>
              <w:jc w:val="center"/>
              <w:rPr>
                <w:rFonts w:ascii="Times New Roman" w:hAnsi="Times New Roman"/>
                <w:sz w:val="24"/>
                <w:szCs w:val="24"/>
              </w:rPr>
            </w:pPr>
            <w:r w:rsidRPr="00FC4BCB">
              <w:rPr>
                <w:rFonts w:ascii="Times New Roman" w:hAnsi="Times New Roman"/>
                <w:sz w:val="24"/>
                <w:szCs w:val="24"/>
              </w:rPr>
              <w:t>1227</w:t>
            </w:r>
          </w:p>
        </w:tc>
        <w:tc>
          <w:tcPr>
            <w:tcW w:w="2126" w:type="dxa"/>
          </w:tcPr>
          <w:p w:rsidR="007B0935" w:rsidRPr="00FC4BCB" w:rsidRDefault="007B0935" w:rsidP="00972E72">
            <w:pPr>
              <w:spacing w:after="0" w:line="240" w:lineRule="auto"/>
              <w:jc w:val="center"/>
              <w:rPr>
                <w:rFonts w:ascii="Times New Roman" w:hAnsi="Times New Roman"/>
                <w:sz w:val="24"/>
                <w:szCs w:val="24"/>
              </w:rPr>
            </w:pPr>
            <w:r w:rsidRPr="00FC4BCB">
              <w:rPr>
                <w:rFonts w:ascii="Times New Roman" w:hAnsi="Times New Roman"/>
                <w:sz w:val="24"/>
                <w:szCs w:val="24"/>
              </w:rPr>
              <w:t>30,73</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344</w:t>
            </w:r>
          </w:p>
        </w:tc>
        <w:tc>
          <w:tcPr>
            <w:tcW w:w="2268"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1229</w:t>
            </w:r>
          </w:p>
        </w:tc>
        <w:tc>
          <w:tcPr>
            <w:tcW w:w="2126" w:type="dxa"/>
          </w:tcPr>
          <w:p w:rsidR="007B0935" w:rsidRPr="00C83E40"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27,99</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313</w:t>
            </w:r>
          </w:p>
        </w:tc>
        <w:tc>
          <w:tcPr>
            <w:tcW w:w="2268"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25,93</w:t>
            </w:r>
          </w:p>
        </w:tc>
      </w:tr>
    </w:tbl>
    <w:p w:rsidR="00EB16F0" w:rsidRPr="0011554C" w:rsidRDefault="00EB16F0" w:rsidP="007C060B">
      <w:pPr>
        <w:spacing w:after="0" w:line="240" w:lineRule="auto"/>
        <w:rPr>
          <w:rFonts w:ascii="Times New Roman" w:hAnsi="Times New Roman"/>
          <w:b/>
          <w:color w:val="000000"/>
          <w:sz w:val="24"/>
          <w:szCs w:val="24"/>
        </w:rPr>
      </w:pPr>
      <w:r w:rsidRPr="0011554C">
        <w:rPr>
          <w:rFonts w:ascii="Times New Roman" w:hAnsi="Times New Roman"/>
          <w:color w:val="000000"/>
          <w:sz w:val="24"/>
          <w:szCs w:val="24"/>
        </w:rPr>
        <w:t xml:space="preserve"> </w:t>
      </w:r>
      <w:r w:rsidR="007C060B" w:rsidRPr="0011554C">
        <w:rPr>
          <w:rFonts w:ascii="Times New Roman" w:hAnsi="Times New Roman"/>
          <w:b/>
          <w:color w:val="000000"/>
          <w:sz w:val="24"/>
          <w:szCs w:val="24"/>
        </w:rPr>
        <w:t>Количество участников/посетителей мероприятий по профилактике правонарушений:</w:t>
      </w:r>
      <w:r w:rsidR="00FC5A02">
        <w:rPr>
          <w:rFonts w:ascii="Times New Roman" w:hAnsi="Times New Roman"/>
          <w:b/>
          <w:color w:val="000000"/>
          <w:sz w:val="24"/>
          <w:szCs w:val="24"/>
        </w:rPr>
        <w:t xml:space="preserve"> 2831/15830</w:t>
      </w:r>
      <w:r w:rsidR="00F15807">
        <w:rPr>
          <w:rFonts w:ascii="Times New Roman" w:hAnsi="Times New Roman"/>
          <w:b/>
          <w:color w:val="000000"/>
          <w:sz w:val="24"/>
          <w:szCs w:val="24"/>
        </w:rPr>
        <w:t xml:space="preserve">       </w:t>
      </w:r>
    </w:p>
    <w:p w:rsidR="00EB16F0" w:rsidRPr="0011554C" w:rsidRDefault="00EB16F0" w:rsidP="00EB16F0">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2310"/>
        <w:gridCol w:w="1870"/>
        <w:gridCol w:w="5830"/>
      </w:tblGrid>
      <w:tr w:rsidR="00EB16F0" w:rsidRPr="0011554C">
        <w:tc>
          <w:tcPr>
            <w:tcW w:w="560"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068"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650"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310"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870"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5830" w:type="dxa"/>
          </w:tcPr>
          <w:p w:rsidR="00EB16F0" w:rsidRPr="0011554C" w:rsidRDefault="00EB16F0" w:rsidP="00EB16F0">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E86588" w:rsidRPr="0011554C">
        <w:tc>
          <w:tcPr>
            <w:tcW w:w="560" w:type="dxa"/>
          </w:tcPr>
          <w:p w:rsidR="00E86588" w:rsidRPr="00EB16F0" w:rsidRDefault="00E86588" w:rsidP="009149A9">
            <w:pPr>
              <w:spacing w:after="0" w:line="240" w:lineRule="auto"/>
              <w:rPr>
                <w:rFonts w:ascii="Times New Roman" w:hAnsi="Times New Roman"/>
                <w:sz w:val="24"/>
                <w:szCs w:val="24"/>
              </w:rPr>
            </w:pPr>
            <w:r w:rsidRPr="00EB16F0">
              <w:rPr>
                <w:rFonts w:ascii="Times New Roman" w:hAnsi="Times New Roman"/>
                <w:sz w:val="24"/>
                <w:szCs w:val="24"/>
              </w:rPr>
              <w:t>1</w:t>
            </w:r>
          </w:p>
        </w:tc>
        <w:tc>
          <w:tcPr>
            <w:tcW w:w="3068" w:type="dxa"/>
          </w:tcPr>
          <w:p w:rsidR="00E86588" w:rsidRPr="00EB16F0" w:rsidRDefault="00E86588" w:rsidP="009149A9">
            <w:pPr>
              <w:spacing w:after="0" w:line="240" w:lineRule="auto"/>
              <w:jc w:val="both"/>
              <w:rPr>
                <w:rFonts w:ascii="Times New Roman" w:hAnsi="Times New Roman"/>
                <w:sz w:val="24"/>
                <w:szCs w:val="24"/>
              </w:rPr>
            </w:pPr>
            <w:r>
              <w:rPr>
                <w:rFonts w:ascii="Times New Roman" w:hAnsi="Times New Roman"/>
                <w:sz w:val="24"/>
                <w:szCs w:val="24"/>
              </w:rPr>
              <w:t>Игровая программа «Хорошее настроение»</w:t>
            </w:r>
          </w:p>
        </w:tc>
        <w:tc>
          <w:tcPr>
            <w:tcW w:w="1650" w:type="dxa"/>
          </w:tcPr>
          <w:p w:rsidR="00E86588" w:rsidRPr="00EB16F0" w:rsidRDefault="00E86588" w:rsidP="009149A9">
            <w:pPr>
              <w:spacing w:after="0" w:line="240" w:lineRule="auto"/>
              <w:jc w:val="center"/>
              <w:rPr>
                <w:rFonts w:ascii="Times New Roman" w:hAnsi="Times New Roman"/>
                <w:sz w:val="24"/>
                <w:szCs w:val="24"/>
              </w:rPr>
            </w:pPr>
            <w:r>
              <w:rPr>
                <w:rFonts w:ascii="Times New Roman" w:hAnsi="Times New Roman"/>
                <w:sz w:val="24"/>
                <w:szCs w:val="24"/>
              </w:rPr>
              <w:t>20.06.18</w:t>
            </w:r>
          </w:p>
        </w:tc>
        <w:tc>
          <w:tcPr>
            <w:tcW w:w="2310" w:type="dxa"/>
          </w:tcPr>
          <w:p w:rsidR="00E86588" w:rsidRPr="00EB16F0" w:rsidRDefault="00E86588" w:rsidP="009149A9">
            <w:pPr>
              <w:spacing w:after="0" w:line="240" w:lineRule="auto"/>
              <w:jc w:val="center"/>
              <w:rPr>
                <w:rFonts w:ascii="Times New Roman" w:hAnsi="Times New Roman"/>
                <w:sz w:val="24"/>
                <w:szCs w:val="24"/>
              </w:rPr>
            </w:pPr>
            <w:r>
              <w:rPr>
                <w:rFonts w:ascii="Times New Roman" w:hAnsi="Times New Roman"/>
                <w:sz w:val="24"/>
                <w:szCs w:val="24"/>
              </w:rPr>
              <w:t>Площадь Дворца культуры «Металлург»</w:t>
            </w:r>
          </w:p>
        </w:tc>
        <w:tc>
          <w:tcPr>
            <w:tcW w:w="1870" w:type="dxa"/>
          </w:tcPr>
          <w:p w:rsidR="00E86588" w:rsidRPr="00EB16F0" w:rsidRDefault="00E86588" w:rsidP="009149A9">
            <w:pPr>
              <w:spacing w:after="0" w:line="240" w:lineRule="auto"/>
              <w:jc w:val="center"/>
              <w:rPr>
                <w:rFonts w:ascii="Times New Roman" w:hAnsi="Times New Roman"/>
                <w:sz w:val="24"/>
                <w:szCs w:val="24"/>
              </w:rPr>
            </w:pPr>
            <w:r>
              <w:rPr>
                <w:rFonts w:ascii="Times New Roman" w:hAnsi="Times New Roman"/>
                <w:sz w:val="24"/>
                <w:szCs w:val="24"/>
              </w:rPr>
              <w:t>7/90</w:t>
            </w:r>
          </w:p>
        </w:tc>
        <w:tc>
          <w:tcPr>
            <w:tcW w:w="5830" w:type="dxa"/>
          </w:tcPr>
          <w:p w:rsidR="00E86588" w:rsidRPr="001624AD" w:rsidRDefault="00B82B8B" w:rsidP="009149A9">
            <w:pPr>
              <w:spacing w:after="0" w:line="240" w:lineRule="auto"/>
              <w:jc w:val="both"/>
              <w:rPr>
                <w:rFonts w:ascii="Times New Roman" w:hAnsi="Times New Roman"/>
                <w:sz w:val="24"/>
                <w:szCs w:val="24"/>
              </w:rPr>
            </w:pPr>
            <w:r>
              <w:rPr>
                <w:rFonts w:ascii="Times New Roman" w:hAnsi="Times New Roman"/>
                <w:sz w:val="24"/>
                <w:szCs w:val="24"/>
              </w:rPr>
              <w:t>Впервые в</w:t>
            </w:r>
            <w:r w:rsidR="00E86588" w:rsidRPr="001624AD">
              <w:rPr>
                <w:rFonts w:ascii="Times New Roman" w:hAnsi="Times New Roman"/>
                <w:sz w:val="24"/>
                <w:szCs w:val="24"/>
              </w:rPr>
              <w:t xml:space="preserve"> рамках Конкурса городов России «Город – территория</w:t>
            </w:r>
            <w:r>
              <w:rPr>
                <w:rFonts w:ascii="Times New Roman" w:hAnsi="Times New Roman"/>
                <w:sz w:val="24"/>
                <w:szCs w:val="24"/>
              </w:rPr>
              <w:t xml:space="preserve"> детства» специалистами дворца к</w:t>
            </w:r>
            <w:r w:rsidR="00E86588" w:rsidRPr="001624AD">
              <w:rPr>
                <w:rFonts w:ascii="Times New Roman" w:hAnsi="Times New Roman"/>
                <w:sz w:val="24"/>
                <w:szCs w:val="24"/>
              </w:rPr>
              <w:t>ультуры «Металлург» совместно с «серебряными» волонтёрам</w:t>
            </w:r>
            <w:r w:rsidR="00E86588">
              <w:rPr>
                <w:rFonts w:ascii="Times New Roman" w:hAnsi="Times New Roman"/>
                <w:sz w:val="24"/>
                <w:szCs w:val="24"/>
              </w:rPr>
              <w:t>и</w:t>
            </w:r>
            <w:r w:rsidR="00E86588" w:rsidRPr="001624AD">
              <w:rPr>
                <w:rFonts w:ascii="Times New Roman" w:hAnsi="Times New Roman"/>
                <w:color w:val="000000"/>
                <w:sz w:val="24"/>
                <w:szCs w:val="24"/>
              </w:rPr>
              <w:t xml:space="preserve"> </w:t>
            </w:r>
            <w:r>
              <w:rPr>
                <w:rStyle w:val="af7"/>
                <w:rFonts w:ascii="Times New Roman" w:hAnsi="Times New Roman"/>
                <w:b w:val="0"/>
                <w:iCs/>
                <w:color w:val="000000"/>
                <w:sz w:val="24"/>
                <w:szCs w:val="24"/>
                <w:shd w:val="clear" w:color="auto" w:fill="FFFFFF"/>
              </w:rPr>
              <w:t>Кандалакшского комплексного</w:t>
            </w:r>
            <w:r w:rsidR="00E86588" w:rsidRPr="001624AD">
              <w:rPr>
                <w:rStyle w:val="af7"/>
                <w:rFonts w:ascii="Times New Roman" w:hAnsi="Times New Roman"/>
                <w:b w:val="0"/>
                <w:iCs/>
                <w:color w:val="000000"/>
                <w:sz w:val="24"/>
                <w:szCs w:val="24"/>
                <w:shd w:val="clear" w:color="auto" w:fill="FFFFFF"/>
              </w:rPr>
              <w:t xml:space="preserve"> центр</w:t>
            </w:r>
            <w:r>
              <w:rPr>
                <w:rStyle w:val="af7"/>
                <w:rFonts w:ascii="Times New Roman" w:hAnsi="Times New Roman"/>
                <w:b w:val="0"/>
                <w:iCs/>
                <w:color w:val="000000"/>
                <w:sz w:val="24"/>
                <w:szCs w:val="24"/>
                <w:shd w:val="clear" w:color="auto" w:fill="FFFFFF"/>
              </w:rPr>
              <w:t>а</w:t>
            </w:r>
            <w:r w:rsidR="00E86588" w:rsidRPr="001624AD">
              <w:rPr>
                <w:rStyle w:val="af7"/>
                <w:rFonts w:ascii="Times New Roman" w:hAnsi="Times New Roman"/>
                <w:b w:val="0"/>
                <w:iCs/>
                <w:color w:val="000000"/>
                <w:sz w:val="24"/>
                <w:szCs w:val="24"/>
                <w:shd w:val="clear" w:color="auto" w:fill="FFFFFF"/>
              </w:rPr>
              <w:t xml:space="preserve"> соц</w:t>
            </w:r>
            <w:r>
              <w:rPr>
                <w:rStyle w:val="af7"/>
                <w:rFonts w:ascii="Times New Roman" w:hAnsi="Times New Roman"/>
                <w:b w:val="0"/>
                <w:iCs/>
                <w:color w:val="000000"/>
                <w:sz w:val="24"/>
                <w:szCs w:val="24"/>
                <w:shd w:val="clear" w:color="auto" w:fill="FFFFFF"/>
              </w:rPr>
              <w:t>иального обслуживания населения</w:t>
            </w:r>
            <w:r w:rsidR="00E86588" w:rsidRPr="001624AD">
              <w:rPr>
                <w:rFonts w:ascii="Times New Roman" w:hAnsi="Times New Roman"/>
                <w:sz w:val="24"/>
                <w:szCs w:val="24"/>
              </w:rPr>
              <w:t xml:space="preserve"> </w:t>
            </w:r>
            <w:r w:rsidR="00E86588">
              <w:rPr>
                <w:rFonts w:ascii="Times New Roman" w:hAnsi="Times New Roman"/>
                <w:sz w:val="24"/>
                <w:szCs w:val="24"/>
              </w:rPr>
              <w:t>была проведена</w:t>
            </w:r>
            <w:r w:rsidR="00E86588" w:rsidRPr="001624AD">
              <w:rPr>
                <w:rFonts w:ascii="Times New Roman" w:hAnsi="Times New Roman"/>
                <w:sz w:val="24"/>
                <w:szCs w:val="24"/>
              </w:rPr>
              <w:t xml:space="preserve">   программа для детей, проживающих в микрорайоне Нива-3. </w:t>
            </w:r>
          </w:p>
          <w:p w:rsidR="00E86588" w:rsidRDefault="00E86588" w:rsidP="009149A9">
            <w:pPr>
              <w:spacing w:after="0" w:line="240" w:lineRule="auto"/>
              <w:jc w:val="both"/>
              <w:rPr>
                <w:rFonts w:ascii="Times New Roman" w:hAnsi="Times New Roman"/>
                <w:sz w:val="24"/>
                <w:szCs w:val="24"/>
              </w:rPr>
            </w:pPr>
            <w:r w:rsidRPr="001624AD">
              <w:rPr>
                <w:rFonts w:ascii="Times New Roman" w:hAnsi="Times New Roman"/>
                <w:sz w:val="24"/>
                <w:szCs w:val="24"/>
              </w:rPr>
              <w:t xml:space="preserve"> В ходе мероприятия специалисты Дворца познакомили посетителей с различными молодежными танцевальными направлениями, а  </w:t>
            </w:r>
            <w:r w:rsidRPr="001624AD">
              <w:rPr>
                <w:rFonts w:ascii="Times New Roman" w:hAnsi="Times New Roman"/>
                <w:sz w:val="24"/>
                <w:szCs w:val="24"/>
              </w:rPr>
              <w:lastRenderedPageBreak/>
              <w:t xml:space="preserve">волонтёры старшего возраста провели с детьми несколько игровых занятий на закрепление у детворы знаний правил дорожного движения  </w:t>
            </w:r>
            <w:r w:rsidRPr="001624AD">
              <w:rPr>
                <w:rFonts w:ascii="Times New Roman" w:hAnsi="Times New Roman"/>
                <w:sz w:val="24"/>
                <w:szCs w:val="24"/>
              </w:rPr>
              <w:br/>
              <w:t>под названием «Бабушкин наказ о дорогах и о нас»</w:t>
            </w:r>
            <w:r>
              <w:rPr>
                <w:rFonts w:ascii="Times New Roman" w:hAnsi="Times New Roman"/>
                <w:sz w:val="24"/>
                <w:szCs w:val="24"/>
              </w:rPr>
              <w:t xml:space="preserve">. </w:t>
            </w:r>
          </w:p>
          <w:p w:rsidR="00E86588" w:rsidRPr="001624AD" w:rsidRDefault="00B82B8B" w:rsidP="00B82B8B">
            <w:pPr>
              <w:spacing w:after="0" w:line="240" w:lineRule="auto"/>
              <w:jc w:val="both"/>
              <w:rPr>
                <w:rFonts w:ascii="Times New Roman" w:hAnsi="Times New Roman"/>
                <w:sz w:val="24"/>
                <w:szCs w:val="24"/>
              </w:rPr>
            </w:pPr>
            <w:r>
              <w:rPr>
                <w:rFonts w:ascii="Times New Roman" w:hAnsi="Times New Roman"/>
                <w:sz w:val="24"/>
                <w:szCs w:val="24"/>
              </w:rPr>
              <w:t>Н</w:t>
            </w:r>
            <w:r w:rsidR="00E86588">
              <w:rPr>
                <w:rFonts w:ascii="Times New Roman" w:hAnsi="Times New Roman"/>
                <w:sz w:val="24"/>
                <w:szCs w:val="24"/>
              </w:rPr>
              <w:t>епринужденност</w:t>
            </w:r>
            <w:r>
              <w:rPr>
                <w:rFonts w:ascii="Times New Roman" w:hAnsi="Times New Roman"/>
                <w:sz w:val="24"/>
                <w:szCs w:val="24"/>
              </w:rPr>
              <w:t>ь игровой формы поспособствовала</w:t>
            </w:r>
            <w:r w:rsidR="00E86588">
              <w:rPr>
                <w:rFonts w:ascii="Times New Roman" w:hAnsi="Times New Roman"/>
                <w:sz w:val="24"/>
                <w:szCs w:val="24"/>
              </w:rPr>
              <w:t xml:space="preserve"> максимальному  привлечению целевой аудитории.  Межведомственное партнерство в проведении о мероприятия позволило объединить усилия для наиболее эффективной и успешной работы в данном направлении.</w:t>
            </w:r>
          </w:p>
        </w:tc>
      </w:tr>
    </w:tbl>
    <w:p w:rsidR="00EB16F0" w:rsidRPr="0011554C" w:rsidRDefault="00EB16F0" w:rsidP="00EB16F0">
      <w:pPr>
        <w:spacing w:after="0" w:line="240" w:lineRule="auto"/>
        <w:rPr>
          <w:rFonts w:ascii="Times New Roman" w:hAnsi="Times New Roman"/>
          <w:color w:val="000000"/>
          <w:sz w:val="24"/>
          <w:szCs w:val="24"/>
        </w:rPr>
      </w:pPr>
    </w:p>
    <w:p w:rsidR="00251330" w:rsidRPr="00251330" w:rsidRDefault="00EB16F0" w:rsidP="00251330">
      <w:pPr>
        <w:pStyle w:val="af6"/>
        <w:spacing w:before="0" w:beforeAutospacing="0" w:after="0" w:afterAutospacing="0"/>
      </w:pPr>
      <w:r w:rsidRPr="0011554C">
        <w:rPr>
          <w:b/>
          <w:color w:val="000000"/>
          <w:u w:val="single"/>
        </w:rPr>
        <w:t xml:space="preserve">АНАЛИЗ </w:t>
      </w:r>
      <w:r w:rsidRPr="0011554C">
        <w:rPr>
          <w:b/>
          <w:color w:val="000000"/>
        </w:rPr>
        <w:t>РАБОТЫ ПО НАПРАВЛЕНИЮ:</w:t>
      </w:r>
      <w:r w:rsidR="00F15807">
        <w:rPr>
          <w:b/>
          <w:color w:val="000000"/>
        </w:rPr>
        <w:t xml:space="preserve"> </w:t>
      </w:r>
      <w:r w:rsidR="00F15807" w:rsidRPr="00F15807">
        <w:rPr>
          <w:color w:val="000000"/>
        </w:rPr>
        <w:t xml:space="preserve">в 2018 году число мероприятий по направлению составило </w:t>
      </w:r>
      <w:r w:rsidR="00F15807" w:rsidRPr="00406843">
        <w:rPr>
          <w:b/>
          <w:color w:val="000000"/>
        </w:rPr>
        <w:t>313</w:t>
      </w:r>
      <w:r w:rsidR="00F15807" w:rsidRPr="00F15807">
        <w:rPr>
          <w:color w:val="000000"/>
        </w:rPr>
        <w:t xml:space="preserve"> (в 2017 году – 344), незначительно снизилось и количество посетителей по сравнению с прошлым годом: </w:t>
      </w:r>
      <w:r w:rsidR="00F15807" w:rsidRPr="00406843">
        <w:rPr>
          <w:b/>
          <w:color w:val="000000"/>
        </w:rPr>
        <w:t>15830</w:t>
      </w:r>
      <w:r w:rsidR="00F15807" w:rsidRPr="00F15807">
        <w:rPr>
          <w:color w:val="000000"/>
        </w:rPr>
        <w:t xml:space="preserve"> человек  в 2018 году, 15973 -  в 2017.</w:t>
      </w:r>
      <w:r w:rsidR="00E86588">
        <w:rPr>
          <w:color w:val="000000"/>
        </w:rPr>
        <w:t xml:space="preserve"> Снижение показателей</w:t>
      </w:r>
      <w:r w:rsidR="00B82B8B">
        <w:rPr>
          <w:color w:val="000000"/>
        </w:rPr>
        <w:t xml:space="preserve"> связано с перераспределением сил специалистов на другие направления работы, особенно на  работу с детьми до 14 лет. Это направление работы перекликается с направлением работы по профилактике наркомании и табакокурения и ведется в рамках </w:t>
      </w:r>
      <w:r w:rsidR="00F15807" w:rsidRPr="00F15807">
        <w:t>всех профилактических акций</w:t>
      </w:r>
      <w:r w:rsidR="00B82B8B">
        <w:t xml:space="preserve"> и операций</w:t>
      </w:r>
      <w:r w:rsidR="00F15807" w:rsidRPr="00F15807">
        <w:t xml:space="preserve"> </w:t>
      </w:r>
      <w:r w:rsidR="00B82B8B">
        <w:t xml:space="preserve">районной </w:t>
      </w:r>
      <w:r w:rsidR="00F15807" w:rsidRPr="00F15807">
        <w:t xml:space="preserve">комиссии по делам несовершеннолетних и защите их прав, проходящих </w:t>
      </w:r>
      <w:r w:rsidR="00B82B8B">
        <w:t>на территории в Кандалакшского района и города Кандалакши</w:t>
      </w:r>
      <w:r w:rsidR="00F15807" w:rsidRPr="00F15807">
        <w:t xml:space="preserve">: </w:t>
      </w:r>
      <w:r w:rsidR="00251330" w:rsidRPr="00251330">
        <w:t xml:space="preserve">1. Межведомственная профилактическая операция «Школа» (с 20 августа - 15 октября);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2. Межведомственная профилактическая операция «Подросток» (с 15 мая по 15 октября);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3. Акция «Позвони! Тебе помогут…!» (с 25 сентября по 10 октября);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4. Международный день телефона доверия (17 мая);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5. Профилактическая акция «ПАПин Апрель» (с 1 по 30 апреля);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6. Межведомственный профилактический месячник по предупреждению противоправного поведения несовершеннолетних, социально опасного положения в семьях с детьми и правового просвещения участников образовательных отношений (со 2 ноября по 10 декабря);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7. Профилактическая акция «Интернет и дети» (с 1 по 31 марта); </w:t>
      </w:r>
    </w:p>
    <w:p w:rsidR="00251330" w:rsidRPr="00251330" w:rsidRDefault="00251330" w:rsidP="00251330">
      <w:pPr>
        <w:spacing w:after="0" w:line="240" w:lineRule="auto"/>
        <w:rPr>
          <w:rFonts w:ascii="Times New Roman" w:hAnsi="Times New Roman"/>
          <w:sz w:val="24"/>
          <w:szCs w:val="24"/>
        </w:rPr>
      </w:pPr>
      <w:r w:rsidRPr="00251330">
        <w:rPr>
          <w:rFonts w:ascii="Times New Roman" w:hAnsi="Times New Roman"/>
          <w:sz w:val="24"/>
          <w:szCs w:val="24"/>
        </w:rPr>
        <w:t xml:space="preserve">8. Межведомственная профилактическая операция «Досуг» (с 25 сентября по 25 октября). </w:t>
      </w:r>
    </w:p>
    <w:p w:rsidR="00F15807" w:rsidRPr="00F15807" w:rsidRDefault="00F15807" w:rsidP="00F15807">
      <w:pPr>
        <w:spacing w:after="0" w:line="240" w:lineRule="auto"/>
        <w:rPr>
          <w:rFonts w:ascii="Times New Roman" w:hAnsi="Times New Roman"/>
          <w:sz w:val="24"/>
          <w:szCs w:val="24"/>
        </w:rPr>
      </w:pPr>
      <w:r w:rsidRPr="00F15807">
        <w:rPr>
          <w:rFonts w:ascii="Times New Roman" w:hAnsi="Times New Roman"/>
          <w:sz w:val="24"/>
          <w:szCs w:val="24"/>
        </w:rPr>
        <w:t>В настоящее время большое внимание уделяется проблемам воспитания детей и подростков, находящихся в трудной жизненной ситуации, данное направление работы требует профессионального подхода и осуществимо только в тесном взаимодействии со всеми органами и учреждениями мун</w:t>
      </w:r>
      <w:r w:rsidR="00B82B8B">
        <w:rPr>
          <w:rFonts w:ascii="Times New Roman" w:hAnsi="Times New Roman"/>
          <w:sz w:val="24"/>
          <w:szCs w:val="24"/>
        </w:rPr>
        <w:t xml:space="preserve">иципальной системы профилактики, в которую МБУ «Дворец культуры «Металлург» не входит. </w:t>
      </w:r>
      <w:r w:rsidRPr="00F15807">
        <w:rPr>
          <w:rFonts w:ascii="Times New Roman" w:hAnsi="Times New Roman"/>
          <w:sz w:val="24"/>
          <w:szCs w:val="24"/>
        </w:rPr>
        <w:t xml:space="preserve"> </w:t>
      </w:r>
    </w:p>
    <w:p w:rsidR="00F15807" w:rsidRPr="00F15807" w:rsidRDefault="00F15807" w:rsidP="00EB16F0">
      <w:pPr>
        <w:spacing w:after="0" w:line="240" w:lineRule="auto"/>
        <w:rPr>
          <w:rFonts w:ascii="Times New Roman" w:hAnsi="Times New Roman"/>
          <w:color w:val="000000"/>
          <w:sz w:val="24"/>
          <w:szCs w:val="24"/>
        </w:rPr>
      </w:pPr>
    </w:p>
    <w:p w:rsidR="00926137" w:rsidRPr="0011554C"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4.12. Работа с детьми и подростками до 14 лет включительно</w:t>
      </w:r>
    </w:p>
    <w:p w:rsidR="00926137" w:rsidRPr="0011554C" w:rsidRDefault="00926137" w:rsidP="00926137">
      <w:pPr>
        <w:spacing w:after="0" w:line="240" w:lineRule="auto"/>
        <w:jc w:val="both"/>
        <w:rPr>
          <w:rFonts w:ascii="Times New Roman" w:hAnsi="Times New Roman"/>
          <w:b/>
          <w:color w:val="000000"/>
          <w:sz w:val="24"/>
          <w:szCs w:val="24"/>
          <w:highlight w:val="yellow"/>
        </w:rPr>
      </w:pPr>
    </w:p>
    <w:p w:rsidR="00926137" w:rsidRPr="0011554C" w:rsidRDefault="00926137" w:rsidP="0092613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для детей и подростков  от общего количества культурно-массовых мероприятий проведенных в отчетном году по формуле: </w:t>
      </w:r>
    </w:p>
    <w:p w:rsidR="00926137" w:rsidRPr="0011554C" w:rsidRDefault="00926137" w:rsidP="00926137">
      <w:pPr>
        <w:spacing w:after="0" w:line="240" w:lineRule="auto"/>
        <w:jc w:val="both"/>
        <w:rPr>
          <w:rFonts w:ascii="Times New Roman" w:hAnsi="Times New Roman"/>
          <w:b/>
          <w:color w:val="000000"/>
          <w:sz w:val="24"/>
          <w:szCs w:val="24"/>
        </w:rPr>
      </w:pPr>
    </w:p>
    <w:p w:rsidR="00926137" w:rsidRPr="0011554C" w:rsidRDefault="00926137" w:rsidP="0092613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ДП</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ДП</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ДП</w:t>
      </w:r>
      <w:r w:rsidRPr="0011554C">
        <w:rPr>
          <w:rFonts w:ascii="Times New Roman" w:hAnsi="Times New Roman"/>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p w:rsidR="00926137" w:rsidRPr="0011554C" w:rsidRDefault="00926137" w:rsidP="0092613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926137" w:rsidRPr="00A6123D">
        <w:tc>
          <w:tcPr>
            <w:tcW w:w="1242" w:type="dxa"/>
          </w:tcPr>
          <w:p w:rsidR="00926137" w:rsidRPr="00A6123D" w:rsidRDefault="00926137" w:rsidP="00926137">
            <w:pPr>
              <w:spacing w:after="0" w:line="240" w:lineRule="auto"/>
              <w:rPr>
                <w:rFonts w:ascii="Times New Roman" w:hAnsi="Times New Roman"/>
                <w:b/>
                <w:color w:val="000000"/>
                <w:sz w:val="24"/>
                <w:szCs w:val="24"/>
              </w:rPr>
            </w:pPr>
            <w:r w:rsidRPr="00A6123D">
              <w:rPr>
                <w:rFonts w:ascii="Times New Roman" w:hAnsi="Times New Roman"/>
                <w:b/>
                <w:color w:val="000000"/>
                <w:sz w:val="24"/>
                <w:szCs w:val="24"/>
              </w:rPr>
              <w:lastRenderedPageBreak/>
              <w:t>Год</w:t>
            </w:r>
          </w:p>
        </w:tc>
        <w:tc>
          <w:tcPr>
            <w:tcW w:w="1843" w:type="dxa"/>
          </w:tcPr>
          <w:p w:rsidR="00926137" w:rsidRPr="00A6123D" w:rsidRDefault="00926137" w:rsidP="00926137">
            <w:pPr>
              <w:spacing w:after="0" w:line="240" w:lineRule="auto"/>
              <w:rPr>
                <w:rFonts w:ascii="Times New Roman" w:hAnsi="Times New Roman"/>
                <w:b/>
                <w:color w:val="000000"/>
                <w:sz w:val="24"/>
                <w:szCs w:val="24"/>
              </w:rPr>
            </w:pPr>
            <w:r w:rsidRPr="00A6123D">
              <w:rPr>
                <w:rFonts w:ascii="Times New Roman" w:hAnsi="Times New Roman"/>
                <w:b/>
                <w:color w:val="000000"/>
                <w:sz w:val="24"/>
                <w:szCs w:val="24"/>
              </w:rPr>
              <w:t>Значение КММ</w:t>
            </w:r>
            <w:r w:rsidRPr="00A6123D">
              <w:rPr>
                <w:rFonts w:ascii="Times New Roman" w:hAnsi="Times New Roman"/>
                <w:b/>
                <w:color w:val="000000"/>
                <w:sz w:val="24"/>
                <w:szCs w:val="24"/>
                <w:vertAlign w:val="subscript"/>
              </w:rPr>
              <w:t>ДП</w:t>
            </w:r>
            <w:r w:rsidRPr="00A6123D">
              <w:rPr>
                <w:rFonts w:ascii="Times New Roman" w:hAnsi="Times New Roman"/>
                <w:b/>
                <w:color w:val="000000"/>
                <w:sz w:val="24"/>
                <w:szCs w:val="24"/>
              </w:rPr>
              <w:t>, ед.</w:t>
            </w:r>
          </w:p>
        </w:tc>
        <w:tc>
          <w:tcPr>
            <w:tcW w:w="2268" w:type="dxa"/>
          </w:tcPr>
          <w:p w:rsidR="00926137" w:rsidRPr="00A6123D" w:rsidRDefault="00926137" w:rsidP="00926137">
            <w:pPr>
              <w:spacing w:after="0" w:line="240" w:lineRule="auto"/>
              <w:rPr>
                <w:rFonts w:ascii="Times New Roman" w:hAnsi="Times New Roman"/>
                <w:b/>
                <w:color w:val="000000"/>
                <w:sz w:val="24"/>
                <w:szCs w:val="24"/>
              </w:rPr>
            </w:pPr>
            <w:r w:rsidRPr="00A6123D">
              <w:rPr>
                <w:rFonts w:ascii="Times New Roman" w:hAnsi="Times New Roman"/>
                <w:b/>
                <w:color w:val="000000"/>
                <w:sz w:val="24"/>
                <w:szCs w:val="24"/>
              </w:rPr>
              <w:t>Значение КММ, ед.</w:t>
            </w:r>
          </w:p>
        </w:tc>
        <w:tc>
          <w:tcPr>
            <w:tcW w:w="2126" w:type="dxa"/>
          </w:tcPr>
          <w:p w:rsidR="00926137" w:rsidRPr="00A6123D" w:rsidRDefault="00926137" w:rsidP="00926137">
            <w:pPr>
              <w:spacing w:after="0" w:line="240" w:lineRule="auto"/>
              <w:rPr>
                <w:rFonts w:ascii="Times New Roman" w:hAnsi="Times New Roman"/>
                <w:b/>
                <w:color w:val="000000"/>
                <w:sz w:val="24"/>
                <w:szCs w:val="24"/>
              </w:rPr>
            </w:pPr>
            <w:r w:rsidRPr="00A6123D">
              <w:rPr>
                <w:rFonts w:ascii="Times New Roman" w:hAnsi="Times New Roman"/>
                <w:b/>
                <w:color w:val="000000"/>
                <w:sz w:val="24"/>
                <w:szCs w:val="24"/>
              </w:rPr>
              <w:t>Значение доли КММ</w:t>
            </w:r>
            <w:r w:rsidRPr="00A6123D">
              <w:rPr>
                <w:rFonts w:ascii="Times New Roman" w:hAnsi="Times New Roman"/>
                <w:b/>
                <w:color w:val="000000"/>
                <w:sz w:val="24"/>
                <w:szCs w:val="24"/>
                <w:vertAlign w:val="subscript"/>
              </w:rPr>
              <w:t>ДП</w:t>
            </w:r>
            <w:r w:rsidRPr="00A6123D">
              <w:rPr>
                <w:rFonts w:ascii="Times New Roman" w:hAnsi="Times New Roman"/>
                <w:b/>
                <w:color w:val="000000"/>
                <w:sz w:val="24"/>
                <w:szCs w:val="24"/>
              </w:rPr>
              <w:t>, %</w:t>
            </w:r>
          </w:p>
        </w:tc>
      </w:tr>
      <w:tr w:rsidR="007B0935" w:rsidRPr="00A6123D">
        <w:tc>
          <w:tcPr>
            <w:tcW w:w="1242" w:type="dxa"/>
          </w:tcPr>
          <w:p w:rsidR="007B0935" w:rsidRPr="00A6123D" w:rsidRDefault="007B0935" w:rsidP="00F820D3">
            <w:pPr>
              <w:spacing w:after="0" w:line="240" w:lineRule="auto"/>
              <w:jc w:val="both"/>
              <w:rPr>
                <w:rFonts w:ascii="Times New Roman" w:hAnsi="Times New Roman"/>
                <w:b/>
                <w:color w:val="000000"/>
                <w:sz w:val="24"/>
                <w:szCs w:val="24"/>
              </w:rPr>
            </w:pPr>
            <w:r w:rsidRPr="00A6123D">
              <w:rPr>
                <w:rFonts w:ascii="Times New Roman" w:hAnsi="Times New Roman"/>
                <w:b/>
                <w:color w:val="000000"/>
                <w:sz w:val="24"/>
                <w:szCs w:val="24"/>
              </w:rPr>
              <w:t>2016</w:t>
            </w:r>
          </w:p>
        </w:tc>
        <w:tc>
          <w:tcPr>
            <w:tcW w:w="1843" w:type="dxa"/>
          </w:tcPr>
          <w:p w:rsidR="007B0935" w:rsidRPr="00A6123D" w:rsidRDefault="007B0935" w:rsidP="00972E72">
            <w:pPr>
              <w:spacing w:after="0" w:line="240" w:lineRule="auto"/>
              <w:jc w:val="center"/>
              <w:rPr>
                <w:rFonts w:ascii="Times New Roman" w:hAnsi="Times New Roman"/>
                <w:b/>
                <w:sz w:val="24"/>
                <w:szCs w:val="24"/>
              </w:rPr>
            </w:pPr>
            <w:r w:rsidRPr="00A6123D">
              <w:rPr>
                <w:rFonts w:ascii="Times New Roman" w:hAnsi="Times New Roman"/>
                <w:b/>
                <w:sz w:val="24"/>
                <w:szCs w:val="24"/>
              </w:rPr>
              <w:t>663</w:t>
            </w:r>
          </w:p>
        </w:tc>
        <w:tc>
          <w:tcPr>
            <w:tcW w:w="2268" w:type="dxa"/>
          </w:tcPr>
          <w:p w:rsidR="007B0935" w:rsidRPr="00A6123D" w:rsidRDefault="007B0935" w:rsidP="00972E72">
            <w:pPr>
              <w:spacing w:after="0" w:line="240" w:lineRule="auto"/>
              <w:jc w:val="center"/>
              <w:rPr>
                <w:rFonts w:ascii="Times New Roman" w:hAnsi="Times New Roman"/>
                <w:sz w:val="24"/>
                <w:szCs w:val="24"/>
              </w:rPr>
            </w:pPr>
            <w:r w:rsidRPr="00A6123D">
              <w:rPr>
                <w:rFonts w:ascii="Times New Roman" w:hAnsi="Times New Roman"/>
                <w:sz w:val="24"/>
                <w:szCs w:val="24"/>
              </w:rPr>
              <w:t>1227</w:t>
            </w:r>
          </w:p>
        </w:tc>
        <w:tc>
          <w:tcPr>
            <w:tcW w:w="2126" w:type="dxa"/>
          </w:tcPr>
          <w:p w:rsidR="007B0935" w:rsidRPr="00A6123D" w:rsidRDefault="007B0935" w:rsidP="00972E72">
            <w:pPr>
              <w:spacing w:after="0" w:line="240" w:lineRule="auto"/>
              <w:jc w:val="center"/>
              <w:rPr>
                <w:rFonts w:ascii="Times New Roman" w:hAnsi="Times New Roman"/>
                <w:sz w:val="24"/>
                <w:szCs w:val="24"/>
              </w:rPr>
            </w:pPr>
            <w:r w:rsidRPr="00A6123D">
              <w:rPr>
                <w:rFonts w:ascii="Times New Roman" w:hAnsi="Times New Roman"/>
                <w:sz w:val="24"/>
                <w:szCs w:val="24"/>
              </w:rPr>
              <w:t>54,03</w:t>
            </w:r>
          </w:p>
        </w:tc>
      </w:tr>
      <w:tr w:rsidR="007B0935" w:rsidRPr="00A6123D">
        <w:tc>
          <w:tcPr>
            <w:tcW w:w="1242" w:type="dxa"/>
          </w:tcPr>
          <w:p w:rsidR="007B0935" w:rsidRPr="00A6123D" w:rsidRDefault="007B0935" w:rsidP="00F820D3">
            <w:pPr>
              <w:spacing w:after="0" w:line="240" w:lineRule="auto"/>
              <w:jc w:val="both"/>
              <w:rPr>
                <w:rFonts w:ascii="Times New Roman" w:hAnsi="Times New Roman"/>
                <w:b/>
                <w:color w:val="000000"/>
                <w:sz w:val="24"/>
                <w:szCs w:val="24"/>
              </w:rPr>
            </w:pPr>
            <w:r w:rsidRPr="00A6123D">
              <w:rPr>
                <w:rFonts w:ascii="Times New Roman" w:hAnsi="Times New Roman"/>
                <w:b/>
                <w:color w:val="000000"/>
                <w:sz w:val="24"/>
                <w:szCs w:val="24"/>
              </w:rPr>
              <w:t>2017</w:t>
            </w:r>
          </w:p>
        </w:tc>
        <w:tc>
          <w:tcPr>
            <w:tcW w:w="1843" w:type="dxa"/>
          </w:tcPr>
          <w:p w:rsidR="007B0935" w:rsidRPr="00A6123D"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6123D">
              <w:rPr>
                <w:rFonts w:ascii="Times New Roman CYR" w:hAnsi="Times New Roman CYR" w:cs="Times New Roman CYR"/>
                <w:b/>
                <w:bCs/>
                <w:sz w:val="24"/>
                <w:szCs w:val="24"/>
              </w:rPr>
              <w:t>641</w:t>
            </w:r>
          </w:p>
        </w:tc>
        <w:tc>
          <w:tcPr>
            <w:tcW w:w="2268" w:type="dxa"/>
          </w:tcPr>
          <w:p w:rsidR="007B0935" w:rsidRPr="00A6123D"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A6123D">
              <w:rPr>
                <w:rFonts w:ascii="Times New Roman CYR" w:hAnsi="Times New Roman CYR" w:cs="Times New Roman CYR"/>
                <w:sz w:val="24"/>
                <w:szCs w:val="24"/>
              </w:rPr>
              <w:t>1229</w:t>
            </w:r>
          </w:p>
        </w:tc>
        <w:tc>
          <w:tcPr>
            <w:tcW w:w="2126" w:type="dxa"/>
          </w:tcPr>
          <w:p w:rsidR="007B0935" w:rsidRPr="00A6123D"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A6123D">
              <w:rPr>
                <w:rFonts w:ascii="Times New Roman CYR" w:hAnsi="Times New Roman CYR" w:cs="Times New Roman CYR"/>
                <w:sz w:val="24"/>
                <w:szCs w:val="24"/>
              </w:rPr>
              <w:t>52,16</w:t>
            </w:r>
          </w:p>
        </w:tc>
      </w:tr>
      <w:tr w:rsidR="007B0935" w:rsidRPr="00A6123D">
        <w:tc>
          <w:tcPr>
            <w:tcW w:w="1242" w:type="dxa"/>
          </w:tcPr>
          <w:p w:rsidR="007B0935" w:rsidRPr="00A6123D" w:rsidRDefault="007B0935" w:rsidP="00F820D3">
            <w:pPr>
              <w:spacing w:after="0" w:line="240" w:lineRule="auto"/>
              <w:jc w:val="both"/>
              <w:rPr>
                <w:rFonts w:ascii="Times New Roman" w:hAnsi="Times New Roman"/>
                <w:b/>
                <w:color w:val="000000"/>
                <w:sz w:val="24"/>
                <w:szCs w:val="24"/>
              </w:rPr>
            </w:pPr>
            <w:r w:rsidRPr="00A6123D">
              <w:rPr>
                <w:rFonts w:ascii="Times New Roman" w:hAnsi="Times New Roman"/>
                <w:b/>
                <w:color w:val="000000"/>
                <w:sz w:val="24"/>
                <w:szCs w:val="24"/>
              </w:rPr>
              <w:t>2018</w:t>
            </w:r>
          </w:p>
        </w:tc>
        <w:tc>
          <w:tcPr>
            <w:tcW w:w="1843" w:type="dxa"/>
          </w:tcPr>
          <w:p w:rsidR="007B0935" w:rsidRPr="00A6123D" w:rsidRDefault="007B0935" w:rsidP="00972E72">
            <w:pPr>
              <w:spacing w:after="0" w:line="240" w:lineRule="auto"/>
              <w:jc w:val="center"/>
              <w:rPr>
                <w:rFonts w:ascii="Times New Roman" w:hAnsi="Times New Roman"/>
                <w:b/>
                <w:color w:val="000000"/>
                <w:sz w:val="24"/>
                <w:szCs w:val="24"/>
              </w:rPr>
            </w:pPr>
            <w:r w:rsidRPr="00A6123D">
              <w:rPr>
                <w:rFonts w:ascii="Times New Roman" w:hAnsi="Times New Roman"/>
                <w:b/>
                <w:color w:val="000000"/>
                <w:sz w:val="24"/>
                <w:szCs w:val="24"/>
              </w:rPr>
              <w:t>658</w:t>
            </w:r>
          </w:p>
        </w:tc>
        <w:tc>
          <w:tcPr>
            <w:tcW w:w="2268" w:type="dxa"/>
          </w:tcPr>
          <w:p w:rsidR="007B0935" w:rsidRPr="00A6123D" w:rsidRDefault="007B0935" w:rsidP="00972E72">
            <w:pPr>
              <w:spacing w:after="0" w:line="240" w:lineRule="auto"/>
              <w:jc w:val="center"/>
              <w:rPr>
                <w:rFonts w:ascii="Times New Roman" w:hAnsi="Times New Roman"/>
                <w:color w:val="000000"/>
                <w:sz w:val="24"/>
                <w:szCs w:val="24"/>
              </w:rPr>
            </w:pPr>
            <w:r w:rsidRPr="00A6123D">
              <w:rPr>
                <w:rFonts w:ascii="Times New Roman" w:hAnsi="Times New Roman"/>
                <w:color w:val="000000"/>
                <w:sz w:val="24"/>
                <w:szCs w:val="24"/>
              </w:rPr>
              <w:t>1206</w:t>
            </w:r>
          </w:p>
        </w:tc>
        <w:tc>
          <w:tcPr>
            <w:tcW w:w="2126" w:type="dxa"/>
          </w:tcPr>
          <w:p w:rsidR="007B0935" w:rsidRPr="00A6123D" w:rsidRDefault="007B0935" w:rsidP="00972E72">
            <w:pPr>
              <w:spacing w:after="0" w:line="240" w:lineRule="auto"/>
              <w:jc w:val="center"/>
              <w:rPr>
                <w:rFonts w:ascii="Times New Roman" w:hAnsi="Times New Roman"/>
                <w:color w:val="000000"/>
                <w:sz w:val="24"/>
                <w:szCs w:val="24"/>
              </w:rPr>
            </w:pPr>
            <w:r w:rsidRPr="00A6123D">
              <w:rPr>
                <w:rFonts w:ascii="Times New Roman" w:hAnsi="Times New Roman"/>
                <w:color w:val="000000"/>
                <w:sz w:val="24"/>
                <w:szCs w:val="24"/>
              </w:rPr>
              <w:t>54,56</w:t>
            </w:r>
          </w:p>
        </w:tc>
      </w:tr>
    </w:tbl>
    <w:p w:rsidR="00926137" w:rsidRPr="0011554C" w:rsidRDefault="00926137" w:rsidP="00926137">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 </w:t>
      </w:r>
    </w:p>
    <w:p w:rsidR="00926137" w:rsidRPr="0011554C" w:rsidRDefault="00926137" w:rsidP="00926137">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p w:rsidR="00926137" w:rsidRPr="0011554C" w:rsidRDefault="00926137" w:rsidP="00926137">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1760"/>
        <w:gridCol w:w="1980"/>
        <w:gridCol w:w="6160"/>
      </w:tblGrid>
      <w:tr w:rsidR="00926137" w:rsidRPr="0011554C">
        <w:tc>
          <w:tcPr>
            <w:tcW w:w="560" w:type="dxa"/>
          </w:tcPr>
          <w:p w:rsidR="00926137" w:rsidRPr="0011554C"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 п/п</w:t>
            </w:r>
          </w:p>
        </w:tc>
        <w:tc>
          <w:tcPr>
            <w:tcW w:w="3068" w:type="dxa"/>
          </w:tcPr>
          <w:p w:rsidR="00926137" w:rsidRPr="0011554C"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650" w:type="dxa"/>
          </w:tcPr>
          <w:p w:rsidR="00926137" w:rsidRPr="0011554C"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1760" w:type="dxa"/>
          </w:tcPr>
          <w:p w:rsidR="00926137" w:rsidRPr="0011554C"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980" w:type="dxa"/>
          </w:tcPr>
          <w:p w:rsidR="00926137" w:rsidRPr="0011554C" w:rsidRDefault="00926137" w:rsidP="0092613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6160" w:type="dxa"/>
          </w:tcPr>
          <w:p w:rsidR="00926137" w:rsidRPr="0011554C" w:rsidRDefault="00926137" w:rsidP="00926137">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B82B8B" w:rsidRPr="0011554C">
        <w:tc>
          <w:tcPr>
            <w:tcW w:w="560" w:type="dxa"/>
          </w:tcPr>
          <w:p w:rsidR="00B82B8B" w:rsidRPr="0011554C" w:rsidRDefault="00B82B8B" w:rsidP="0092613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1</w:t>
            </w:r>
          </w:p>
        </w:tc>
        <w:tc>
          <w:tcPr>
            <w:tcW w:w="3068" w:type="dxa"/>
          </w:tcPr>
          <w:p w:rsidR="00B82B8B" w:rsidRDefault="00B82B8B" w:rsidP="009149A9">
            <w:pPr>
              <w:spacing w:after="0" w:line="240" w:lineRule="auto"/>
              <w:jc w:val="both"/>
              <w:rPr>
                <w:rFonts w:ascii="Times New Roman" w:hAnsi="Times New Roman"/>
                <w:sz w:val="24"/>
                <w:szCs w:val="24"/>
              </w:rPr>
            </w:pPr>
            <w:r>
              <w:rPr>
                <w:rFonts w:ascii="Times New Roman" w:hAnsi="Times New Roman"/>
                <w:sz w:val="24"/>
                <w:szCs w:val="24"/>
              </w:rPr>
              <w:t>Детский праздник «Снова в школу мы идем»</w:t>
            </w:r>
            <w:r w:rsidR="00FE7452">
              <w:rPr>
                <w:rFonts w:ascii="Times New Roman" w:hAnsi="Times New Roman"/>
                <w:sz w:val="24"/>
                <w:szCs w:val="24"/>
              </w:rPr>
              <w:t>,</w:t>
            </w:r>
            <w:r>
              <w:rPr>
                <w:rFonts w:ascii="Times New Roman" w:hAnsi="Times New Roman"/>
                <w:sz w:val="24"/>
                <w:szCs w:val="24"/>
              </w:rPr>
              <w:t xml:space="preserve"> посвященный Дню знаний</w:t>
            </w:r>
          </w:p>
          <w:p w:rsidR="00B82B8B" w:rsidRPr="00926137" w:rsidRDefault="00B82B8B" w:rsidP="009149A9">
            <w:pPr>
              <w:spacing w:after="0" w:line="240" w:lineRule="auto"/>
              <w:jc w:val="both"/>
              <w:rPr>
                <w:rFonts w:ascii="Times New Roman" w:hAnsi="Times New Roman"/>
                <w:sz w:val="24"/>
                <w:szCs w:val="24"/>
              </w:rPr>
            </w:pPr>
          </w:p>
        </w:tc>
        <w:tc>
          <w:tcPr>
            <w:tcW w:w="1650" w:type="dxa"/>
          </w:tcPr>
          <w:p w:rsidR="00B82B8B" w:rsidRPr="00926137" w:rsidRDefault="00B82B8B" w:rsidP="009149A9">
            <w:pPr>
              <w:spacing w:after="0" w:line="240" w:lineRule="auto"/>
              <w:jc w:val="both"/>
              <w:rPr>
                <w:rFonts w:ascii="Times New Roman" w:hAnsi="Times New Roman"/>
                <w:sz w:val="24"/>
                <w:szCs w:val="24"/>
              </w:rPr>
            </w:pPr>
            <w:r>
              <w:rPr>
                <w:rFonts w:ascii="Times New Roman" w:hAnsi="Times New Roman"/>
                <w:sz w:val="24"/>
                <w:szCs w:val="24"/>
              </w:rPr>
              <w:t>01.09.2018</w:t>
            </w:r>
          </w:p>
        </w:tc>
        <w:tc>
          <w:tcPr>
            <w:tcW w:w="1760" w:type="dxa"/>
          </w:tcPr>
          <w:p w:rsidR="00B82B8B" w:rsidRPr="00926137" w:rsidRDefault="00B82B8B" w:rsidP="009149A9">
            <w:pPr>
              <w:spacing w:after="0" w:line="240" w:lineRule="auto"/>
              <w:jc w:val="both"/>
              <w:rPr>
                <w:rFonts w:ascii="Times New Roman" w:hAnsi="Times New Roman"/>
                <w:sz w:val="24"/>
                <w:szCs w:val="24"/>
              </w:rPr>
            </w:pPr>
            <w:r>
              <w:rPr>
                <w:rFonts w:ascii="Times New Roman" w:hAnsi="Times New Roman"/>
                <w:sz w:val="24"/>
                <w:szCs w:val="24"/>
              </w:rPr>
              <w:t>Дворец культуры «Металлург»</w:t>
            </w:r>
          </w:p>
        </w:tc>
        <w:tc>
          <w:tcPr>
            <w:tcW w:w="1980" w:type="dxa"/>
          </w:tcPr>
          <w:p w:rsidR="00B82B8B" w:rsidRPr="00926137" w:rsidRDefault="00B82B8B" w:rsidP="009149A9">
            <w:pPr>
              <w:spacing w:after="0" w:line="240" w:lineRule="auto"/>
              <w:jc w:val="both"/>
              <w:rPr>
                <w:rFonts w:ascii="Times New Roman" w:hAnsi="Times New Roman"/>
                <w:sz w:val="24"/>
                <w:szCs w:val="24"/>
              </w:rPr>
            </w:pPr>
            <w:r>
              <w:rPr>
                <w:rFonts w:ascii="Times New Roman" w:hAnsi="Times New Roman"/>
                <w:sz w:val="24"/>
                <w:szCs w:val="24"/>
              </w:rPr>
              <w:t>20/350</w:t>
            </w:r>
          </w:p>
        </w:tc>
        <w:tc>
          <w:tcPr>
            <w:tcW w:w="6160" w:type="dxa"/>
          </w:tcPr>
          <w:p w:rsidR="00B82B8B" w:rsidRDefault="00FE7452" w:rsidP="009149A9">
            <w:pPr>
              <w:spacing w:after="0" w:line="240" w:lineRule="auto"/>
              <w:jc w:val="both"/>
              <w:rPr>
                <w:rFonts w:ascii="Times New Roman" w:hAnsi="Times New Roman"/>
                <w:sz w:val="24"/>
                <w:szCs w:val="24"/>
              </w:rPr>
            </w:pPr>
            <w:r>
              <w:rPr>
                <w:rFonts w:ascii="Times New Roman" w:hAnsi="Times New Roman"/>
                <w:sz w:val="24"/>
                <w:szCs w:val="24"/>
              </w:rPr>
              <w:t xml:space="preserve">Это было </w:t>
            </w:r>
            <w:r w:rsidR="00B82B8B">
              <w:rPr>
                <w:rFonts w:ascii="Times New Roman" w:hAnsi="Times New Roman"/>
                <w:sz w:val="24"/>
                <w:szCs w:val="24"/>
              </w:rPr>
              <w:t xml:space="preserve">путешествие по увлекательному миру школьных наук </w:t>
            </w:r>
            <w:r>
              <w:rPr>
                <w:rFonts w:ascii="Times New Roman" w:hAnsi="Times New Roman"/>
                <w:sz w:val="24"/>
                <w:szCs w:val="24"/>
              </w:rPr>
              <w:t>посредством театрализованного представления</w:t>
            </w:r>
            <w:r w:rsidR="00B82B8B">
              <w:rPr>
                <w:rFonts w:ascii="Times New Roman" w:hAnsi="Times New Roman"/>
                <w:sz w:val="24"/>
                <w:szCs w:val="24"/>
              </w:rPr>
              <w:t xml:space="preserve"> с участие</w:t>
            </w:r>
            <w:r>
              <w:rPr>
                <w:rFonts w:ascii="Times New Roman" w:hAnsi="Times New Roman"/>
                <w:sz w:val="24"/>
                <w:szCs w:val="24"/>
              </w:rPr>
              <w:t xml:space="preserve">м творческих коллективов Дворца, работы </w:t>
            </w:r>
            <w:r w:rsidR="00B82B8B" w:rsidRPr="00D71B4C">
              <w:rPr>
                <w:rFonts w:ascii="Times New Roman" w:hAnsi="Times New Roman"/>
                <w:sz w:val="24"/>
                <w:szCs w:val="24"/>
              </w:rPr>
              <w:t>игровы</w:t>
            </w:r>
            <w:r w:rsidR="00B82B8B">
              <w:rPr>
                <w:rFonts w:ascii="Times New Roman" w:hAnsi="Times New Roman"/>
                <w:sz w:val="24"/>
                <w:szCs w:val="24"/>
              </w:rPr>
              <w:t>х и тематические площадок, которые соответствовали основной теме праздника, а именно:</w:t>
            </w:r>
          </w:p>
          <w:p w:rsidR="00B82B8B" w:rsidRDefault="00B82B8B" w:rsidP="009149A9">
            <w:pPr>
              <w:spacing w:after="0" w:line="240" w:lineRule="auto"/>
              <w:jc w:val="both"/>
              <w:rPr>
                <w:rFonts w:ascii="Times New Roman" w:hAnsi="Times New Roman"/>
                <w:sz w:val="24"/>
                <w:szCs w:val="24"/>
              </w:rPr>
            </w:pPr>
            <w:r>
              <w:rPr>
                <w:rFonts w:ascii="Times New Roman" w:hAnsi="Times New Roman"/>
                <w:sz w:val="24"/>
                <w:szCs w:val="24"/>
              </w:rPr>
              <w:t>- с</w:t>
            </w:r>
            <w:r w:rsidRPr="00D71B4C">
              <w:rPr>
                <w:rFonts w:ascii="Times New Roman" w:hAnsi="Times New Roman"/>
                <w:sz w:val="24"/>
                <w:szCs w:val="24"/>
              </w:rPr>
              <w:t>портивно-игровая площадка «Первый раз в первый класс»</w:t>
            </w:r>
            <w:r>
              <w:rPr>
                <w:rFonts w:ascii="Times New Roman" w:hAnsi="Times New Roman"/>
                <w:sz w:val="24"/>
                <w:szCs w:val="24"/>
              </w:rPr>
              <w:t>;</w:t>
            </w:r>
            <w:r w:rsidRPr="00D71B4C">
              <w:rPr>
                <w:rFonts w:ascii="Times New Roman" w:hAnsi="Times New Roman"/>
                <w:sz w:val="24"/>
                <w:szCs w:val="24"/>
              </w:rPr>
              <w:t xml:space="preserve"> </w:t>
            </w:r>
          </w:p>
          <w:p w:rsidR="00B82B8B" w:rsidRDefault="00B82B8B" w:rsidP="009149A9">
            <w:pPr>
              <w:spacing w:after="0" w:line="240" w:lineRule="auto"/>
              <w:jc w:val="both"/>
              <w:rPr>
                <w:rFonts w:ascii="Times New Roman" w:hAnsi="Times New Roman"/>
                <w:sz w:val="24"/>
                <w:szCs w:val="24"/>
              </w:rPr>
            </w:pPr>
            <w:r>
              <w:rPr>
                <w:rFonts w:ascii="Times New Roman" w:hAnsi="Times New Roman"/>
                <w:sz w:val="24"/>
                <w:szCs w:val="24"/>
              </w:rPr>
              <w:t>- к</w:t>
            </w:r>
            <w:r w:rsidRPr="00D71B4C">
              <w:rPr>
                <w:rFonts w:ascii="Times New Roman" w:hAnsi="Times New Roman"/>
                <w:sz w:val="24"/>
                <w:szCs w:val="24"/>
              </w:rPr>
              <w:t>вест «Территория знаний»</w:t>
            </w:r>
            <w:r>
              <w:rPr>
                <w:rFonts w:ascii="Times New Roman" w:hAnsi="Times New Roman"/>
                <w:sz w:val="24"/>
                <w:szCs w:val="24"/>
              </w:rPr>
              <w:t>;</w:t>
            </w:r>
            <w:r w:rsidRPr="00D71B4C">
              <w:rPr>
                <w:rFonts w:ascii="Times New Roman" w:hAnsi="Times New Roman"/>
                <w:sz w:val="24"/>
                <w:szCs w:val="24"/>
              </w:rPr>
              <w:t xml:space="preserve"> </w:t>
            </w:r>
          </w:p>
          <w:p w:rsidR="00B82B8B" w:rsidRDefault="00B82B8B" w:rsidP="009149A9">
            <w:pPr>
              <w:spacing w:after="0" w:line="240" w:lineRule="auto"/>
              <w:jc w:val="both"/>
              <w:rPr>
                <w:rFonts w:ascii="Times New Roman" w:hAnsi="Times New Roman"/>
                <w:sz w:val="24"/>
                <w:szCs w:val="24"/>
              </w:rPr>
            </w:pPr>
            <w:r>
              <w:rPr>
                <w:rFonts w:ascii="Times New Roman" w:hAnsi="Times New Roman"/>
                <w:sz w:val="24"/>
                <w:szCs w:val="24"/>
              </w:rPr>
              <w:t>-</w:t>
            </w:r>
            <w:r w:rsidR="00FE7452">
              <w:rPr>
                <w:rFonts w:ascii="Times New Roman" w:hAnsi="Times New Roman"/>
                <w:sz w:val="24"/>
                <w:szCs w:val="24"/>
              </w:rPr>
              <w:t xml:space="preserve"> </w:t>
            </w:r>
            <w:r>
              <w:rPr>
                <w:rFonts w:ascii="Times New Roman" w:hAnsi="Times New Roman"/>
                <w:sz w:val="24"/>
                <w:szCs w:val="24"/>
              </w:rPr>
              <w:t>м</w:t>
            </w:r>
            <w:r w:rsidRPr="00D71B4C">
              <w:rPr>
                <w:rFonts w:ascii="Times New Roman" w:hAnsi="Times New Roman"/>
                <w:sz w:val="24"/>
                <w:szCs w:val="24"/>
              </w:rPr>
              <w:t>астер-классы:</w:t>
            </w:r>
            <w:r>
              <w:rPr>
                <w:rFonts w:ascii="Times New Roman" w:hAnsi="Times New Roman"/>
                <w:sz w:val="24"/>
                <w:szCs w:val="24"/>
              </w:rPr>
              <w:t xml:space="preserve"> </w:t>
            </w:r>
            <w:r w:rsidRPr="00777D81">
              <w:rPr>
                <w:rFonts w:ascii="Times New Roman" w:hAnsi="Times New Roman"/>
                <w:sz w:val="24"/>
                <w:szCs w:val="24"/>
              </w:rPr>
              <w:t>«Закладка для книг»</w:t>
            </w:r>
            <w:r>
              <w:rPr>
                <w:rFonts w:ascii="Times New Roman" w:hAnsi="Times New Roman"/>
                <w:sz w:val="24"/>
                <w:szCs w:val="24"/>
              </w:rPr>
              <w:t>, р</w:t>
            </w:r>
            <w:r w:rsidRPr="00777D81">
              <w:rPr>
                <w:rFonts w:ascii="Times New Roman" w:hAnsi="Times New Roman"/>
                <w:sz w:val="24"/>
                <w:szCs w:val="24"/>
              </w:rPr>
              <w:t>аскраска «Расписание уроков»</w:t>
            </w:r>
            <w:r>
              <w:rPr>
                <w:rFonts w:ascii="Times New Roman" w:hAnsi="Times New Roman"/>
                <w:sz w:val="24"/>
                <w:szCs w:val="24"/>
              </w:rPr>
              <w:t xml:space="preserve">, </w:t>
            </w:r>
            <w:r w:rsidRPr="00D71B4C">
              <w:rPr>
                <w:rFonts w:ascii="Times New Roman" w:hAnsi="Times New Roman"/>
                <w:sz w:val="24"/>
                <w:szCs w:val="24"/>
              </w:rPr>
              <w:t>«Оберни учебник»</w:t>
            </w:r>
            <w:r>
              <w:rPr>
                <w:rFonts w:ascii="Times New Roman" w:hAnsi="Times New Roman"/>
                <w:sz w:val="24"/>
                <w:szCs w:val="24"/>
              </w:rPr>
              <w:t xml:space="preserve">, </w:t>
            </w:r>
          </w:p>
          <w:p w:rsidR="00B82B8B" w:rsidRPr="002A008A" w:rsidRDefault="00B82B8B" w:rsidP="009149A9">
            <w:pPr>
              <w:spacing w:after="0" w:line="240" w:lineRule="auto"/>
              <w:jc w:val="both"/>
              <w:rPr>
                <w:rFonts w:ascii="Times New Roman" w:hAnsi="Times New Roman"/>
                <w:sz w:val="24"/>
                <w:szCs w:val="24"/>
              </w:rPr>
            </w:pPr>
            <w:r>
              <w:rPr>
                <w:rFonts w:ascii="Times New Roman" w:hAnsi="Times New Roman"/>
                <w:sz w:val="24"/>
                <w:szCs w:val="24"/>
              </w:rPr>
              <w:t xml:space="preserve">Впервые на подобном мероприятии был организован </w:t>
            </w:r>
            <w:r w:rsidR="002A008A">
              <w:rPr>
                <w:rFonts w:ascii="Times New Roman" w:hAnsi="Times New Roman"/>
                <w:sz w:val="24"/>
                <w:szCs w:val="24"/>
              </w:rPr>
              <w:t xml:space="preserve"> школьный ФриМаркет – площадка, несущая</w:t>
            </w:r>
            <w:r>
              <w:rPr>
                <w:rFonts w:ascii="Times New Roman" w:hAnsi="Times New Roman"/>
                <w:sz w:val="24"/>
                <w:szCs w:val="24"/>
              </w:rPr>
              <w:t xml:space="preserve"> особую социальную значимость </w:t>
            </w:r>
            <w:r w:rsidR="002A008A">
              <w:rPr>
                <w:rFonts w:ascii="Times New Roman" w:hAnsi="Times New Roman"/>
                <w:sz w:val="24"/>
                <w:szCs w:val="24"/>
              </w:rPr>
              <w:t>.</w:t>
            </w:r>
            <w:r>
              <w:rPr>
                <w:rFonts w:ascii="Times New Roman" w:hAnsi="Times New Roman"/>
                <w:sz w:val="24"/>
                <w:szCs w:val="24"/>
              </w:rPr>
              <w:t xml:space="preserve"> </w:t>
            </w:r>
          </w:p>
        </w:tc>
      </w:tr>
      <w:tr w:rsidR="00B82B8B" w:rsidRPr="0011554C">
        <w:tc>
          <w:tcPr>
            <w:tcW w:w="560" w:type="dxa"/>
          </w:tcPr>
          <w:p w:rsidR="00B82B8B" w:rsidRPr="0011554C" w:rsidRDefault="00B82B8B" w:rsidP="00926137">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2</w:t>
            </w:r>
          </w:p>
        </w:tc>
        <w:tc>
          <w:tcPr>
            <w:tcW w:w="3068" w:type="dxa"/>
          </w:tcPr>
          <w:p w:rsidR="00B82B8B" w:rsidRPr="00264809" w:rsidRDefault="00B82B8B" w:rsidP="002A008A">
            <w:pPr>
              <w:spacing w:after="0" w:line="240" w:lineRule="auto"/>
              <w:jc w:val="both"/>
              <w:rPr>
                <w:rFonts w:ascii="Times New Roman" w:hAnsi="Times New Roman"/>
                <w:sz w:val="24"/>
                <w:szCs w:val="24"/>
              </w:rPr>
            </w:pPr>
            <w:r>
              <w:rPr>
                <w:rFonts w:ascii="Times New Roman" w:hAnsi="Times New Roman"/>
                <w:sz w:val="24"/>
                <w:szCs w:val="24"/>
              </w:rPr>
              <w:t>Диспут «Судьба Му</w:t>
            </w:r>
            <w:r w:rsidR="002A008A">
              <w:rPr>
                <w:rFonts w:ascii="Times New Roman" w:hAnsi="Times New Roman"/>
                <w:sz w:val="24"/>
                <w:szCs w:val="24"/>
              </w:rPr>
              <w:t>-</w:t>
            </w:r>
            <w:r>
              <w:rPr>
                <w:rFonts w:ascii="Times New Roman" w:hAnsi="Times New Roman"/>
                <w:sz w:val="24"/>
                <w:szCs w:val="24"/>
              </w:rPr>
              <w:t xml:space="preserve">му» </w:t>
            </w:r>
          </w:p>
        </w:tc>
        <w:tc>
          <w:tcPr>
            <w:tcW w:w="1650" w:type="dxa"/>
          </w:tcPr>
          <w:p w:rsidR="00B82B8B" w:rsidRPr="00264809" w:rsidRDefault="00B82B8B" w:rsidP="009149A9">
            <w:pPr>
              <w:spacing w:after="0" w:line="240" w:lineRule="auto"/>
              <w:jc w:val="center"/>
              <w:rPr>
                <w:rFonts w:ascii="Times New Roman" w:hAnsi="Times New Roman"/>
                <w:sz w:val="24"/>
                <w:szCs w:val="24"/>
              </w:rPr>
            </w:pPr>
            <w:r>
              <w:rPr>
                <w:rFonts w:ascii="Times New Roman" w:hAnsi="Times New Roman"/>
                <w:sz w:val="24"/>
                <w:szCs w:val="24"/>
              </w:rPr>
              <w:t>09.11.2018</w:t>
            </w:r>
          </w:p>
        </w:tc>
        <w:tc>
          <w:tcPr>
            <w:tcW w:w="1760" w:type="dxa"/>
          </w:tcPr>
          <w:p w:rsidR="00B82B8B" w:rsidRPr="00264809" w:rsidRDefault="00B82B8B" w:rsidP="009149A9">
            <w:pPr>
              <w:spacing w:after="0" w:line="240" w:lineRule="auto"/>
              <w:jc w:val="both"/>
              <w:rPr>
                <w:rFonts w:ascii="Times New Roman" w:hAnsi="Times New Roman"/>
                <w:sz w:val="24"/>
                <w:szCs w:val="24"/>
              </w:rPr>
            </w:pPr>
            <w:r>
              <w:rPr>
                <w:rFonts w:ascii="Times New Roman" w:hAnsi="Times New Roman"/>
                <w:sz w:val="24"/>
                <w:szCs w:val="24"/>
              </w:rPr>
              <w:t>Дворец культуры «Металлург»</w:t>
            </w:r>
          </w:p>
        </w:tc>
        <w:tc>
          <w:tcPr>
            <w:tcW w:w="1980" w:type="dxa"/>
          </w:tcPr>
          <w:p w:rsidR="00B82B8B" w:rsidRPr="00AA61E4" w:rsidRDefault="00B82B8B" w:rsidP="009149A9">
            <w:pPr>
              <w:spacing w:after="0" w:line="240" w:lineRule="auto"/>
              <w:jc w:val="both"/>
              <w:rPr>
                <w:rFonts w:ascii="Times New Roman" w:hAnsi="Times New Roman"/>
                <w:sz w:val="24"/>
                <w:szCs w:val="24"/>
              </w:rPr>
            </w:pPr>
            <w:r>
              <w:rPr>
                <w:rFonts w:ascii="Times New Roman" w:hAnsi="Times New Roman"/>
                <w:sz w:val="24"/>
                <w:szCs w:val="24"/>
              </w:rPr>
              <w:t>22/17</w:t>
            </w:r>
          </w:p>
        </w:tc>
        <w:tc>
          <w:tcPr>
            <w:tcW w:w="6160" w:type="dxa"/>
          </w:tcPr>
          <w:p w:rsidR="00B82B8B" w:rsidRPr="00121695"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К </w:t>
            </w:r>
            <w:r w:rsidR="00B82B8B">
              <w:rPr>
                <w:rFonts w:ascii="Times New Roman" w:hAnsi="Times New Roman"/>
                <w:sz w:val="24"/>
                <w:szCs w:val="24"/>
              </w:rPr>
              <w:t>200-летию</w:t>
            </w:r>
            <w:r w:rsidR="00B82B8B" w:rsidRPr="00121695">
              <w:rPr>
                <w:rFonts w:ascii="Times New Roman" w:hAnsi="Times New Roman"/>
                <w:sz w:val="24"/>
                <w:szCs w:val="24"/>
              </w:rPr>
              <w:t xml:space="preserve"> со дня рождения</w:t>
            </w:r>
            <w:r w:rsidR="00B82B8B">
              <w:rPr>
                <w:rFonts w:ascii="Times New Roman" w:hAnsi="Times New Roman"/>
                <w:sz w:val="24"/>
                <w:szCs w:val="24"/>
              </w:rPr>
              <w:t xml:space="preserve"> И.С</w:t>
            </w:r>
            <w:r>
              <w:rPr>
                <w:rFonts w:ascii="Times New Roman" w:hAnsi="Times New Roman"/>
                <w:sz w:val="24"/>
                <w:szCs w:val="24"/>
              </w:rPr>
              <w:t xml:space="preserve"> </w:t>
            </w:r>
            <w:r w:rsidR="00B82B8B">
              <w:rPr>
                <w:rFonts w:ascii="Times New Roman" w:hAnsi="Times New Roman"/>
                <w:sz w:val="24"/>
                <w:szCs w:val="24"/>
              </w:rPr>
              <w:t>.Тургеньева</w:t>
            </w:r>
            <w:r>
              <w:rPr>
                <w:rFonts w:ascii="Times New Roman" w:hAnsi="Times New Roman"/>
                <w:sz w:val="24"/>
                <w:szCs w:val="24"/>
              </w:rPr>
              <w:t xml:space="preserve"> в рамках работы </w:t>
            </w:r>
            <w:r w:rsidR="00B82B8B">
              <w:rPr>
                <w:rFonts w:ascii="Times New Roman" w:hAnsi="Times New Roman"/>
                <w:sz w:val="24"/>
                <w:szCs w:val="24"/>
              </w:rPr>
              <w:t xml:space="preserve"> лю</w:t>
            </w:r>
            <w:r>
              <w:rPr>
                <w:rFonts w:ascii="Times New Roman" w:hAnsi="Times New Roman"/>
                <w:sz w:val="24"/>
                <w:szCs w:val="24"/>
              </w:rPr>
              <w:t>бительского объединения «Школа идеальной к</w:t>
            </w:r>
            <w:r w:rsidR="00B82B8B">
              <w:rPr>
                <w:rFonts w:ascii="Times New Roman" w:hAnsi="Times New Roman"/>
                <w:sz w:val="24"/>
                <w:szCs w:val="24"/>
              </w:rPr>
              <w:t>оманды»</w:t>
            </w:r>
            <w:r w:rsidR="00B82B8B" w:rsidRPr="00121695">
              <w:rPr>
                <w:rFonts w:ascii="Times New Roman" w:hAnsi="Times New Roman"/>
                <w:sz w:val="24"/>
                <w:szCs w:val="24"/>
              </w:rPr>
              <w:t xml:space="preserve"> был проведен литературный диспут</w:t>
            </w:r>
            <w:r>
              <w:t xml:space="preserve"> </w:t>
            </w:r>
            <w:r w:rsidRPr="002A008A">
              <w:rPr>
                <w:rFonts w:ascii="Times New Roman" w:hAnsi="Times New Roman"/>
                <w:sz w:val="24"/>
                <w:szCs w:val="24"/>
              </w:rPr>
              <w:t>среди подростков и участников</w:t>
            </w:r>
            <w:r w:rsidR="00B82B8B" w:rsidRPr="00121695">
              <w:rPr>
                <w:rFonts w:ascii="Times New Roman" w:hAnsi="Times New Roman"/>
                <w:sz w:val="24"/>
                <w:szCs w:val="24"/>
              </w:rPr>
              <w:t xml:space="preserve"> по произведению «Му</w:t>
            </w:r>
            <w:r w:rsidR="00B82B8B">
              <w:rPr>
                <w:rFonts w:ascii="Times New Roman" w:hAnsi="Times New Roman"/>
                <w:sz w:val="24"/>
                <w:szCs w:val="24"/>
              </w:rPr>
              <w:t>-</w:t>
            </w:r>
            <w:r w:rsidR="00B82B8B" w:rsidRPr="00121695">
              <w:rPr>
                <w:rFonts w:ascii="Times New Roman" w:hAnsi="Times New Roman"/>
                <w:sz w:val="24"/>
                <w:szCs w:val="24"/>
              </w:rPr>
              <w:t>му», основная идея которого</w:t>
            </w:r>
            <w:r>
              <w:rPr>
                <w:rFonts w:ascii="Times New Roman" w:hAnsi="Times New Roman"/>
                <w:sz w:val="24"/>
                <w:szCs w:val="24"/>
              </w:rPr>
              <w:t xml:space="preserve"> </w:t>
            </w:r>
            <w:r w:rsidR="00B82B8B" w:rsidRPr="00121695">
              <w:rPr>
                <w:rFonts w:ascii="Times New Roman" w:hAnsi="Times New Roman"/>
                <w:sz w:val="24"/>
                <w:szCs w:val="24"/>
              </w:rPr>
              <w:t xml:space="preserve">- новое прочтение произведения и видение ситуации с позиции данной возрастной категории.  </w:t>
            </w:r>
          </w:p>
          <w:p w:rsidR="00B82B8B" w:rsidRDefault="00B82B8B" w:rsidP="009149A9">
            <w:pPr>
              <w:spacing w:after="0" w:line="240" w:lineRule="auto"/>
              <w:jc w:val="both"/>
              <w:rPr>
                <w:rFonts w:ascii="Times New Roman" w:hAnsi="Times New Roman"/>
                <w:sz w:val="24"/>
                <w:szCs w:val="24"/>
              </w:rPr>
            </w:pPr>
            <w:r w:rsidRPr="00121695">
              <w:rPr>
                <w:rFonts w:ascii="Times New Roman" w:hAnsi="Times New Roman"/>
                <w:sz w:val="24"/>
                <w:szCs w:val="24"/>
              </w:rPr>
              <w:t xml:space="preserve">В ходе диспута состоялся </w:t>
            </w:r>
            <w:r w:rsidR="00406843">
              <w:rPr>
                <w:rFonts w:ascii="Times New Roman" w:hAnsi="Times New Roman"/>
                <w:sz w:val="24"/>
                <w:szCs w:val="24"/>
              </w:rPr>
              <w:t>«</w:t>
            </w:r>
            <w:r w:rsidRPr="00121695">
              <w:rPr>
                <w:rFonts w:ascii="Times New Roman" w:hAnsi="Times New Roman"/>
                <w:sz w:val="24"/>
                <w:szCs w:val="24"/>
              </w:rPr>
              <w:t>суд</w:t>
            </w:r>
            <w:r w:rsidR="00406843">
              <w:rPr>
                <w:rFonts w:ascii="Times New Roman" w:hAnsi="Times New Roman"/>
                <w:sz w:val="24"/>
                <w:szCs w:val="24"/>
              </w:rPr>
              <w:t>»</w:t>
            </w:r>
            <w:r w:rsidRPr="00121695">
              <w:rPr>
                <w:rFonts w:ascii="Times New Roman" w:hAnsi="Times New Roman"/>
                <w:sz w:val="24"/>
                <w:szCs w:val="24"/>
              </w:rPr>
              <w:t xml:space="preserve"> над поступком главного героя, а участникам было предложено попробовать себя в к</w:t>
            </w:r>
            <w:r w:rsidR="002A008A">
              <w:rPr>
                <w:rFonts w:ascii="Times New Roman" w:hAnsi="Times New Roman"/>
                <w:sz w:val="24"/>
                <w:szCs w:val="24"/>
              </w:rPr>
              <w:t>ачестве сторон</w:t>
            </w:r>
            <w:r w:rsidRPr="00121695">
              <w:rPr>
                <w:rFonts w:ascii="Times New Roman" w:hAnsi="Times New Roman"/>
                <w:sz w:val="24"/>
                <w:szCs w:val="24"/>
              </w:rPr>
              <w:t xml:space="preserve"> защиты и обвинения, что предполагало  необходимость подробного изучения сюжета   </w:t>
            </w:r>
            <w:r w:rsidRPr="00121695">
              <w:rPr>
                <w:rFonts w:ascii="Times New Roman" w:hAnsi="Times New Roman"/>
                <w:sz w:val="24"/>
                <w:szCs w:val="24"/>
              </w:rPr>
              <w:lastRenderedPageBreak/>
              <w:t xml:space="preserve">произведения. </w:t>
            </w:r>
          </w:p>
          <w:p w:rsidR="00B82B8B" w:rsidRPr="00121695" w:rsidRDefault="00B82B8B" w:rsidP="009149A9">
            <w:pPr>
              <w:spacing w:after="0" w:line="240" w:lineRule="auto"/>
              <w:jc w:val="both"/>
              <w:rPr>
                <w:rFonts w:ascii="Times New Roman" w:hAnsi="Times New Roman"/>
                <w:sz w:val="24"/>
                <w:szCs w:val="24"/>
              </w:rPr>
            </w:pPr>
            <w:r>
              <w:rPr>
                <w:rFonts w:ascii="Times New Roman" w:hAnsi="Times New Roman"/>
                <w:sz w:val="24"/>
                <w:szCs w:val="24"/>
              </w:rPr>
              <w:t xml:space="preserve"> Опираясь на изученный материал</w:t>
            </w:r>
            <w:r w:rsidR="002A008A">
              <w:rPr>
                <w:rFonts w:ascii="Times New Roman" w:hAnsi="Times New Roman"/>
                <w:sz w:val="24"/>
                <w:szCs w:val="24"/>
              </w:rPr>
              <w:t>,</w:t>
            </w:r>
            <w:r>
              <w:rPr>
                <w:rFonts w:ascii="Times New Roman" w:hAnsi="Times New Roman"/>
                <w:sz w:val="24"/>
                <w:szCs w:val="24"/>
              </w:rPr>
              <w:t xml:space="preserve">  в ходе обсуждения двух сторон участникам необходимо было вынести литературный приговор. </w:t>
            </w:r>
          </w:p>
          <w:p w:rsidR="00B82B8B" w:rsidRPr="00264809" w:rsidRDefault="00B82B8B" w:rsidP="009149A9">
            <w:pPr>
              <w:spacing w:after="0" w:line="240" w:lineRule="auto"/>
              <w:jc w:val="both"/>
              <w:rPr>
                <w:rFonts w:ascii="Times New Roman" w:hAnsi="Times New Roman"/>
                <w:sz w:val="24"/>
                <w:szCs w:val="24"/>
              </w:rPr>
            </w:pPr>
            <w:r>
              <w:rPr>
                <w:rFonts w:ascii="Times New Roman" w:hAnsi="Times New Roman"/>
                <w:sz w:val="24"/>
                <w:szCs w:val="24"/>
              </w:rPr>
              <w:t>В конце мероприятия участники поделились своими положительными впечатлениями о диспуте, что позволило организаторам сделать вывод о правильном выборе формы,  которая смогла вызвать интерес к прочтению классической литературы.</w:t>
            </w:r>
          </w:p>
        </w:tc>
      </w:tr>
    </w:tbl>
    <w:p w:rsidR="00926137" w:rsidRPr="0011554C" w:rsidRDefault="00926137" w:rsidP="00926137">
      <w:pPr>
        <w:spacing w:after="0" w:line="240" w:lineRule="auto"/>
        <w:jc w:val="both"/>
        <w:rPr>
          <w:rFonts w:ascii="Times New Roman" w:hAnsi="Times New Roman"/>
          <w:b/>
          <w:color w:val="000000"/>
          <w:sz w:val="24"/>
          <w:szCs w:val="24"/>
        </w:rPr>
      </w:pPr>
    </w:p>
    <w:p w:rsidR="00406843" w:rsidRDefault="00926137" w:rsidP="00926137">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u w:val="single"/>
        </w:rPr>
        <w:t xml:space="preserve">АНАЛИЗ </w:t>
      </w:r>
      <w:r w:rsidRPr="0011554C">
        <w:rPr>
          <w:rFonts w:ascii="Times New Roman" w:hAnsi="Times New Roman"/>
          <w:b/>
          <w:color w:val="000000"/>
          <w:sz w:val="24"/>
          <w:szCs w:val="24"/>
        </w:rPr>
        <w:t>РАБОТЫ ПО НАПРАВЛЕНИЮ:</w:t>
      </w:r>
      <w:r w:rsidR="00B82B8B">
        <w:rPr>
          <w:rFonts w:ascii="Times New Roman" w:hAnsi="Times New Roman"/>
          <w:b/>
          <w:color w:val="000000"/>
          <w:sz w:val="24"/>
          <w:szCs w:val="24"/>
        </w:rPr>
        <w:t xml:space="preserve"> </w:t>
      </w:r>
    </w:p>
    <w:p w:rsidR="00FE7452" w:rsidRDefault="00B82B8B" w:rsidP="00926137">
      <w:pPr>
        <w:spacing w:after="0" w:line="240" w:lineRule="auto"/>
        <w:jc w:val="both"/>
        <w:rPr>
          <w:rFonts w:ascii="Times New Roman" w:hAnsi="Times New Roman"/>
          <w:color w:val="000000"/>
          <w:sz w:val="24"/>
          <w:szCs w:val="24"/>
        </w:rPr>
      </w:pPr>
      <w:r w:rsidRPr="00F93AC8">
        <w:rPr>
          <w:rFonts w:ascii="Times New Roman" w:hAnsi="Times New Roman"/>
          <w:color w:val="000000"/>
          <w:sz w:val="24"/>
          <w:szCs w:val="24"/>
        </w:rPr>
        <w:t xml:space="preserve">число мероприятий </w:t>
      </w:r>
      <w:r w:rsidR="002A008A">
        <w:rPr>
          <w:rFonts w:ascii="Times New Roman" w:hAnsi="Times New Roman"/>
          <w:color w:val="000000"/>
          <w:sz w:val="24"/>
          <w:szCs w:val="24"/>
        </w:rPr>
        <w:t xml:space="preserve">по направлению </w:t>
      </w:r>
      <w:r w:rsidRPr="00F93AC8">
        <w:rPr>
          <w:rFonts w:ascii="Times New Roman" w:hAnsi="Times New Roman"/>
          <w:color w:val="000000"/>
          <w:sz w:val="24"/>
          <w:szCs w:val="24"/>
        </w:rPr>
        <w:t xml:space="preserve">в 2018 году </w:t>
      </w:r>
      <w:r w:rsidR="002A008A">
        <w:rPr>
          <w:rFonts w:ascii="Times New Roman" w:hAnsi="Times New Roman"/>
          <w:color w:val="000000"/>
          <w:sz w:val="24"/>
          <w:szCs w:val="24"/>
        </w:rPr>
        <w:t xml:space="preserve">сравнительно </w:t>
      </w:r>
      <w:r w:rsidRPr="00F93AC8">
        <w:rPr>
          <w:rFonts w:ascii="Times New Roman" w:hAnsi="Times New Roman"/>
          <w:color w:val="000000"/>
          <w:sz w:val="24"/>
          <w:szCs w:val="24"/>
        </w:rPr>
        <w:t>с числом мероприятий в 2017 году выросло и составило</w:t>
      </w:r>
      <w:r w:rsidRPr="00406843">
        <w:rPr>
          <w:rFonts w:ascii="Times New Roman" w:hAnsi="Times New Roman"/>
          <w:b/>
          <w:color w:val="000000"/>
          <w:sz w:val="24"/>
          <w:szCs w:val="24"/>
        </w:rPr>
        <w:t xml:space="preserve"> 658</w:t>
      </w:r>
      <w:r w:rsidRPr="00F93AC8">
        <w:rPr>
          <w:rFonts w:ascii="Times New Roman" w:hAnsi="Times New Roman"/>
          <w:color w:val="000000"/>
          <w:sz w:val="24"/>
          <w:szCs w:val="24"/>
        </w:rPr>
        <w:t xml:space="preserve"> против 641. Количество посетителей </w:t>
      </w:r>
      <w:r w:rsidR="00F93AC8" w:rsidRPr="00F93AC8">
        <w:rPr>
          <w:rFonts w:ascii="Times New Roman" w:hAnsi="Times New Roman"/>
          <w:color w:val="000000"/>
          <w:sz w:val="24"/>
          <w:szCs w:val="24"/>
        </w:rPr>
        <w:t xml:space="preserve">значительно выросло и </w:t>
      </w:r>
      <w:r w:rsidRPr="00F93AC8">
        <w:rPr>
          <w:rFonts w:ascii="Times New Roman" w:hAnsi="Times New Roman"/>
          <w:color w:val="000000"/>
          <w:sz w:val="24"/>
          <w:szCs w:val="24"/>
        </w:rPr>
        <w:t xml:space="preserve">составило </w:t>
      </w:r>
      <w:r w:rsidRPr="00406843">
        <w:rPr>
          <w:rFonts w:ascii="Times New Roman" w:hAnsi="Times New Roman"/>
          <w:b/>
          <w:color w:val="000000"/>
          <w:sz w:val="24"/>
          <w:szCs w:val="24"/>
        </w:rPr>
        <w:t>32651</w:t>
      </w:r>
      <w:r w:rsidR="00F93AC8" w:rsidRPr="00F93AC8">
        <w:rPr>
          <w:rFonts w:ascii="Times New Roman" w:hAnsi="Times New Roman"/>
          <w:color w:val="000000"/>
          <w:sz w:val="24"/>
          <w:szCs w:val="24"/>
        </w:rPr>
        <w:t xml:space="preserve"> человек (в 2017 – 28521 человек)</w:t>
      </w:r>
      <w:r w:rsidR="00F93AC8">
        <w:rPr>
          <w:rFonts w:ascii="Times New Roman" w:hAnsi="Times New Roman"/>
          <w:color w:val="000000"/>
          <w:sz w:val="24"/>
          <w:szCs w:val="24"/>
        </w:rPr>
        <w:t xml:space="preserve">. </w:t>
      </w:r>
      <w:r w:rsidR="00251330">
        <w:rPr>
          <w:rFonts w:ascii="Times New Roman" w:hAnsi="Times New Roman"/>
          <w:color w:val="000000"/>
          <w:sz w:val="24"/>
          <w:szCs w:val="24"/>
        </w:rPr>
        <w:t xml:space="preserve">Доля мероприятий по направлению  в общем числе мероприятий составляет </w:t>
      </w:r>
      <w:r w:rsidR="00251330" w:rsidRPr="00406843">
        <w:rPr>
          <w:rFonts w:ascii="Times New Roman" w:hAnsi="Times New Roman"/>
          <w:b/>
          <w:color w:val="000000"/>
          <w:sz w:val="24"/>
          <w:szCs w:val="24"/>
        </w:rPr>
        <w:t>более 50%.</w:t>
      </w:r>
      <w:r w:rsidR="00251330">
        <w:rPr>
          <w:rFonts w:ascii="Times New Roman" w:hAnsi="Times New Roman"/>
          <w:color w:val="000000"/>
          <w:sz w:val="24"/>
          <w:szCs w:val="24"/>
        </w:rPr>
        <w:t xml:space="preserve"> </w:t>
      </w:r>
      <w:r w:rsidR="00F93AC8">
        <w:rPr>
          <w:rFonts w:ascii="Times New Roman" w:hAnsi="Times New Roman"/>
          <w:color w:val="000000"/>
          <w:sz w:val="24"/>
          <w:szCs w:val="24"/>
        </w:rPr>
        <w:t xml:space="preserve">Показателей удалось добиться благодаря комплексному подходу к проведению мероприятий, укрупнению форм, введению новых форм работы. </w:t>
      </w:r>
    </w:p>
    <w:p w:rsidR="00926137" w:rsidRDefault="00251330" w:rsidP="0092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Продолжается плодотворная работа с дошкольными </w:t>
      </w:r>
      <w:r w:rsidR="00FE7452">
        <w:rPr>
          <w:rFonts w:ascii="Times New Roman" w:hAnsi="Times New Roman"/>
          <w:color w:val="000000"/>
          <w:sz w:val="24"/>
          <w:szCs w:val="24"/>
        </w:rPr>
        <w:t>учреждениями города по договорам о совместной деятельности.</w:t>
      </w:r>
    </w:p>
    <w:p w:rsidR="00DE3CFB" w:rsidRDefault="00DE3CFB" w:rsidP="0092613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Большую работу эстетическому воспитанию подрастающего поколения ведет выставочный зал Городского культурного центра «Нива», организовывая детские выставки, </w:t>
      </w:r>
      <w:r w:rsidR="00C9155D">
        <w:rPr>
          <w:rFonts w:ascii="Times New Roman" w:hAnsi="Times New Roman"/>
          <w:color w:val="000000"/>
          <w:sz w:val="24"/>
          <w:szCs w:val="24"/>
        </w:rPr>
        <w:t>экскурсии, мастер-классы.</w:t>
      </w:r>
    </w:p>
    <w:p w:rsidR="00251330" w:rsidRPr="00251330" w:rsidRDefault="00251330" w:rsidP="00FE7452">
      <w:pPr>
        <w:pStyle w:val="af6"/>
        <w:spacing w:before="0" w:beforeAutospacing="0" w:after="225" w:afterAutospacing="0"/>
        <w:jc w:val="both"/>
        <w:rPr>
          <w:rFonts w:cs="Helvetica"/>
          <w:color w:val="000000"/>
        </w:rPr>
      </w:pPr>
      <w:r w:rsidRPr="00251330">
        <w:t xml:space="preserve">В период школьных каникул специалисты </w:t>
      </w:r>
      <w:r w:rsidR="00FE7452">
        <w:t>МБУ «Дворец культуры «Металлург», включая сельские филиалы,</w:t>
      </w:r>
      <w:r w:rsidRPr="00251330">
        <w:t xml:space="preserve"> тесно сотрудничают с детскими оздоровительными лагерями, проводятся тематические, игровые программы, викторины, беседы и др.  Особой популярностью у этой возрастной категории пользуются мероприятия, проводимые на свежем воздухе. При подготовке крупных массовых мероприятий обязательно предусматриваются игровые поляны для детей.</w:t>
      </w:r>
      <w:r w:rsidR="00FE7452">
        <w:t xml:space="preserve"> Интересен опыт работы СДК н.п. Белое Море, специалисты которого разработали программу творческого интенсива АРТЛЕТО, состоящую из мероприятий, направленных на развитие творческих способностей детей и подростков. </w:t>
      </w:r>
      <w:r w:rsidR="00FE7452" w:rsidRPr="00FE7452">
        <w:rPr>
          <w:rFonts w:cs="Helvetica"/>
          <w:color w:val="000000"/>
        </w:rPr>
        <w:t>Особый интерес вызвали мастер-классы от специалистов Дома культ</w:t>
      </w:r>
      <w:r w:rsidR="00406843">
        <w:rPr>
          <w:rFonts w:cs="Helvetica"/>
          <w:color w:val="000000"/>
        </w:rPr>
        <w:t xml:space="preserve">уры. Результатом апробирования </w:t>
      </w:r>
      <w:r w:rsidR="00FE7452" w:rsidRPr="00FE7452">
        <w:rPr>
          <w:rFonts w:cs="Helvetica"/>
          <w:color w:val="000000"/>
        </w:rPr>
        <w:t>творческого интенсива АРТЛЕТО стала работа кружка  «Очумелые ручки», открывшегося в новом творческом сезоне</w:t>
      </w:r>
      <w:r w:rsidR="00406843">
        <w:rPr>
          <w:rFonts w:cs="Helvetica"/>
          <w:color w:val="000000"/>
        </w:rPr>
        <w:t xml:space="preserve"> в СДК н.п. Белое Море</w:t>
      </w:r>
      <w:r w:rsidR="00FE7452" w:rsidRPr="00FE7452">
        <w:rPr>
          <w:rFonts w:cs="Helvetica"/>
          <w:color w:val="000000"/>
        </w:rPr>
        <w:t>.</w:t>
      </w:r>
      <w:r w:rsidR="00FE7452">
        <w:rPr>
          <w:rFonts w:cs="Helvetica"/>
          <w:color w:val="000000"/>
        </w:rPr>
        <w:t xml:space="preserve"> </w:t>
      </w:r>
    </w:p>
    <w:p w:rsidR="00251330" w:rsidRPr="0011554C" w:rsidRDefault="00251330" w:rsidP="00926137">
      <w:pPr>
        <w:spacing w:after="0" w:line="240" w:lineRule="auto"/>
        <w:jc w:val="both"/>
        <w:rPr>
          <w:rFonts w:ascii="Times New Roman" w:hAnsi="Times New Roman"/>
          <w:b/>
          <w:color w:val="000000"/>
          <w:sz w:val="24"/>
          <w:szCs w:val="24"/>
        </w:rPr>
      </w:pPr>
    </w:p>
    <w:p w:rsidR="00A25398" w:rsidRPr="0011554C" w:rsidRDefault="00A25398" w:rsidP="00A2539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4.13. Работа с молодёжью с 15 до 24  лет включительно</w:t>
      </w:r>
    </w:p>
    <w:p w:rsidR="00A25398" w:rsidRPr="0011554C" w:rsidRDefault="00A25398" w:rsidP="00A25398">
      <w:pPr>
        <w:spacing w:after="0" w:line="240" w:lineRule="auto"/>
        <w:rPr>
          <w:rFonts w:ascii="Times New Roman" w:hAnsi="Times New Roman"/>
          <w:b/>
          <w:color w:val="000000"/>
          <w:sz w:val="24"/>
          <w:szCs w:val="24"/>
          <w:highlight w:val="yellow"/>
        </w:rPr>
      </w:pPr>
    </w:p>
    <w:p w:rsidR="00A25398" w:rsidRPr="0011554C" w:rsidRDefault="00A25398" w:rsidP="00A2539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A25398" w:rsidRPr="0011554C" w:rsidRDefault="00A25398" w:rsidP="00A2539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КММ</w:t>
      </w:r>
      <w:r w:rsidRPr="0011554C">
        <w:rPr>
          <w:rFonts w:ascii="Times New Roman" w:hAnsi="Times New Roman"/>
          <w:color w:val="000000"/>
          <w:sz w:val="24"/>
          <w:szCs w:val="24"/>
          <w:vertAlign w:val="subscript"/>
        </w:rPr>
        <w:t>М</w:t>
      </w:r>
      <w:r w:rsidRPr="0011554C">
        <w:rPr>
          <w:rFonts w:ascii="Times New Roman" w:hAnsi="Times New Roman"/>
          <w:color w:val="000000"/>
          <w:sz w:val="24"/>
          <w:szCs w:val="24"/>
        </w:rPr>
        <w:t xml:space="preserve"> = (КММ</w:t>
      </w:r>
      <w:r w:rsidRPr="0011554C">
        <w:rPr>
          <w:rFonts w:ascii="Times New Roman" w:hAnsi="Times New Roman"/>
          <w:color w:val="000000"/>
          <w:sz w:val="24"/>
          <w:szCs w:val="24"/>
          <w:vertAlign w:val="subscript"/>
        </w:rPr>
        <w:t>М</w:t>
      </w:r>
      <w:r w:rsidRPr="0011554C">
        <w:rPr>
          <w:rFonts w:ascii="Times New Roman" w:hAnsi="Times New Roman"/>
          <w:color w:val="000000"/>
          <w:sz w:val="24"/>
          <w:szCs w:val="24"/>
        </w:rPr>
        <w:t xml:space="preserve"> /КММ) * 100, где КММ</w:t>
      </w:r>
      <w:r w:rsidRPr="0011554C">
        <w:rPr>
          <w:rFonts w:ascii="Times New Roman" w:hAnsi="Times New Roman"/>
          <w:color w:val="000000"/>
          <w:sz w:val="24"/>
          <w:szCs w:val="24"/>
          <w:vertAlign w:val="subscript"/>
        </w:rPr>
        <w:t>М</w:t>
      </w:r>
      <w:r w:rsidRPr="0011554C">
        <w:rPr>
          <w:rFonts w:ascii="Times New Roman" w:hAnsi="Times New Roman"/>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мероприятий, проведенных в отчетном году.</w:t>
      </w:r>
    </w:p>
    <w:p w:rsidR="00A25398" w:rsidRPr="0011554C" w:rsidRDefault="00A25398" w:rsidP="00A25398">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A25398" w:rsidRPr="00A6123D">
        <w:tc>
          <w:tcPr>
            <w:tcW w:w="1242" w:type="dxa"/>
          </w:tcPr>
          <w:p w:rsidR="00A25398" w:rsidRPr="0052727A" w:rsidRDefault="00A25398" w:rsidP="00A25398">
            <w:pPr>
              <w:spacing w:after="0" w:line="240" w:lineRule="auto"/>
              <w:rPr>
                <w:rFonts w:ascii="Times New Roman" w:hAnsi="Times New Roman"/>
                <w:b/>
                <w:color w:val="000000"/>
                <w:sz w:val="24"/>
                <w:szCs w:val="24"/>
              </w:rPr>
            </w:pPr>
            <w:r w:rsidRPr="0052727A">
              <w:rPr>
                <w:rFonts w:ascii="Times New Roman" w:hAnsi="Times New Roman"/>
                <w:b/>
                <w:color w:val="000000"/>
                <w:sz w:val="24"/>
                <w:szCs w:val="24"/>
              </w:rPr>
              <w:t>Год</w:t>
            </w:r>
          </w:p>
        </w:tc>
        <w:tc>
          <w:tcPr>
            <w:tcW w:w="1843" w:type="dxa"/>
          </w:tcPr>
          <w:p w:rsidR="00A25398" w:rsidRPr="0052727A" w:rsidRDefault="00A25398" w:rsidP="00A25398">
            <w:pPr>
              <w:spacing w:after="0" w:line="240" w:lineRule="auto"/>
              <w:rPr>
                <w:rFonts w:ascii="Times New Roman" w:hAnsi="Times New Roman"/>
                <w:b/>
                <w:color w:val="000000"/>
                <w:sz w:val="24"/>
                <w:szCs w:val="24"/>
              </w:rPr>
            </w:pPr>
            <w:r w:rsidRPr="0052727A">
              <w:rPr>
                <w:rFonts w:ascii="Times New Roman" w:hAnsi="Times New Roman"/>
                <w:b/>
                <w:color w:val="000000"/>
                <w:sz w:val="24"/>
                <w:szCs w:val="24"/>
              </w:rPr>
              <w:t>Значение КММ</w:t>
            </w:r>
            <w:r w:rsidRPr="0052727A">
              <w:rPr>
                <w:rFonts w:ascii="Times New Roman" w:hAnsi="Times New Roman"/>
                <w:b/>
                <w:color w:val="000000"/>
                <w:sz w:val="24"/>
                <w:szCs w:val="24"/>
                <w:vertAlign w:val="subscript"/>
              </w:rPr>
              <w:t>М</w:t>
            </w:r>
            <w:r w:rsidRPr="0052727A">
              <w:rPr>
                <w:rFonts w:ascii="Times New Roman" w:hAnsi="Times New Roman"/>
                <w:b/>
                <w:color w:val="000000"/>
                <w:sz w:val="24"/>
                <w:szCs w:val="24"/>
              </w:rPr>
              <w:t>, ед.</w:t>
            </w:r>
          </w:p>
        </w:tc>
        <w:tc>
          <w:tcPr>
            <w:tcW w:w="2268" w:type="dxa"/>
          </w:tcPr>
          <w:p w:rsidR="00A25398" w:rsidRPr="0052727A" w:rsidRDefault="00A25398" w:rsidP="00A25398">
            <w:pPr>
              <w:spacing w:after="0" w:line="240" w:lineRule="auto"/>
              <w:rPr>
                <w:rFonts w:ascii="Times New Roman" w:hAnsi="Times New Roman"/>
                <w:b/>
                <w:color w:val="000000"/>
                <w:sz w:val="24"/>
                <w:szCs w:val="24"/>
              </w:rPr>
            </w:pPr>
            <w:r w:rsidRPr="0052727A">
              <w:rPr>
                <w:rFonts w:ascii="Times New Roman" w:hAnsi="Times New Roman"/>
                <w:b/>
                <w:color w:val="000000"/>
                <w:sz w:val="24"/>
                <w:szCs w:val="24"/>
              </w:rPr>
              <w:t>Значение КММ, ед.</w:t>
            </w:r>
          </w:p>
        </w:tc>
        <w:tc>
          <w:tcPr>
            <w:tcW w:w="2126" w:type="dxa"/>
          </w:tcPr>
          <w:p w:rsidR="00A25398" w:rsidRPr="0052727A" w:rsidRDefault="00A25398" w:rsidP="00A25398">
            <w:pPr>
              <w:spacing w:after="0" w:line="240" w:lineRule="auto"/>
              <w:rPr>
                <w:rFonts w:ascii="Times New Roman" w:hAnsi="Times New Roman"/>
                <w:b/>
                <w:color w:val="000000"/>
                <w:sz w:val="24"/>
                <w:szCs w:val="24"/>
              </w:rPr>
            </w:pPr>
            <w:r w:rsidRPr="0052727A">
              <w:rPr>
                <w:rFonts w:ascii="Times New Roman" w:hAnsi="Times New Roman"/>
                <w:b/>
                <w:color w:val="000000"/>
                <w:sz w:val="24"/>
                <w:szCs w:val="24"/>
              </w:rPr>
              <w:t>Значение доли КММ</w:t>
            </w:r>
            <w:r w:rsidRPr="0052727A">
              <w:rPr>
                <w:rFonts w:ascii="Times New Roman" w:hAnsi="Times New Roman"/>
                <w:b/>
                <w:color w:val="000000"/>
                <w:sz w:val="24"/>
                <w:szCs w:val="24"/>
                <w:vertAlign w:val="subscript"/>
              </w:rPr>
              <w:t>М</w:t>
            </w:r>
            <w:r w:rsidRPr="0052727A">
              <w:rPr>
                <w:rFonts w:ascii="Times New Roman" w:hAnsi="Times New Roman"/>
                <w:b/>
                <w:color w:val="000000"/>
                <w:sz w:val="24"/>
                <w:szCs w:val="24"/>
              </w:rPr>
              <w:t>, %</w:t>
            </w:r>
          </w:p>
        </w:tc>
      </w:tr>
      <w:tr w:rsidR="007B0935" w:rsidRPr="00A6123D">
        <w:tc>
          <w:tcPr>
            <w:tcW w:w="1242" w:type="dxa"/>
          </w:tcPr>
          <w:p w:rsidR="007B0935" w:rsidRPr="0052727A" w:rsidRDefault="007B0935" w:rsidP="00F820D3">
            <w:pPr>
              <w:spacing w:after="0" w:line="240" w:lineRule="auto"/>
              <w:jc w:val="both"/>
              <w:rPr>
                <w:rFonts w:ascii="Times New Roman" w:hAnsi="Times New Roman"/>
                <w:b/>
                <w:color w:val="000000"/>
                <w:sz w:val="24"/>
                <w:szCs w:val="24"/>
              </w:rPr>
            </w:pPr>
            <w:r w:rsidRPr="0052727A">
              <w:rPr>
                <w:rFonts w:ascii="Times New Roman" w:hAnsi="Times New Roman"/>
                <w:b/>
                <w:color w:val="000000"/>
                <w:sz w:val="24"/>
                <w:szCs w:val="24"/>
              </w:rPr>
              <w:t>2016</w:t>
            </w:r>
          </w:p>
        </w:tc>
        <w:tc>
          <w:tcPr>
            <w:tcW w:w="1843" w:type="dxa"/>
          </w:tcPr>
          <w:p w:rsidR="007B0935" w:rsidRPr="0052727A" w:rsidRDefault="007B0935" w:rsidP="00972E72">
            <w:pPr>
              <w:spacing w:after="0" w:line="240" w:lineRule="auto"/>
              <w:jc w:val="center"/>
              <w:rPr>
                <w:rFonts w:ascii="Times New Roman" w:hAnsi="Times New Roman"/>
                <w:b/>
                <w:sz w:val="24"/>
                <w:szCs w:val="24"/>
              </w:rPr>
            </w:pPr>
            <w:r w:rsidRPr="0052727A">
              <w:rPr>
                <w:rFonts w:ascii="Times New Roman" w:hAnsi="Times New Roman"/>
                <w:b/>
                <w:sz w:val="24"/>
                <w:szCs w:val="24"/>
              </w:rPr>
              <w:t>198</w:t>
            </w:r>
          </w:p>
        </w:tc>
        <w:tc>
          <w:tcPr>
            <w:tcW w:w="2268" w:type="dxa"/>
          </w:tcPr>
          <w:p w:rsidR="007B0935" w:rsidRPr="0052727A" w:rsidRDefault="007B0935" w:rsidP="00972E72">
            <w:pPr>
              <w:spacing w:after="0" w:line="240" w:lineRule="auto"/>
              <w:jc w:val="center"/>
              <w:rPr>
                <w:rFonts w:ascii="Times New Roman" w:hAnsi="Times New Roman"/>
                <w:sz w:val="24"/>
                <w:szCs w:val="24"/>
              </w:rPr>
            </w:pPr>
            <w:r w:rsidRPr="0052727A">
              <w:rPr>
                <w:rFonts w:ascii="Times New Roman" w:hAnsi="Times New Roman"/>
                <w:sz w:val="24"/>
                <w:szCs w:val="24"/>
              </w:rPr>
              <w:t>1227</w:t>
            </w:r>
          </w:p>
        </w:tc>
        <w:tc>
          <w:tcPr>
            <w:tcW w:w="2126" w:type="dxa"/>
          </w:tcPr>
          <w:p w:rsidR="007B0935" w:rsidRPr="0052727A" w:rsidRDefault="007B0935" w:rsidP="00972E72">
            <w:pPr>
              <w:spacing w:after="0" w:line="240" w:lineRule="auto"/>
              <w:jc w:val="center"/>
              <w:rPr>
                <w:rFonts w:ascii="Times New Roman" w:hAnsi="Times New Roman"/>
                <w:sz w:val="24"/>
                <w:szCs w:val="24"/>
              </w:rPr>
            </w:pPr>
            <w:r w:rsidRPr="0052727A">
              <w:rPr>
                <w:rFonts w:ascii="Times New Roman" w:hAnsi="Times New Roman"/>
                <w:sz w:val="24"/>
                <w:szCs w:val="24"/>
              </w:rPr>
              <w:t>16,14</w:t>
            </w:r>
          </w:p>
        </w:tc>
      </w:tr>
      <w:tr w:rsidR="007B0935" w:rsidRPr="00A6123D">
        <w:tc>
          <w:tcPr>
            <w:tcW w:w="1242" w:type="dxa"/>
          </w:tcPr>
          <w:p w:rsidR="007B0935" w:rsidRPr="0052727A" w:rsidRDefault="007B0935" w:rsidP="00F820D3">
            <w:pPr>
              <w:spacing w:after="0" w:line="240" w:lineRule="auto"/>
              <w:jc w:val="both"/>
              <w:rPr>
                <w:rFonts w:ascii="Times New Roman" w:hAnsi="Times New Roman"/>
                <w:b/>
                <w:color w:val="000000"/>
                <w:sz w:val="24"/>
                <w:szCs w:val="24"/>
              </w:rPr>
            </w:pPr>
            <w:r w:rsidRPr="0052727A">
              <w:rPr>
                <w:rFonts w:ascii="Times New Roman" w:hAnsi="Times New Roman"/>
                <w:b/>
                <w:color w:val="000000"/>
                <w:sz w:val="24"/>
                <w:szCs w:val="24"/>
              </w:rPr>
              <w:lastRenderedPageBreak/>
              <w:t>2017</w:t>
            </w:r>
          </w:p>
        </w:tc>
        <w:tc>
          <w:tcPr>
            <w:tcW w:w="1843" w:type="dxa"/>
          </w:tcPr>
          <w:p w:rsidR="007B0935" w:rsidRPr="0052727A" w:rsidRDefault="007B0935" w:rsidP="00972E7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52727A">
              <w:rPr>
                <w:rFonts w:ascii="Times New Roman CYR" w:hAnsi="Times New Roman CYR" w:cs="Times New Roman CYR"/>
                <w:b/>
                <w:bCs/>
                <w:sz w:val="24"/>
                <w:szCs w:val="24"/>
              </w:rPr>
              <w:t>206</w:t>
            </w:r>
          </w:p>
        </w:tc>
        <w:tc>
          <w:tcPr>
            <w:tcW w:w="2268" w:type="dxa"/>
          </w:tcPr>
          <w:p w:rsidR="007B0935" w:rsidRPr="0052727A"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52727A">
              <w:rPr>
                <w:rFonts w:ascii="Times New Roman CYR" w:hAnsi="Times New Roman CYR" w:cs="Times New Roman CYR"/>
                <w:sz w:val="24"/>
                <w:szCs w:val="24"/>
              </w:rPr>
              <w:t>1229</w:t>
            </w:r>
          </w:p>
        </w:tc>
        <w:tc>
          <w:tcPr>
            <w:tcW w:w="2126" w:type="dxa"/>
          </w:tcPr>
          <w:p w:rsidR="007B0935" w:rsidRPr="0052727A" w:rsidRDefault="007B0935" w:rsidP="00972E72">
            <w:pPr>
              <w:widowControl w:val="0"/>
              <w:autoSpaceDE w:val="0"/>
              <w:autoSpaceDN w:val="0"/>
              <w:adjustRightInd w:val="0"/>
              <w:spacing w:after="0" w:line="240" w:lineRule="auto"/>
              <w:jc w:val="center"/>
              <w:rPr>
                <w:rFonts w:ascii="Times New Roman CYR" w:hAnsi="Times New Roman CYR" w:cs="Times New Roman CYR"/>
                <w:sz w:val="24"/>
                <w:szCs w:val="24"/>
              </w:rPr>
            </w:pPr>
            <w:r w:rsidRPr="0052727A">
              <w:rPr>
                <w:rFonts w:ascii="Times New Roman CYR" w:hAnsi="Times New Roman CYR" w:cs="Times New Roman CYR"/>
                <w:sz w:val="24"/>
                <w:szCs w:val="24"/>
              </w:rPr>
              <w:t>16,76</w:t>
            </w:r>
          </w:p>
        </w:tc>
      </w:tr>
      <w:tr w:rsidR="007B0935" w:rsidRPr="00A6123D">
        <w:tc>
          <w:tcPr>
            <w:tcW w:w="1242" w:type="dxa"/>
          </w:tcPr>
          <w:p w:rsidR="007B0935" w:rsidRPr="0052727A" w:rsidRDefault="007B0935" w:rsidP="00F820D3">
            <w:pPr>
              <w:spacing w:after="0" w:line="240" w:lineRule="auto"/>
              <w:jc w:val="both"/>
              <w:rPr>
                <w:rFonts w:ascii="Times New Roman" w:hAnsi="Times New Roman"/>
                <w:b/>
                <w:color w:val="000000"/>
                <w:sz w:val="24"/>
                <w:szCs w:val="24"/>
              </w:rPr>
            </w:pPr>
            <w:r w:rsidRPr="0052727A">
              <w:rPr>
                <w:rFonts w:ascii="Times New Roman" w:hAnsi="Times New Roman"/>
                <w:b/>
                <w:color w:val="000000"/>
                <w:sz w:val="24"/>
                <w:szCs w:val="24"/>
              </w:rPr>
              <w:t>2018</w:t>
            </w:r>
          </w:p>
        </w:tc>
        <w:tc>
          <w:tcPr>
            <w:tcW w:w="1843" w:type="dxa"/>
          </w:tcPr>
          <w:p w:rsidR="007B0935" w:rsidRPr="0052727A" w:rsidRDefault="007B0935" w:rsidP="00972E72">
            <w:pPr>
              <w:spacing w:after="0" w:line="240" w:lineRule="auto"/>
              <w:jc w:val="center"/>
              <w:rPr>
                <w:rFonts w:ascii="Times New Roman" w:hAnsi="Times New Roman"/>
                <w:b/>
                <w:color w:val="000000"/>
                <w:sz w:val="24"/>
                <w:szCs w:val="24"/>
              </w:rPr>
            </w:pPr>
            <w:r w:rsidRPr="0052727A">
              <w:rPr>
                <w:rFonts w:ascii="Times New Roman" w:hAnsi="Times New Roman"/>
                <w:b/>
                <w:color w:val="000000"/>
                <w:sz w:val="24"/>
                <w:szCs w:val="24"/>
              </w:rPr>
              <w:t>202</w:t>
            </w:r>
          </w:p>
        </w:tc>
        <w:tc>
          <w:tcPr>
            <w:tcW w:w="2268" w:type="dxa"/>
          </w:tcPr>
          <w:p w:rsidR="007B0935" w:rsidRPr="0052727A" w:rsidRDefault="007B0935" w:rsidP="00972E72">
            <w:pPr>
              <w:spacing w:after="0" w:line="240" w:lineRule="auto"/>
              <w:jc w:val="center"/>
              <w:rPr>
                <w:rFonts w:ascii="Times New Roman" w:hAnsi="Times New Roman"/>
                <w:color w:val="000000"/>
                <w:sz w:val="24"/>
                <w:szCs w:val="24"/>
              </w:rPr>
            </w:pPr>
            <w:r w:rsidRPr="0052727A">
              <w:rPr>
                <w:rFonts w:ascii="Times New Roman" w:hAnsi="Times New Roman"/>
                <w:color w:val="000000"/>
                <w:sz w:val="24"/>
                <w:szCs w:val="24"/>
              </w:rPr>
              <w:t>1206</w:t>
            </w:r>
          </w:p>
        </w:tc>
        <w:tc>
          <w:tcPr>
            <w:tcW w:w="2126" w:type="dxa"/>
          </w:tcPr>
          <w:p w:rsidR="007B0935" w:rsidRPr="0052727A" w:rsidRDefault="007B0935" w:rsidP="00972E72">
            <w:pPr>
              <w:spacing w:after="0" w:line="240" w:lineRule="auto"/>
              <w:jc w:val="center"/>
              <w:rPr>
                <w:rFonts w:ascii="Times New Roman" w:hAnsi="Times New Roman"/>
                <w:color w:val="000000"/>
                <w:sz w:val="24"/>
                <w:szCs w:val="24"/>
              </w:rPr>
            </w:pPr>
            <w:r w:rsidRPr="0052727A">
              <w:rPr>
                <w:rFonts w:ascii="Times New Roman" w:hAnsi="Times New Roman"/>
                <w:color w:val="000000"/>
                <w:sz w:val="24"/>
                <w:szCs w:val="24"/>
              </w:rPr>
              <w:t>16,75</w:t>
            </w:r>
          </w:p>
        </w:tc>
      </w:tr>
    </w:tbl>
    <w:p w:rsidR="0052727A" w:rsidRDefault="0052727A" w:rsidP="00A25398">
      <w:pPr>
        <w:spacing w:after="0" w:line="240" w:lineRule="auto"/>
        <w:rPr>
          <w:rFonts w:ascii="Times New Roman" w:hAnsi="Times New Roman"/>
          <w:color w:val="000000"/>
          <w:sz w:val="24"/>
          <w:szCs w:val="24"/>
        </w:rPr>
      </w:pPr>
    </w:p>
    <w:p w:rsidR="0052727A" w:rsidRDefault="0052727A" w:rsidP="00A25398">
      <w:pPr>
        <w:spacing w:after="0" w:line="240" w:lineRule="auto"/>
        <w:rPr>
          <w:rFonts w:ascii="Times New Roman" w:hAnsi="Times New Roman"/>
          <w:color w:val="000000"/>
          <w:sz w:val="24"/>
          <w:szCs w:val="24"/>
        </w:rPr>
      </w:pPr>
    </w:p>
    <w:p w:rsidR="008639B8" w:rsidRPr="0011554C" w:rsidRDefault="00A25398" w:rsidP="00A2539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 xml:space="preserve"> </w:t>
      </w:r>
    </w:p>
    <w:p w:rsidR="00A25398" w:rsidRPr="0011554C" w:rsidRDefault="00A25398" w:rsidP="00A2539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r w:rsidR="008639B8" w:rsidRPr="0011554C">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958"/>
        <w:gridCol w:w="1650"/>
        <w:gridCol w:w="1650"/>
        <w:gridCol w:w="1548"/>
        <w:gridCol w:w="6812"/>
      </w:tblGrid>
      <w:tr w:rsidR="00A25398" w:rsidRPr="0011554C">
        <w:tc>
          <w:tcPr>
            <w:tcW w:w="560"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2958"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650"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1650"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548"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6812" w:type="dxa"/>
          </w:tcPr>
          <w:p w:rsidR="00A25398" w:rsidRPr="0011554C" w:rsidRDefault="00A25398" w:rsidP="00A25398">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2A008A" w:rsidRPr="0011554C">
        <w:tc>
          <w:tcPr>
            <w:tcW w:w="560" w:type="dxa"/>
          </w:tcPr>
          <w:p w:rsidR="002A008A" w:rsidRPr="0011554C" w:rsidRDefault="002A008A" w:rsidP="00A2539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2.</w:t>
            </w:r>
          </w:p>
        </w:tc>
        <w:tc>
          <w:tcPr>
            <w:tcW w:w="2958" w:type="dxa"/>
          </w:tcPr>
          <w:p w:rsidR="002A008A" w:rsidRPr="00407134" w:rsidRDefault="002A008A" w:rsidP="009149A9">
            <w:pPr>
              <w:spacing w:after="0" w:line="240" w:lineRule="auto"/>
              <w:jc w:val="both"/>
              <w:rPr>
                <w:rFonts w:ascii="Times New Roman" w:hAnsi="Times New Roman"/>
                <w:sz w:val="24"/>
                <w:szCs w:val="24"/>
              </w:rPr>
            </w:pPr>
            <w:r>
              <w:rPr>
                <w:rFonts w:ascii="Times New Roman" w:hAnsi="Times New Roman"/>
                <w:sz w:val="24"/>
                <w:szCs w:val="24"/>
              </w:rPr>
              <w:t>Новогодняя вечеринка «</w:t>
            </w:r>
            <w:r>
              <w:rPr>
                <w:rFonts w:ascii="Times New Roman" w:hAnsi="Times New Roman"/>
                <w:sz w:val="24"/>
                <w:szCs w:val="24"/>
                <w:lang w:val="en-US"/>
              </w:rPr>
              <w:t>Like</w:t>
            </w:r>
            <w:r w:rsidRPr="00407134">
              <w:rPr>
                <w:rFonts w:ascii="Times New Roman" w:hAnsi="Times New Roman"/>
                <w:sz w:val="24"/>
                <w:szCs w:val="24"/>
              </w:rPr>
              <w:t xml:space="preserve"> </w:t>
            </w:r>
            <w:r>
              <w:rPr>
                <w:rFonts w:ascii="Times New Roman" w:hAnsi="Times New Roman"/>
                <w:sz w:val="24"/>
                <w:szCs w:val="24"/>
                <w:lang w:val="en-US"/>
              </w:rPr>
              <w:t>party</w:t>
            </w:r>
            <w:r>
              <w:rPr>
                <w:rFonts w:ascii="Times New Roman" w:hAnsi="Times New Roman"/>
                <w:sz w:val="24"/>
                <w:szCs w:val="24"/>
              </w:rPr>
              <w:t>» для обучающихся 8-11 классов</w:t>
            </w:r>
          </w:p>
        </w:tc>
        <w:tc>
          <w:tcPr>
            <w:tcW w:w="1650" w:type="dxa"/>
          </w:tcPr>
          <w:p w:rsidR="002A008A" w:rsidRPr="00264809" w:rsidRDefault="002A008A" w:rsidP="009149A9">
            <w:pPr>
              <w:spacing w:after="0" w:line="240" w:lineRule="auto"/>
              <w:jc w:val="center"/>
              <w:rPr>
                <w:rFonts w:ascii="Times New Roman" w:hAnsi="Times New Roman"/>
                <w:sz w:val="24"/>
                <w:szCs w:val="24"/>
              </w:rPr>
            </w:pPr>
            <w:r>
              <w:rPr>
                <w:rFonts w:ascii="Times New Roman" w:hAnsi="Times New Roman"/>
                <w:sz w:val="24"/>
                <w:szCs w:val="24"/>
              </w:rPr>
              <w:t>28.12.2018</w:t>
            </w:r>
          </w:p>
        </w:tc>
        <w:tc>
          <w:tcPr>
            <w:tcW w:w="1650" w:type="dxa"/>
          </w:tcPr>
          <w:p w:rsidR="002A008A" w:rsidRPr="00264809"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Фойе Дворца культуры «Металлург» </w:t>
            </w:r>
          </w:p>
        </w:tc>
        <w:tc>
          <w:tcPr>
            <w:tcW w:w="1548" w:type="dxa"/>
          </w:tcPr>
          <w:p w:rsidR="002A008A" w:rsidRPr="00264809" w:rsidRDefault="002A008A" w:rsidP="009149A9">
            <w:pPr>
              <w:spacing w:after="0" w:line="240" w:lineRule="auto"/>
              <w:jc w:val="both"/>
              <w:rPr>
                <w:rFonts w:ascii="Times New Roman" w:hAnsi="Times New Roman"/>
                <w:sz w:val="24"/>
                <w:szCs w:val="24"/>
              </w:rPr>
            </w:pPr>
            <w:r>
              <w:rPr>
                <w:rFonts w:ascii="Times New Roman" w:hAnsi="Times New Roman"/>
                <w:sz w:val="24"/>
                <w:szCs w:val="24"/>
              </w:rPr>
              <w:t>16/190</w:t>
            </w:r>
          </w:p>
        </w:tc>
        <w:tc>
          <w:tcPr>
            <w:tcW w:w="6812" w:type="dxa"/>
          </w:tcPr>
          <w:p w:rsidR="002A008A"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В отчетном году специалистами Дворца был подготовлен и проведен новогодний танцевально-развлекательный вечер для подростков. </w:t>
            </w:r>
          </w:p>
          <w:p w:rsidR="002A008A"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 Цель мероприятия: организация творческого пространства для объединения  и общения с учетом особенностей и интересов данной возрастной категории, а так же создание новогодней атмосферы.  </w:t>
            </w:r>
          </w:p>
          <w:p w:rsidR="002A008A"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 Исходя из поставленных целей была определена тема</w:t>
            </w:r>
            <w:r w:rsidR="00406843">
              <w:rPr>
                <w:rFonts w:ascii="Times New Roman" w:hAnsi="Times New Roman"/>
                <w:sz w:val="24"/>
                <w:szCs w:val="24"/>
              </w:rPr>
              <w:t>:</w:t>
            </w:r>
            <w:r>
              <w:rPr>
                <w:rFonts w:ascii="Times New Roman" w:hAnsi="Times New Roman"/>
                <w:sz w:val="24"/>
                <w:szCs w:val="24"/>
              </w:rPr>
              <w:t xml:space="preserve"> «Социальные сети и известные приложения», которая смогла соответствовать современности и популярности  в подростковой среде, а форма проведения способствовала максимальному  привлечению целевой аудитории.</w:t>
            </w:r>
          </w:p>
          <w:p w:rsidR="002A008A"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 В ходе мероприятия участникам предлагалось посетить тематические и игровые площадки по популярным передачам: «Танцы в ДКМ», «Орел </w:t>
            </w:r>
            <w:r w:rsidR="00676653">
              <w:rPr>
                <w:rFonts w:ascii="Times New Roman" w:hAnsi="Times New Roman"/>
                <w:sz w:val="24"/>
                <w:szCs w:val="24"/>
              </w:rPr>
              <w:t>и решка», «Импровизация», а так</w:t>
            </w:r>
            <w:r>
              <w:rPr>
                <w:rFonts w:ascii="Times New Roman" w:hAnsi="Times New Roman"/>
                <w:sz w:val="24"/>
                <w:szCs w:val="24"/>
              </w:rPr>
              <w:t>же «</w:t>
            </w:r>
            <w:r>
              <w:rPr>
                <w:rFonts w:ascii="Times New Roman" w:hAnsi="Times New Roman"/>
                <w:sz w:val="24"/>
                <w:szCs w:val="24"/>
                <w:lang w:val="en-US"/>
              </w:rPr>
              <w:t>Like</w:t>
            </w:r>
            <w:r w:rsidRPr="00455F32">
              <w:rPr>
                <w:rFonts w:ascii="Times New Roman" w:hAnsi="Times New Roman"/>
                <w:sz w:val="24"/>
                <w:szCs w:val="24"/>
              </w:rPr>
              <w:t xml:space="preserve"> </w:t>
            </w:r>
            <w:r>
              <w:rPr>
                <w:rFonts w:ascii="Times New Roman" w:hAnsi="Times New Roman"/>
                <w:sz w:val="24"/>
                <w:szCs w:val="24"/>
                <w:lang w:val="en-US"/>
              </w:rPr>
              <w:t>Bonus</w:t>
            </w:r>
            <w:r>
              <w:rPr>
                <w:rFonts w:ascii="Times New Roman" w:hAnsi="Times New Roman"/>
                <w:sz w:val="24"/>
                <w:szCs w:val="24"/>
              </w:rPr>
              <w:t>»</w:t>
            </w:r>
            <w:r w:rsidR="00676653">
              <w:rPr>
                <w:rFonts w:ascii="Times New Roman" w:hAnsi="Times New Roman"/>
                <w:sz w:val="24"/>
                <w:szCs w:val="24"/>
              </w:rPr>
              <w:t>,</w:t>
            </w:r>
            <w:r>
              <w:rPr>
                <w:rFonts w:ascii="Times New Roman" w:hAnsi="Times New Roman"/>
                <w:sz w:val="24"/>
                <w:szCs w:val="24"/>
              </w:rPr>
              <w:t xml:space="preserve"> «Стена хэштегов».  </w:t>
            </w:r>
          </w:p>
          <w:p w:rsidR="002A008A" w:rsidRPr="001C3046"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 На протяжении вечера участники могли зарабатывать лайки на действующих тематиче</w:t>
            </w:r>
            <w:r w:rsidR="00676653">
              <w:rPr>
                <w:rFonts w:ascii="Times New Roman" w:hAnsi="Times New Roman"/>
                <w:sz w:val="24"/>
                <w:szCs w:val="24"/>
              </w:rPr>
              <w:t>ских и игровых площадках, а так</w:t>
            </w:r>
            <w:r>
              <w:rPr>
                <w:rFonts w:ascii="Times New Roman" w:hAnsi="Times New Roman"/>
                <w:sz w:val="24"/>
                <w:szCs w:val="24"/>
              </w:rPr>
              <w:t>же  принимая участие в конкурсных зада</w:t>
            </w:r>
            <w:r w:rsidR="00676653">
              <w:rPr>
                <w:rFonts w:ascii="Times New Roman" w:hAnsi="Times New Roman"/>
                <w:sz w:val="24"/>
                <w:szCs w:val="24"/>
              </w:rPr>
              <w:t>ниях, связанных с основной темой</w:t>
            </w:r>
            <w:r>
              <w:rPr>
                <w:rFonts w:ascii="Times New Roman" w:hAnsi="Times New Roman"/>
                <w:sz w:val="24"/>
                <w:szCs w:val="24"/>
              </w:rPr>
              <w:t>. Заработанные лайки, можно было обменивать сразу на  призы или же со</w:t>
            </w:r>
            <w:r w:rsidR="00676653">
              <w:rPr>
                <w:rFonts w:ascii="Times New Roman" w:hAnsi="Times New Roman"/>
                <w:sz w:val="24"/>
                <w:szCs w:val="24"/>
              </w:rPr>
              <w:t xml:space="preserve">бирать, чтобы </w:t>
            </w:r>
            <w:r>
              <w:rPr>
                <w:rFonts w:ascii="Times New Roman" w:hAnsi="Times New Roman"/>
                <w:sz w:val="24"/>
                <w:szCs w:val="24"/>
              </w:rPr>
              <w:t>побороться за звание:</w:t>
            </w:r>
            <w:r w:rsidRPr="001C3046">
              <w:rPr>
                <w:rFonts w:ascii="Times New Roman" w:hAnsi="Times New Roman"/>
                <w:sz w:val="24"/>
                <w:szCs w:val="24"/>
              </w:rPr>
              <w:t>«</w:t>
            </w:r>
            <w:r>
              <w:rPr>
                <w:rFonts w:ascii="Times New Roman" w:hAnsi="Times New Roman"/>
                <w:sz w:val="24"/>
                <w:szCs w:val="24"/>
                <w:lang w:val="en-US"/>
              </w:rPr>
              <w:t>Like</w:t>
            </w:r>
            <w:r w:rsidRPr="001C3046">
              <w:rPr>
                <w:rFonts w:ascii="Times New Roman" w:hAnsi="Times New Roman"/>
                <w:sz w:val="24"/>
                <w:szCs w:val="24"/>
              </w:rPr>
              <w:t xml:space="preserve"> </w:t>
            </w:r>
            <w:r>
              <w:rPr>
                <w:rFonts w:ascii="Times New Roman" w:hAnsi="Times New Roman"/>
                <w:sz w:val="24"/>
                <w:szCs w:val="24"/>
                <w:lang w:val="en-US"/>
              </w:rPr>
              <w:t>girl</w:t>
            </w:r>
            <w:r w:rsidRPr="001C3046">
              <w:rPr>
                <w:rFonts w:ascii="Times New Roman" w:hAnsi="Times New Roman"/>
                <w:sz w:val="24"/>
                <w:szCs w:val="24"/>
              </w:rPr>
              <w:t>»</w:t>
            </w:r>
            <w:r>
              <w:rPr>
                <w:rFonts w:ascii="Times New Roman" w:hAnsi="Times New Roman"/>
                <w:sz w:val="24"/>
                <w:szCs w:val="24"/>
              </w:rPr>
              <w:t xml:space="preserve">, </w:t>
            </w:r>
            <w:r w:rsidRPr="001C3046">
              <w:rPr>
                <w:rFonts w:ascii="Times New Roman" w:hAnsi="Times New Roman"/>
                <w:sz w:val="24"/>
                <w:szCs w:val="24"/>
              </w:rPr>
              <w:t>«</w:t>
            </w:r>
            <w:r>
              <w:rPr>
                <w:rFonts w:ascii="Times New Roman" w:hAnsi="Times New Roman"/>
                <w:sz w:val="24"/>
                <w:szCs w:val="24"/>
                <w:lang w:val="en-US"/>
              </w:rPr>
              <w:t>Like</w:t>
            </w:r>
            <w:r w:rsidRPr="001C3046">
              <w:rPr>
                <w:rFonts w:ascii="Times New Roman" w:hAnsi="Times New Roman"/>
                <w:sz w:val="24"/>
                <w:szCs w:val="24"/>
              </w:rPr>
              <w:t xml:space="preserve"> </w:t>
            </w:r>
            <w:r>
              <w:rPr>
                <w:rFonts w:ascii="Times New Roman" w:hAnsi="Times New Roman"/>
                <w:sz w:val="24"/>
                <w:szCs w:val="24"/>
                <w:lang w:val="en-US"/>
              </w:rPr>
              <w:t>man</w:t>
            </w:r>
            <w:r w:rsidRPr="001C3046">
              <w:rPr>
                <w:rFonts w:ascii="Times New Roman" w:hAnsi="Times New Roman"/>
                <w:sz w:val="24"/>
                <w:szCs w:val="24"/>
              </w:rPr>
              <w:t>»</w:t>
            </w:r>
            <w:r>
              <w:rPr>
                <w:rFonts w:ascii="Times New Roman" w:hAnsi="Times New Roman"/>
                <w:sz w:val="24"/>
                <w:szCs w:val="24"/>
              </w:rPr>
              <w:t>,</w:t>
            </w:r>
            <w:r w:rsidRPr="001C3046">
              <w:rPr>
                <w:rFonts w:ascii="Times New Roman" w:hAnsi="Times New Roman"/>
                <w:sz w:val="24"/>
                <w:szCs w:val="24"/>
              </w:rPr>
              <w:t>«</w:t>
            </w:r>
            <w:r>
              <w:rPr>
                <w:rFonts w:ascii="Times New Roman" w:hAnsi="Times New Roman"/>
                <w:sz w:val="24"/>
                <w:szCs w:val="24"/>
              </w:rPr>
              <w:t>Лучшая</w:t>
            </w:r>
            <w:r w:rsidRPr="001C3046">
              <w:rPr>
                <w:rFonts w:ascii="Times New Roman" w:hAnsi="Times New Roman"/>
                <w:sz w:val="24"/>
                <w:szCs w:val="24"/>
              </w:rPr>
              <w:t xml:space="preserve"> </w:t>
            </w:r>
            <w:r>
              <w:rPr>
                <w:rFonts w:ascii="Times New Roman" w:hAnsi="Times New Roman"/>
                <w:sz w:val="24"/>
                <w:szCs w:val="24"/>
              </w:rPr>
              <w:t>АВА</w:t>
            </w:r>
            <w:r w:rsidRPr="001C3046">
              <w:rPr>
                <w:rFonts w:ascii="Times New Roman" w:hAnsi="Times New Roman"/>
                <w:sz w:val="24"/>
                <w:szCs w:val="24"/>
              </w:rPr>
              <w:t>»</w:t>
            </w:r>
            <w:r>
              <w:rPr>
                <w:rFonts w:ascii="Times New Roman" w:hAnsi="Times New Roman"/>
                <w:sz w:val="24"/>
                <w:szCs w:val="24"/>
              </w:rPr>
              <w:t>.</w:t>
            </w:r>
          </w:p>
          <w:p w:rsidR="002A008A" w:rsidRPr="000E6AD9" w:rsidRDefault="002A008A" w:rsidP="009149A9">
            <w:pPr>
              <w:spacing w:after="0" w:line="240" w:lineRule="auto"/>
              <w:jc w:val="both"/>
              <w:rPr>
                <w:rFonts w:ascii="Times New Roman" w:hAnsi="Times New Roman"/>
                <w:sz w:val="24"/>
                <w:szCs w:val="24"/>
              </w:rPr>
            </w:pPr>
            <w:r>
              <w:rPr>
                <w:rFonts w:ascii="Times New Roman" w:hAnsi="Times New Roman"/>
                <w:sz w:val="24"/>
                <w:szCs w:val="24"/>
              </w:rPr>
              <w:t xml:space="preserve"> В течение вечера были разучены модные танцевальные движения 2018 года, что позволило в  финале вечера создать большой танцевальный флэш-моб.</w:t>
            </w:r>
          </w:p>
          <w:p w:rsidR="002A008A" w:rsidRPr="00AB365F" w:rsidRDefault="002A008A" w:rsidP="009149A9">
            <w:pPr>
              <w:spacing w:after="0" w:line="240" w:lineRule="auto"/>
              <w:jc w:val="both"/>
              <w:rPr>
                <w:rFonts w:ascii="Times New Roman" w:hAnsi="Times New Roman"/>
                <w:sz w:val="24"/>
                <w:szCs w:val="24"/>
              </w:rPr>
            </w:pPr>
          </w:p>
        </w:tc>
      </w:tr>
    </w:tbl>
    <w:p w:rsidR="0084084B" w:rsidRDefault="00A25398" w:rsidP="0052727A">
      <w:pPr>
        <w:spacing w:after="0" w:line="240" w:lineRule="auto"/>
        <w:jc w:val="both"/>
        <w:rPr>
          <w:rFonts w:ascii="Times New Roman" w:hAnsi="Times New Roman"/>
        </w:rPr>
      </w:pPr>
      <w:r w:rsidRPr="0011554C">
        <w:rPr>
          <w:rFonts w:ascii="Times New Roman" w:hAnsi="Times New Roman"/>
          <w:b/>
          <w:color w:val="000000"/>
          <w:sz w:val="24"/>
          <w:szCs w:val="24"/>
          <w:u w:val="single"/>
        </w:rPr>
        <w:t xml:space="preserve">АНАЛИЗ </w:t>
      </w:r>
      <w:r w:rsidRPr="0011554C">
        <w:rPr>
          <w:rFonts w:ascii="Times New Roman" w:hAnsi="Times New Roman"/>
          <w:b/>
          <w:color w:val="000000"/>
          <w:sz w:val="24"/>
          <w:szCs w:val="24"/>
        </w:rPr>
        <w:t>РАБОТЫ ПО НАПРАВЛЕНИЮ</w:t>
      </w:r>
      <w:r w:rsidRPr="0052727A">
        <w:rPr>
          <w:rFonts w:ascii="Times New Roman" w:hAnsi="Times New Roman"/>
          <w:b/>
          <w:color w:val="000000"/>
          <w:sz w:val="24"/>
          <w:szCs w:val="24"/>
        </w:rPr>
        <w:t>:</w:t>
      </w:r>
      <w:r w:rsidR="00A6123D" w:rsidRPr="0052727A">
        <w:rPr>
          <w:rFonts w:ascii="Times New Roman" w:hAnsi="Times New Roman"/>
        </w:rPr>
        <w:t xml:space="preserve"> </w:t>
      </w:r>
      <w:r w:rsidR="0052727A" w:rsidRPr="0052727A">
        <w:rPr>
          <w:rFonts w:ascii="Times New Roman" w:hAnsi="Times New Roman"/>
        </w:rPr>
        <w:t xml:space="preserve"> </w:t>
      </w:r>
    </w:p>
    <w:p w:rsidR="00A25398" w:rsidRPr="0052727A" w:rsidRDefault="00676653" w:rsidP="0084084B">
      <w:pPr>
        <w:spacing w:after="0" w:line="240" w:lineRule="auto"/>
        <w:jc w:val="both"/>
        <w:rPr>
          <w:rFonts w:ascii="Times New Roman" w:hAnsi="Times New Roman"/>
          <w:b/>
          <w:color w:val="000000"/>
          <w:sz w:val="24"/>
          <w:szCs w:val="24"/>
        </w:rPr>
      </w:pPr>
      <w:r>
        <w:rPr>
          <w:rFonts w:ascii="Times New Roman" w:hAnsi="Times New Roman"/>
        </w:rPr>
        <w:lastRenderedPageBreak/>
        <w:t>в</w:t>
      </w:r>
      <w:r w:rsidR="0084084B">
        <w:rPr>
          <w:rFonts w:ascii="Times New Roman" w:hAnsi="Times New Roman"/>
        </w:rPr>
        <w:t xml:space="preserve"> 2018 году по направлению проведено на одно мероприятие меньше, чем в 2017 году. Их число составило </w:t>
      </w:r>
      <w:r w:rsidR="0084084B" w:rsidRPr="00676653">
        <w:rPr>
          <w:rFonts w:ascii="Times New Roman" w:hAnsi="Times New Roman"/>
          <w:b/>
        </w:rPr>
        <w:t>202</w:t>
      </w:r>
      <w:r w:rsidR="0084084B">
        <w:rPr>
          <w:rFonts w:ascii="Times New Roman" w:hAnsi="Times New Roman"/>
        </w:rPr>
        <w:t xml:space="preserve"> мероприятия. Вместе с тем более чем в 2 раза увеличилось число посетителей: в 2017 году – 11517, в 2018 – </w:t>
      </w:r>
      <w:r w:rsidR="0084084B" w:rsidRPr="00676653">
        <w:rPr>
          <w:rFonts w:ascii="Times New Roman" w:hAnsi="Times New Roman"/>
          <w:b/>
        </w:rPr>
        <w:t>24865</w:t>
      </w:r>
      <w:r w:rsidR="0084084B">
        <w:rPr>
          <w:rFonts w:ascii="Times New Roman" w:hAnsi="Times New Roman"/>
        </w:rPr>
        <w:t xml:space="preserve"> человек. Таким образом, можно сделать вывод об эффективной деятельности МБУ «Дворец культуры «Металлург» по работе с молодежью в отчетный период. </w:t>
      </w:r>
      <w:r w:rsidR="0063115B">
        <w:rPr>
          <w:rFonts w:ascii="Times New Roman" w:hAnsi="Times New Roman"/>
        </w:rPr>
        <w:t>Успеху по направлению способствует и грамотная кадровая политика по подбору специа</w:t>
      </w:r>
      <w:r>
        <w:rPr>
          <w:rFonts w:ascii="Times New Roman" w:hAnsi="Times New Roman"/>
        </w:rPr>
        <w:t xml:space="preserve">листов </w:t>
      </w:r>
      <w:r w:rsidR="0063115B">
        <w:rPr>
          <w:rFonts w:ascii="Times New Roman" w:hAnsi="Times New Roman"/>
        </w:rPr>
        <w:t xml:space="preserve">. В 2018 году изменился состав сектора по работе с детьми, подростками и молодежью. Его возглавил новый молодой специалист, подающий большие надежды. Другой специалист заканчивает в 2019 году обучение в Архангельском колледже культуры, его профессиональный рост уже заметен. </w:t>
      </w:r>
      <w:r w:rsidR="0084084B">
        <w:rPr>
          <w:rFonts w:ascii="Times New Roman" w:hAnsi="Times New Roman"/>
        </w:rPr>
        <w:t>Специалисты ДК экспериментируют с формами работы на основе мониторинга увлечений этой возрастной категории, разрабатывают сценарии мероприятий, привлекают к участию в мероприятиях активных представителей молодежной среды. Хорошими помощниками в работе являются участники любительского объединения «Школа идеальной команды»</w:t>
      </w:r>
      <w:r>
        <w:rPr>
          <w:rFonts w:ascii="Times New Roman" w:hAnsi="Times New Roman"/>
        </w:rPr>
        <w:t xml:space="preserve"> ДК «Металлург». Они не только становятся</w:t>
      </w:r>
      <w:r w:rsidR="0084084B">
        <w:rPr>
          <w:rFonts w:ascii="Times New Roman" w:hAnsi="Times New Roman"/>
        </w:rPr>
        <w:t xml:space="preserve"> активными участниками всех значимых мероприятий Дворца, но и проводят в рамках своей деятельности акции, придуманные на своих занятиях: «Триколор», «Поздравь ветерана», «Подними настроение», «Обнимашки-поздравлялки» и т.п.</w:t>
      </w:r>
      <w:r w:rsidR="0063115B">
        <w:rPr>
          <w:rFonts w:ascii="Times New Roman" w:hAnsi="Times New Roman"/>
        </w:rPr>
        <w:t xml:space="preserve"> На базе ДК «Металлург» действуют и другие молодежные формирования: клуб «ЧайКиноГнездо», молодёжная вокальная группа «Народный артист», молодежная группа ОСК «Ансамбль танца «Юность», театральная группа «Крылья» НСК «Театр эстрады ШОК». </w:t>
      </w:r>
    </w:p>
    <w:p w:rsidR="00B73AE7" w:rsidRPr="0011554C" w:rsidRDefault="00B73AE7" w:rsidP="00AF1CA8">
      <w:pPr>
        <w:spacing w:after="0" w:line="240" w:lineRule="auto"/>
        <w:rPr>
          <w:rFonts w:ascii="Times New Roman" w:hAnsi="Times New Roman"/>
          <w:b/>
          <w:color w:val="000000"/>
          <w:sz w:val="24"/>
          <w:szCs w:val="24"/>
        </w:rPr>
      </w:pPr>
    </w:p>
    <w:p w:rsidR="00AF1CA8" w:rsidRPr="0011554C" w:rsidRDefault="00AF1CA8" w:rsidP="00AF1CA8">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4.1</w:t>
      </w:r>
      <w:r w:rsidR="00F31C4F" w:rsidRPr="0011554C">
        <w:rPr>
          <w:rFonts w:ascii="Times New Roman" w:hAnsi="Times New Roman"/>
          <w:b/>
          <w:color w:val="000000"/>
          <w:sz w:val="24"/>
          <w:szCs w:val="24"/>
        </w:rPr>
        <w:t>4</w:t>
      </w:r>
      <w:r w:rsidRPr="0011554C">
        <w:rPr>
          <w:rFonts w:ascii="Times New Roman" w:hAnsi="Times New Roman"/>
          <w:b/>
          <w:color w:val="000000"/>
          <w:sz w:val="24"/>
          <w:szCs w:val="24"/>
        </w:rPr>
        <w:t xml:space="preserve">. Работа </w:t>
      </w:r>
      <w:r w:rsidR="00850C4F" w:rsidRPr="0011554C">
        <w:rPr>
          <w:rFonts w:ascii="Times New Roman" w:hAnsi="Times New Roman"/>
          <w:b/>
          <w:color w:val="000000"/>
          <w:sz w:val="24"/>
          <w:szCs w:val="24"/>
        </w:rPr>
        <w:t>по реализации государственной национальной политики и взаимодействию с национальными общественными организациями</w:t>
      </w:r>
      <w:r w:rsidRPr="0011554C">
        <w:rPr>
          <w:rFonts w:ascii="Times New Roman" w:hAnsi="Times New Roman"/>
          <w:b/>
          <w:color w:val="000000"/>
          <w:sz w:val="24"/>
          <w:szCs w:val="24"/>
        </w:rPr>
        <w:t xml:space="preserve">  </w:t>
      </w:r>
    </w:p>
    <w:p w:rsidR="00AF1CA8" w:rsidRPr="0011554C" w:rsidRDefault="00AF1CA8" w:rsidP="00AF1CA8">
      <w:pPr>
        <w:spacing w:after="0" w:line="240" w:lineRule="auto"/>
        <w:rPr>
          <w:rFonts w:ascii="Times New Roman" w:hAnsi="Times New Roman"/>
          <w:b/>
          <w:color w:val="000000"/>
          <w:sz w:val="24"/>
          <w:szCs w:val="24"/>
          <w:highlight w:val="yellow"/>
        </w:rPr>
      </w:pPr>
    </w:p>
    <w:p w:rsidR="00AF1CA8" w:rsidRPr="0011554C" w:rsidRDefault="008627DF" w:rsidP="00AF1CA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культурно-массовых</w:t>
      </w:r>
      <w:r w:rsidR="00AF1CA8" w:rsidRPr="0011554C">
        <w:rPr>
          <w:rFonts w:ascii="Times New Roman" w:hAnsi="Times New Roman"/>
          <w:color w:val="000000"/>
          <w:sz w:val="24"/>
          <w:szCs w:val="24"/>
        </w:rPr>
        <w:t xml:space="preserve"> мероприятий</w:t>
      </w:r>
      <w:r w:rsidR="00850C4F" w:rsidRPr="0011554C">
        <w:rPr>
          <w:rFonts w:ascii="Times New Roman" w:hAnsi="Times New Roman"/>
          <w:color w:val="000000"/>
          <w:sz w:val="24"/>
          <w:szCs w:val="24"/>
        </w:rPr>
        <w:t>, проводимых</w:t>
      </w:r>
      <w:r w:rsidR="00AF1CA8" w:rsidRPr="0011554C">
        <w:rPr>
          <w:rFonts w:ascii="Times New Roman" w:hAnsi="Times New Roman"/>
          <w:color w:val="000000"/>
          <w:sz w:val="24"/>
          <w:szCs w:val="24"/>
        </w:rPr>
        <w:t xml:space="preserve"> </w:t>
      </w:r>
      <w:r w:rsidR="00850C4F" w:rsidRPr="0011554C">
        <w:rPr>
          <w:rFonts w:ascii="Times New Roman" w:hAnsi="Times New Roman"/>
          <w:color w:val="000000"/>
          <w:sz w:val="24"/>
          <w:szCs w:val="24"/>
        </w:rPr>
        <w:t xml:space="preserve">в рамках реализации государственной национальной политики и взаимодействия с национальными общественными организациями, </w:t>
      </w:r>
      <w:r w:rsidR="00AF1CA8" w:rsidRPr="0011554C">
        <w:rPr>
          <w:rFonts w:ascii="Times New Roman" w:hAnsi="Times New Roman"/>
          <w:color w:val="000000"/>
          <w:sz w:val="24"/>
          <w:szCs w:val="24"/>
        </w:rPr>
        <w:t xml:space="preserve"> от общег</w:t>
      </w:r>
      <w:r w:rsidRPr="0011554C">
        <w:rPr>
          <w:rFonts w:ascii="Times New Roman" w:hAnsi="Times New Roman"/>
          <w:color w:val="000000"/>
          <w:sz w:val="24"/>
          <w:szCs w:val="24"/>
        </w:rPr>
        <w:t>о количества культурно-массовых</w:t>
      </w:r>
      <w:r w:rsidR="00AF1CA8" w:rsidRPr="0011554C">
        <w:rPr>
          <w:rFonts w:ascii="Times New Roman" w:hAnsi="Times New Roman"/>
          <w:color w:val="000000"/>
          <w:sz w:val="24"/>
          <w:szCs w:val="24"/>
        </w:rPr>
        <w:t xml:space="preserve"> мероприятий проведенных в отчетном году по формуле: </w:t>
      </w:r>
    </w:p>
    <w:p w:rsidR="00AF1CA8" w:rsidRPr="0011554C" w:rsidRDefault="00AF1CA8" w:rsidP="00AF1CA8">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Доля К</w:t>
      </w:r>
      <w:r w:rsidR="008627DF" w:rsidRPr="0011554C">
        <w:rPr>
          <w:rFonts w:ascii="Times New Roman" w:hAnsi="Times New Roman"/>
          <w:color w:val="000000"/>
          <w:sz w:val="24"/>
          <w:szCs w:val="24"/>
        </w:rPr>
        <w:t>М</w:t>
      </w:r>
      <w:r w:rsidRPr="0011554C">
        <w:rPr>
          <w:rFonts w:ascii="Times New Roman" w:hAnsi="Times New Roman"/>
          <w:color w:val="000000"/>
          <w:sz w:val="24"/>
          <w:szCs w:val="24"/>
        </w:rPr>
        <w:t>М</w:t>
      </w:r>
      <w:r w:rsidR="00850C4F" w:rsidRPr="0011554C">
        <w:rPr>
          <w:rFonts w:ascii="Times New Roman" w:hAnsi="Times New Roman"/>
          <w:color w:val="000000"/>
          <w:sz w:val="24"/>
          <w:szCs w:val="24"/>
          <w:vertAlign w:val="subscript"/>
        </w:rPr>
        <w:t>Н</w:t>
      </w:r>
      <w:r w:rsidR="008627DF" w:rsidRPr="0011554C">
        <w:rPr>
          <w:rFonts w:ascii="Times New Roman" w:hAnsi="Times New Roman"/>
          <w:color w:val="000000"/>
          <w:sz w:val="24"/>
          <w:szCs w:val="24"/>
        </w:rPr>
        <w:t xml:space="preserve"> = (КМ</w:t>
      </w:r>
      <w:r w:rsidRPr="0011554C">
        <w:rPr>
          <w:rFonts w:ascii="Times New Roman" w:hAnsi="Times New Roman"/>
          <w:color w:val="000000"/>
          <w:sz w:val="24"/>
          <w:szCs w:val="24"/>
        </w:rPr>
        <w:t>М</w:t>
      </w:r>
      <w:r w:rsidR="00850C4F" w:rsidRPr="0011554C">
        <w:rPr>
          <w:rFonts w:ascii="Times New Roman" w:hAnsi="Times New Roman"/>
          <w:color w:val="000000"/>
          <w:sz w:val="24"/>
          <w:szCs w:val="24"/>
          <w:vertAlign w:val="subscript"/>
        </w:rPr>
        <w:t>Н</w:t>
      </w:r>
      <w:r w:rsidR="008627DF" w:rsidRPr="0011554C">
        <w:rPr>
          <w:rFonts w:ascii="Times New Roman" w:hAnsi="Times New Roman"/>
          <w:color w:val="000000"/>
          <w:sz w:val="24"/>
          <w:szCs w:val="24"/>
        </w:rPr>
        <w:t xml:space="preserve"> /КММ) * 100, где КМ</w:t>
      </w:r>
      <w:r w:rsidRPr="0011554C">
        <w:rPr>
          <w:rFonts w:ascii="Times New Roman" w:hAnsi="Times New Roman"/>
          <w:color w:val="000000"/>
          <w:sz w:val="24"/>
          <w:szCs w:val="24"/>
        </w:rPr>
        <w:t>М</w:t>
      </w:r>
      <w:r w:rsidR="00850C4F" w:rsidRPr="0011554C">
        <w:rPr>
          <w:rFonts w:ascii="Times New Roman" w:hAnsi="Times New Roman"/>
          <w:color w:val="000000"/>
          <w:sz w:val="24"/>
          <w:szCs w:val="24"/>
          <w:vertAlign w:val="subscript"/>
        </w:rPr>
        <w:t>Н</w:t>
      </w:r>
      <w:r w:rsidRPr="0011554C">
        <w:rPr>
          <w:rFonts w:ascii="Times New Roman" w:hAnsi="Times New Roman"/>
          <w:color w:val="000000"/>
          <w:sz w:val="24"/>
          <w:szCs w:val="24"/>
        </w:rPr>
        <w:t xml:space="preserve"> </w:t>
      </w:r>
      <w:r w:rsidR="008627DF" w:rsidRPr="0011554C">
        <w:rPr>
          <w:rFonts w:ascii="Times New Roman" w:hAnsi="Times New Roman"/>
          <w:color w:val="000000"/>
          <w:sz w:val="24"/>
          <w:szCs w:val="24"/>
        </w:rPr>
        <w:t>– количество культурно-</w:t>
      </w:r>
      <w:r w:rsidR="00E64509" w:rsidRPr="0011554C">
        <w:rPr>
          <w:rFonts w:ascii="Times New Roman" w:hAnsi="Times New Roman"/>
          <w:color w:val="000000"/>
          <w:sz w:val="24"/>
          <w:szCs w:val="24"/>
        </w:rPr>
        <w:t>массовых</w:t>
      </w:r>
      <w:r w:rsidRPr="0011554C">
        <w:rPr>
          <w:rFonts w:ascii="Times New Roman" w:hAnsi="Times New Roman"/>
          <w:color w:val="000000"/>
          <w:sz w:val="24"/>
          <w:szCs w:val="24"/>
        </w:rPr>
        <w:t xml:space="preserve"> мероприятий</w:t>
      </w:r>
      <w:r w:rsidR="00850C4F" w:rsidRPr="0011554C">
        <w:rPr>
          <w:rFonts w:ascii="Times New Roman" w:hAnsi="Times New Roman"/>
          <w:color w:val="000000"/>
          <w:sz w:val="24"/>
          <w:szCs w:val="24"/>
        </w:rPr>
        <w:t>,</w:t>
      </w:r>
      <w:r w:rsidRPr="0011554C">
        <w:rPr>
          <w:rFonts w:ascii="Times New Roman" w:hAnsi="Times New Roman"/>
          <w:color w:val="000000"/>
          <w:sz w:val="24"/>
          <w:szCs w:val="24"/>
        </w:rPr>
        <w:t xml:space="preserve"> </w:t>
      </w:r>
      <w:r w:rsidR="00850C4F" w:rsidRPr="0011554C">
        <w:rPr>
          <w:rFonts w:ascii="Times New Roman" w:hAnsi="Times New Roman"/>
          <w:color w:val="000000"/>
          <w:sz w:val="24"/>
          <w:szCs w:val="24"/>
        </w:rPr>
        <w:t>проводимых в рамках реализации государственной национальной политики и взаимодействия с национальными общественными организациями</w:t>
      </w:r>
      <w:r w:rsidRPr="0011554C">
        <w:rPr>
          <w:rFonts w:ascii="Times New Roman" w:hAnsi="Times New Roman"/>
          <w:color w:val="000000"/>
          <w:sz w:val="24"/>
          <w:szCs w:val="24"/>
        </w:rPr>
        <w:t>,</w:t>
      </w:r>
      <w:r w:rsidR="00E64509" w:rsidRPr="0011554C">
        <w:rPr>
          <w:rFonts w:ascii="Times New Roman" w:hAnsi="Times New Roman"/>
          <w:color w:val="000000"/>
          <w:sz w:val="24"/>
          <w:szCs w:val="24"/>
        </w:rPr>
        <w:t xml:space="preserve"> проведенных в отчетном году, КМ</w:t>
      </w:r>
      <w:r w:rsidRPr="0011554C">
        <w:rPr>
          <w:rFonts w:ascii="Times New Roman" w:hAnsi="Times New Roman"/>
          <w:color w:val="000000"/>
          <w:sz w:val="24"/>
          <w:szCs w:val="24"/>
        </w:rPr>
        <w:t xml:space="preserve">М – количество </w:t>
      </w:r>
      <w:r w:rsidR="00E64509" w:rsidRPr="0011554C">
        <w:rPr>
          <w:rFonts w:ascii="Times New Roman" w:hAnsi="Times New Roman"/>
          <w:color w:val="000000"/>
          <w:sz w:val="24"/>
          <w:szCs w:val="24"/>
        </w:rPr>
        <w:t>культурно-массовых</w:t>
      </w:r>
      <w:r w:rsidRPr="0011554C">
        <w:rPr>
          <w:rFonts w:ascii="Times New Roman" w:hAnsi="Times New Roman"/>
          <w:color w:val="000000"/>
          <w:sz w:val="24"/>
          <w:szCs w:val="24"/>
        </w:rPr>
        <w:t xml:space="preserve"> мероприятий, проведенных в отчетном году.</w:t>
      </w:r>
    </w:p>
    <w:p w:rsidR="008A00A6" w:rsidRPr="0011554C" w:rsidRDefault="008A00A6" w:rsidP="008A00A6">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843"/>
        <w:gridCol w:w="2268"/>
        <w:gridCol w:w="2126"/>
      </w:tblGrid>
      <w:tr w:rsidR="008A00A6" w:rsidRPr="0011554C">
        <w:tc>
          <w:tcPr>
            <w:tcW w:w="1242" w:type="dxa"/>
          </w:tcPr>
          <w:p w:rsidR="008A00A6" w:rsidRPr="0011554C" w:rsidRDefault="008A00A6" w:rsidP="008A00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Год</w:t>
            </w:r>
          </w:p>
        </w:tc>
        <w:tc>
          <w:tcPr>
            <w:tcW w:w="1843" w:type="dxa"/>
          </w:tcPr>
          <w:p w:rsidR="008A00A6" w:rsidRPr="0011554C" w:rsidRDefault="008A00A6" w:rsidP="008A00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w:t>
            </w:r>
            <w:r w:rsidRPr="0011554C">
              <w:rPr>
                <w:rFonts w:ascii="Times New Roman" w:hAnsi="Times New Roman"/>
                <w:b/>
                <w:color w:val="000000"/>
                <w:sz w:val="24"/>
                <w:szCs w:val="24"/>
                <w:vertAlign w:val="subscript"/>
              </w:rPr>
              <w:t>Н</w:t>
            </w:r>
            <w:r w:rsidRPr="0011554C">
              <w:rPr>
                <w:rFonts w:ascii="Times New Roman" w:hAnsi="Times New Roman"/>
                <w:b/>
                <w:color w:val="000000"/>
                <w:sz w:val="24"/>
                <w:szCs w:val="24"/>
              </w:rPr>
              <w:t>, ед.</w:t>
            </w:r>
          </w:p>
        </w:tc>
        <w:tc>
          <w:tcPr>
            <w:tcW w:w="2268" w:type="dxa"/>
          </w:tcPr>
          <w:p w:rsidR="008A00A6" w:rsidRPr="0011554C" w:rsidRDefault="008A00A6" w:rsidP="008A00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КММ, ед.</w:t>
            </w:r>
          </w:p>
        </w:tc>
        <w:tc>
          <w:tcPr>
            <w:tcW w:w="2126" w:type="dxa"/>
          </w:tcPr>
          <w:p w:rsidR="008A00A6" w:rsidRPr="0011554C" w:rsidRDefault="008A00A6" w:rsidP="008A00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Значение доли КММ</w:t>
            </w:r>
            <w:r w:rsidRPr="0011554C">
              <w:rPr>
                <w:rFonts w:ascii="Times New Roman" w:hAnsi="Times New Roman"/>
                <w:b/>
                <w:color w:val="000000"/>
                <w:sz w:val="24"/>
                <w:szCs w:val="24"/>
                <w:vertAlign w:val="subscript"/>
              </w:rPr>
              <w:t>Н</w:t>
            </w:r>
            <w:r w:rsidRPr="0011554C">
              <w:rPr>
                <w:rFonts w:ascii="Times New Roman" w:hAnsi="Times New Roman"/>
                <w:b/>
                <w:color w:val="000000"/>
                <w:sz w:val="24"/>
                <w:szCs w:val="24"/>
              </w:rPr>
              <w:t>,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2016</w:t>
            </w:r>
          </w:p>
        </w:tc>
        <w:tc>
          <w:tcPr>
            <w:tcW w:w="1843" w:type="dxa"/>
          </w:tcPr>
          <w:p w:rsidR="007B0935" w:rsidRPr="00592180" w:rsidRDefault="007B0935" w:rsidP="00972E72">
            <w:pPr>
              <w:spacing w:after="0" w:line="240" w:lineRule="auto"/>
              <w:jc w:val="center"/>
              <w:rPr>
                <w:rFonts w:ascii="Times New Roman" w:hAnsi="Times New Roman"/>
                <w:b/>
                <w:sz w:val="24"/>
                <w:szCs w:val="24"/>
              </w:rPr>
            </w:pPr>
            <w:r w:rsidRPr="00592180">
              <w:rPr>
                <w:rFonts w:ascii="Times New Roman" w:hAnsi="Times New Roman"/>
                <w:b/>
                <w:sz w:val="24"/>
                <w:szCs w:val="24"/>
              </w:rPr>
              <w:t>3</w:t>
            </w:r>
          </w:p>
        </w:tc>
        <w:tc>
          <w:tcPr>
            <w:tcW w:w="2268" w:type="dxa"/>
          </w:tcPr>
          <w:p w:rsidR="007B0935" w:rsidRPr="00592180" w:rsidRDefault="007B0935" w:rsidP="00972E72">
            <w:pPr>
              <w:spacing w:after="0" w:line="240" w:lineRule="auto"/>
              <w:jc w:val="center"/>
              <w:rPr>
                <w:rFonts w:ascii="Times New Roman" w:hAnsi="Times New Roman"/>
                <w:sz w:val="24"/>
                <w:szCs w:val="24"/>
              </w:rPr>
            </w:pPr>
            <w:r w:rsidRPr="00592180">
              <w:rPr>
                <w:rFonts w:ascii="Times New Roman" w:hAnsi="Times New Roman"/>
                <w:sz w:val="24"/>
                <w:szCs w:val="24"/>
              </w:rPr>
              <w:t>1227</w:t>
            </w:r>
          </w:p>
        </w:tc>
        <w:tc>
          <w:tcPr>
            <w:tcW w:w="2126" w:type="dxa"/>
          </w:tcPr>
          <w:p w:rsidR="007B0935" w:rsidRPr="00592180" w:rsidRDefault="007B0935" w:rsidP="00972E72">
            <w:pPr>
              <w:spacing w:after="0" w:line="240" w:lineRule="auto"/>
              <w:jc w:val="center"/>
              <w:rPr>
                <w:rFonts w:ascii="Times New Roman" w:hAnsi="Times New Roman"/>
                <w:sz w:val="24"/>
                <w:szCs w:val="24"/>
              </w:rPr>
            </w:pPr>
            <w:r w:rsidRPr="00592180">
              <w:rPr>
                <w:rFonts w:ascii="Times New Roman" w:hAnsi="Times New Roman"/>
                <w:sz w:val="24"/>
                <w:szCs w:val="24"/>
              </w:rPr>
              <w:t>0,24</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2017</w:t>
            </w:r>
          </w:p>
        </w:tc>
        <w:tc>
          <w:tcPr>
            <w:tcW w:w="1843" w:type="dxa"/>
          </w:tcPr>
          <w:p w:rsidR="007B0935" w:rsidRPr="000075C2" w:rsidRDefault="007B0935" w:rsidP="00972E72">
            <w:pPr>
              <w:spacing w:after="0" w:line="240" w:lineRule="auto"/>
              <w:jc w:val="center"/>
              <w:rPr>
                <w:rFonts w:ascii="Times New Roman" w:hAnsi="Times New Roman"/>
                <w:b/>
                <w:sz w:val="24"/>
                <w:szCs w:val="24"/>
                <w:highlight w:val="red"/>
              </w:rPr>
            </w:pPr>
            <w:r w:rsidRPr="000075C2">
              <w:rPr>
                <w:rFonts w:ascii="Times New Roman" w:hAnsi="Times New Roman"/>
                <w:b/>
                <w:sz w:val="24"/>
                <w:szCs w:val="24"/>
              </w:rPr>
              <w:t>3</w:t>
            </w:r>
          </w:p>
        </w:tc>
        <w:tc>
          <w:tcPr>
            <w:tcW w:w="2268" w:type="dxa"/>
          </w:tcPr>
          <w:p w:rsidR="007B0935" w:rsidRPr="000075C2" w:rsidRDefault="007B0935" w:rsidP="00972E72">
            <w:pPr>
              <w:spacing w:after="0" w:line="240" w:lineRule="auto"/>
              <w:jc w:val="center"/>
              <w:rPr>
                <w:rFonts w:ascii="Times New Roman" w:hAnsi="Times New Roman"/>
                <w:sz w:val="24"/>
                <w:szCs w:val="24"/>
                <w:highlight w:val="red"/>
              </w:rPr>
            </w:pPr>
            <w:r w:rsidRPr="000075C2">
              <w:rPr>
                <w:rFonts w:ascii="Times New Roman" w:hAnsi="Times New Roman"/>
                <w:sz w:val="24"/>
                <w:szCs w:val="24"/>
              </w:rPr>
              <w:t>585</w:t>
            </w:r>
          </w:p>
        </w:tc>
        <w:tc>
          <w:tcPr>
            <w:tcW w:w="2126" w:type="dxa"/>
          </w:tcPr>
          <w:p w:rsidR="007B0935" w:rsidRPr="000075C2" w:rsidRDefault="007B0935" w:rsidP="00972E72">
            <w:pPr>
              <w:spacing w:after="0" w:line="240" w:lineRule="auto"/>
              <w:jc w:val="center"/>
              <w:rPr>
                <w:rFonts w:ascii="Times New Roman" w:hAnsi="Times New Roman"/>
                <w:sz w:val="24"/>
                <w:szCs w:val="24"/>
                <w:highlight w:val="red"/>
              </w:rPr>
            </w:pPr>
            <w:r w:rsidRPr="000075C2">
              <w:rPr>
                <w:rFonts w:ascii="Times New Roman" w:hAnsi="Times New Roman"/>
                <w:sz w:val="24"/>
                <w:szCs w:val="24"/>
              </w:rPr>
              <w:t xml:space="preserve">0.5 </w:t>
            </w:r>
          </w:p>
        </w:tc>
      </w:tr>
      <w:tr w:rsidR="007B0935" w:rsidRPr="0011554C">
        <w:tc>
          <w:tcPr>
            <w:tcW w:w="1242" w:type="dxa"/>
          </w:tcPr>
          <w:p w:rsidR="007B0935" w:rsidRPr="0011554C" w:rsidRDefault="007B0935" w:rsidP="00F820D3">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2018</w:t>
            </w:r>
          </w:p>
        </w:tc>
        <w:tc>
          <w:tcPr>
            <w:tcW w:w="1843" w:type="dxa"/>
          </w:tcPr>
          <w:p w:rsidR="007B0935" w:rsidRPr="0011554C" w:rsidRDefault="007B0935" w:rsidP="00972E7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2268"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1206</w:t>
            </w:r>
          </w:p>
        </w:tc>
        <w:tc>
          <w:tcPr>
            <w:tcW w:w="2126" w:type="dxa"/>
          </w:tcPr>
          <w:p w:rsidR="007B0935" w:rsidRPr="0011554C" w:rsidRDefault="007B0935" w:rsidP="00972E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0,17</w:t>
            </w:r>
          </w:p>
        </w:tc>
      </w:tr>
    </w:tbl>
    <w:p w:rsidR="007C060B" w:rsidRPr="0011554C" w:rsidRDefault="008A00A6" w:rsidP="007C060B">
      <w:pPr>
        <w:spacing w:after="0" w:line="240" w:lineRule="auto"/>
        <w:jc w:val="both"/>
        <w:rPr>
          <w:rFonts w:ascii="Times New Roman" w:hAnsi="Times New Roman"/>
          <w:b/>
          <w:color w:val="000000"/>
          <w:sz w:val="24"/>
          <w:szCs w:val="24"/>
        </w:rPr>
      </w:pPr>
      <w:r w:rsidRPr="0011554C">
        <w:rPr>
          <w:rFonts w:ascii="Times New Roman" w:hAnsi="Times New Roman"/>
          <w:color w:val="000000"/>
          <w:sz w:val="24"/>
          <w:szCs w:val="24"/>
        </w:rPr>
        <w:t xml:space="preserve"> </w:t>
      </w:r>
      <w:r w:rsidR="007C060B" w:rsidRPr="0011554C">
        <w:rPr>
          <w:rFonts w:ascii="Times New Roman" w:hAnsi="Times New Roman"/>
          <w:b/>
          <w:color w:val="000000"/>
          <w:sz w:val="24"/>
          <w:szCs w:val="24"/>
        </w:rPr>
        <w:t>Количество участников/посетителей мероприятий по реализации государственной национальной политики и взаимодействию с национальными общественными организациями:</w:t>
      </w:r>
      <w:r w:rsidR="000075C2" w:rsidRPr="000075C2">
        <w:t xml:space="preserve"> </w:t>
      </w:r>
      <w:r w:rsidR="000075C2" w:rsidRPr="000075C2">
        <w:rPr>
          <w:rFonts w:ascii="Times New Roman" w:hAnsi="Times New Roman"/>
          <w:b/>
          <w:color w:val="000000"/>
          <w:sz w:val="24"/>
          <w:szCs w:val="24"/>
        </w:rPr>
        <w:t>47/480</w:t>
      </w:r>
    </w:p>
    <w:p w:rsidR="008A00A6" w:rsidRPr="0011554C" w:rsidRDefault="008A00A6" w:rsidP="008A00A6">
      <w:pPr>
        <w:spacing w:after="0" w:line="240" w:lineRule="auto"/>
        <w:rPr>
          <w:rFonts w:ascii="Times New Roman" w:hAnsi="Times New Roman"/>
          <w:color w:val="000000"/>
          <w:sz w:val="24"/>
          <w:szCs w:val="24"/>
        </w:rPr>
      </w:pPr>
    </w:p>
    <w:p w:rsidR="008A00A6" w:rsidRPr="0011554C" w:rsidRDefault="008A00A6" w:rsidP="008A00A6">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628"/>
        <w:gridCol w:w="1760"/>
        <w:gridCol w:w="2582"/>
        <w:gridCol w:w="1598"/>
        <w:gridCol w:w="6050"/>
      </w:tblGrid>
      <w:tr w:rsidR="008A00A6" w:rsidRPr="0011554C" w:rsidTr="000075C2">
        <w:tc>
          <w:tcPr>
            <w:tcW w:w="560"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2628"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760"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582"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598"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6050" w:type="dxa"/>
          </w:tcPr>
          <w:p w:rsidR="008A00A6" w:rsidRPr="0011554C" w:rsidRDefault="008A00A6" w:rsidP="008A00A6">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0075C2" w:rsidRPr="000075C2" w:rsidTr="000075C2">
        <w:tc>
          <w:tcPr>
            <w:tcW w:w="560" w:type="dxa"/>
          </w:tcPr>
          <w:p w:rsidR="000075C2" w:rsidRPr="000075C2" w:rsidRDefault="000075C2" w:rsidP="008A00A6">
            <w:pPr>
              <w:spacing w:after="0" w:line="240" w:lineRule="auto"/>
              <w:rPr>
                <w:rFonts w:ascii="Times New Roman" w:hAnsi="Times New Roman"/>
                <w:color w:val="000000"/>
                <w:sz w:val="24"/>
                <w:szCs w:val="24"/>
              </w:rPr>
            </w:pPr>
            <w:r w:rsidRPr="000075C2">
              <w:rPr>
                <w:rFonts w:ascii="Times New Roman" w:hAnsi="Times New Roman"/>
                <w:color w:val="000000"/>
                <w:sz w:val="24"/>
                <w:szCs w:val="24"/>
              </w:rPr>
              <w:t>1.</w:t>
            </w:r>
          </w:p>
        </w:tc>
        <w:tc>
          <w:tcPr>
            <w:tcW w:w="2628" w:type="dxa"/>
          </w:tcPr>
          <w:p w:rsidR="000075C2" w:rsidRPr="000075C2" w:rsidRDefault="000075C2" w:rsidP="009149A9">
            <w:pPr>
              <w:spacing w:after="0" w:line="240" w:lineRule="auto"/>
              <w:rPr>
                <w:rFonts w:ascii="Times New Roman" w:hAnsi="Times New Roman"/>
                <w:sz w:val="24"/>
                <w:szCs w:val="24"/>
              </w:rPr>
            </w:pPr>
            <w:r w:rsidRPr="000075C2">
              <w:rPr>
                <w:rFonts w:ascii="Times New Roman" w:hAnsi="Times New Roman"/>
                <w:sz w:val="24"/>
                <w:szCs w:val="24"/>
              </w:rPr>
              <w:t>Концертная программа «Голоса России» с участием Дома «Дружбы»</w:t>
            </w:r>
            <w:r w:rsidR="00A34E51">
              <w:rPr>
                <w:rFonts w:ascii="Times New Roman" w:hAnsi="Times New Roman"/>
                <w:sz w:val="24"/>
                <w:szCs w:val="24"/>
              </w:rPr>
              <w:t xml:space="preserve">, г. </w:t>
            </w:r>
            <w:r w:rsidR="00A34E51">
              <w:rPr>
                <w:rFonts w:ascii="Times New Roman" w:hAnsi="Times New Roman"/>
                <w:sz w:val="24"/>
                <w:szCs w:val="24"/>
              </w:rPr>
              <w:lastRenderedPageBreak/>
              <w:t>Мурманск</w:t>
            </w:r>
            <w:r w:rsidR="00676653">
              <w:rPr>
                <w:rFonts w:ascii="Times New Roman" w:hAnsi="Times New Roman"/>
                <w:sz w:val="24"/>
                <w:szCs w:val="24"/>
              </w:rPr>
              <w:t xml:space="preserve">а </w:t>
            </w:r>
            <w:r w:rsidRPr="000075C2">
              <w:rPr>
                <w:rFonts w:ascii="Times New Roman" w:hAnsi="Times New Roman"/>
                <w:sz w:val="24"/>
                <w:szCs w:val="24"/>
              </w:rPr>
              <w:t xml:space="preserve"> в клубе национальных культур «Соседи</w:t>
            </w:r>
            <w:r w:rsidR="00A34E51">
              <w:rPr>
                <w:rFonts w:ascii="Times New Roman" w:hAnsi="Times New Roman"/>
                <w:sz w:val="24"/>
                <w:szCs w:val="24"/>
              </w:rPr>
              <w:t>»</w:t>
            </w:r>
          </w:p>
        </w:tc>
        <w:tc>
          <w:tcPr>
            <w:tcW w:w="1760" w:type="dxa"/>
          </w:tcPr>
          <w:p w:rsidR="000075C2" w:rsidRPr="000075C2" w:rsidRDefault="000075C2" w:rsidP="009149A9">
            <w:pPr>
              <w:spacing w:after="0" w:line="240" w:lineRule="auto"/>
              <w:jc w:val="both"/>
              <w:rPr>
                <w:rFonts w:ascii="Times New Roman" w:hAnsi="Times New Roman"/>
                <w:sz w:val="24"/>
                <w:szCs w:val="24"/>
                <w:highlight w:val="yellow"/>
              </w:rPr>
            </w:pPr>
            <w:r w:rsidRPr="00A34E51">
              <w:rPr>
                <w:rFonts w:ascii="Times New Roman" w:hAnsi="Times New Roman"/>
                <w:sz w:val="24"/>
                <w:szCs w:val="24"/>
              </w:rPr>
              <w:lastRenderedPageBreak/>
              <w:t>12.06.18</w:t>
            </w:r>
          </w:p>
        </w:tc>
        <w:tc>
          <w:tcPr>
            <w:tcW w:w="2582" w:type="dxa"/>
          </w:tcPr>
          <w:p w:rsidR="000075C2" w:rsidRPr="00A34E51" w:rsidRDefault="000075C2" w:rsidP="000075C2">
            <w:pPr>
              <w:spacing w:after="0" w:line="240" w:lineRule="auto"/>
              <w:jc w:val="both"/>
              <w:rPr>
                <w:rFonts w:ascii="Times New Roman" w:hAnsi="Times New Roman"/>
                <w:sz w:val="24"/>
                <w:szCs w:val="24"/>
              </w:rPr>
            </w:pPr>
            <w:r w:rsidRPr="00A34E51">
              <w:rPr>
                <w:rFonts w:ascii="Times New Roman" w:hAnsi="Times New Roman"/>
                <w:sz w:val="24"/>
                <w:szCs w:val="24"/>
              </w:rPr>
              <w:t>ДК «Металлург»</w:t>
            </w:r>
          </w:p>
        </w:tc>
        <w:tc>
          <w:tcPr>
            <w:tcW w:w="1598" w:type="dxa"/>
          </w:tcPr>
          <w:p w:rsidR="000075C2" w:rsidRPr="00A34E51" w:rsidRDefault="000075C2" w:rsidP="009149A9">
            <w:pPr>
              <w:spacing w:after="0" w:line="240" w:lineRule="auto"/>
              <w:jc w:val="both"/>
              <w:rPr>
                <w:rFonts w:ascii="Times New Roman" w:hAnsi="Times New Roman"/>
                <w:sz w:val="24"/>
                <w:szCs w:val="24"/>
              </w:rPr>
            </w:pPr>
            <w:r w:rsidRPr="00A34E51">
              <w:rPr>
                <w:rFonts w:ascii="Times New Roman" w:hAnsi="Times New Roman"/>
                <w:sz w:val="24"/>
                <w:szCs w:val="24"/>
              </w:rPr>
              <w:t>40/200</w:t>
            </w:r>
          </w:p>
        </w:tc>
        <w:tc>
          <w:tcPr>
            <w:tcW w:w="6050" w:type="dxa"/>
          </w:tcPr>
          <w:p w:rsidR="000075C2" w:rsidRPr="00A34E51" w:rsidRDefault="00A34E51" w:rsidP="009149A9">
            <w:pPr>
              <w:spacing w:after="0" w:line="240" w:lineRule="auto"/>
              <w:jc w:val="both"/>
              <w:rPr>
                <w:rFonts w:ascii="Times New Roman" w:hAnsi="Times New Roman"/>
                <w:sz w:val="24"/>
                <w:szCs w:val="24"/>
              </w:rPr>
            </w:pPr>
            <w:r>
              <w:rPr>
                <w:rFonts w:ascii="Times New Roman" w:hAnsi="Times New Roman"/>
                <w:sz w:val="24"/>
                <w:szCs w:val="24"/>
              </w:rPr>
              <w:t xml:space="preserve">Впервые по приглашению клуба национальных культур «Соседи» в День России в Кандалакшу приехали коллективы художественной самодеятельности: вокальный ансамбль чувашской песни «Акатуй», хор </w:t>
            </w:r>
            <w:r>
              <w:rPr>
                <w:rFonts w:ascii="Times New Roman" w:hAnsi="Times New Roman"/>
                <w:sz w:val="24"/>
                <w:szCs w:val="24"/>
              </w:rPr>
              <w:lastRenderedPageBreak/>
              <w:t>украинской песни «Джарел</w:t>
            </w:r>
            <w:r w:rsidR="00676653">
              <w:rPr>
                <w:rFonts w:ascii="Times New Roman" w:hAnsi="Times New Roman"/>
                <w:sz w:val="24"/>
                <w:szCs w:val="24"/>
              </w:rPr>
              <w:t>ла». Это был совместный концерт,</w:t>
            </w:r>
            <w:r>
              <w:rPr>
                <w:rFonts w:ascii="Times New Roman" w:hAnsi="Times New Roman"/>
                <w:sz w:val="24"/>
                <w:szCs w:val="24"/>
              </w:rPr>
              <w:t xml:space="preserve"> в котором приняли участие и активисты клуба «Соседи» - поморы и чуваши Сценическая площадка ДК объединила, кроме того, представителей различных национальностей. Любимые песни исполняли молодоване, саами, евреи, арабы и, конечно, русские.</w:t>
            </w:r>
          </w:p>
        </w:tc>
      </w:tr>
      <w:tr w:rsidR="00A34E51" w:rsidRPr="000075C2" w:rsidTr="000075C2">
        <w:tc>
          <w:tcPr>
            <w:tcW w:w="560" w:type="dxa"/>
          </w:tcPr>
          <w:p w:rsidR="00A34E51" w:rsidRPr="000075C2" w:rsidRDefault="00A34E51" w:rsidP="008A00A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2. </w:t>
            </w:r>
          </w:p>
        </w:tc>
        <w:tc>
          <w:tcPr>
            <w:tcW w:w="2628" w:type="dxa"/>
          </w:tcPr>
          <w:p w:rsidR="00A34E51" w:rsidRPr="000075C2" w:rsidRDefault="00A34E51" w:rsidP="009149A9">
            <w:pPr>
              <w:spacing w:after="0" w:line="240" w:lineRule="auto"/>
              <w:rPr>
                <w:rFonts w:ascii="Times New Roman" w:hAnsi="Times New Roman"/>
                <w:sz w:val="24"/>
                <w:szCs w:val="24"/>
              </w:rPr>
            </w:pPr>
            <w:r>
              <w:rPr>
                <w:rFonts w:ascii="Times New Roman" w:hAnsi="Times New Roman"/>
                <w:sz w:val="24"/>
                <w:szCs w:val="24"/>
              </w:rPr>
              <w:t>Массовый праздник «Я, ты, он, она…»</w:t>
            </w:r>
          </w:p>
        </w:tc>
        <w:tc>
          <w:tcPr>
            <w:tcW w:w="1760" w:type="dxa"/>
          </w:tcPr>
          <w:p w:rsidR="00A34E51" w:rsidRPr="00A34E51" w:rsidRDefault="00A34E51" w:rsidP="009149A9">
            <w:pPr>
              <w:spacing w:after="0" w:line="240" w:lineRule="auto"/>
              <w:jc w:val="both"/>
              <w:rPr>
                <w:rFonts w:ascii="Times New Roman" w:hAnsi="Times New Roman"/>
                <w:sz w:val="24"/>
                <w:szCs w:val="24"/>
              </w:rPr>
            </w:pPr>
            <w:r>
              <w:rPr>
                <w:rFonts w:ascii="Times New Roman" w:hAnsi="Times New Roman"/>
                <w:sz w:val="24"/>
                <w:szCs w:val="24"/>
              </w:rPr>
              <w:t>12.06.18</w:t>
            </w:r>
          </w:p>
        </w:tc>
        <w:tc>
          <w:tcPr>
            <w:tcW w:w="2582" w:type="dxa"/>
          </w:tcPr>
          <w:p w:rsidR="00A34E51" w:rsidRPr="00A34E51" w:rsidRDefault="00A34E51" w:rsidP="000075C2">
            <w:pPr>
              <w:spacing w:after="0" w:line="240" w:lineRule="auto"/>
              <w:jc w:val="both"/>
              <w:rPr>
                <w:rFonts w:ascii="Times New Roman" w:hAnsi="Times New Roman"/>
                <w:sz w:val="24"/>
                <w:szCs w:val="24"/>
              </w:rPr>
            </w:pPr>
            <w:r>
              <w:rPr>
                <w:rFonts w:ascii="Times New Roman" w:hAnsi="Times New Roman"/>
                <w:sz w:val="24"/>
                <w:szCs w:val="24"/>
              </w:rPr>
              <w:t>Площадь ДК «Металлург»</w:t>
            </w:r>
          </w:p>
        </w:tc>
        <w:tc>
          <w:tcPr>
            <w:tcW w:w="1598" w:type="dxa"/>
          </w:tcPr>
          <w:p w:rsidR="00A34E51" w:rsidRPr="00A34E51" w:rsidRDefault="00A34E51" w:rsidP="009149A9">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6050" w:type="dxa"/>
          </w:tcPr>
          <w:p w:rsidR="00A34E51" w:rsidRDefault="00A34E51" w:rsidP="009149A9">
            <w:pPr>
              <w:spacing w:after="0" w:line="240" w:lineRule="auto"/>
              <w:jc w:val="both"/>
              <w:rPr>
                <w:rFonts w:ascii="Times New Roman" w:hAnsi="Times New Roman"/>
                <w:sz w:val="24"/>
                <w:szCs w:val="24"/>
              </w:rPr>
            </w:pPr>
            <w:r>
              <w:rPr>
                <w:rFonts w:ascii="Times New Roman" w:hAnsi="Times New Roman"/>
                <w:sz w:val="24"/>
                <w:szCs w:val="24"/>
              </w:rPr>
              <w:t xml:space="preserve">Работали мастер-классы, выставка саамского прикладного творчества и др. Большой праздничный концерт с участием </w:t>
            </w:r>
            <w:r w:rsidR="00122261">
              <w:rPr>
                <w:rFonts w:ascii="Times New Roman" w:hAnsi="Times New Roman"/>
                <w:sz w:val="24"/>
                <w:szCs w:val="24"/>
              </w:rPr>
              <w:t>творческих коллективов ДК «Металлург» и представителей Дома Дружбы, г. Мурма</w:t>
            </w:r>
            <w:r w:rsidR="00676653">
              <w:rPr>
                <w:rFonts w:ascii="Times New Roman" w:hAnsi="Times New Roman"/>
                <w:sz w:val="24"/>
                <w:szCs w:val="24"/>
              </w:rPr>
              <w:t>нск. Проводились национальные и</w:t>
            </w:r>
            <w:r w:rsidR="00122261">
              <w:rPr>
                <w:rFonts w:ascii="Times New Roman" w:hAnsi="Times New Roman"/>
                <w:sz w:val="24"/>
                <w:szCs w:val="24"/>
              </w:rPr>
              <w:t xml:space="preserve">гры, а в заключение участники концерта завели большой хоровод на площади у ДК. </w:t>
            </w:r>
          </w:p>
        </w:tc>
      </w:tr>
    </w:tbl>
    <w:p w:rsidR="008A00A6" w:rsidRPr="000075C2" w:rsidRDefault="008A00A6" w:rsidP="008A00A6">
      <w:pPr>
        <w:spacing w:after="0" w:line="240" w:lineRule="auto"/>
        <w:rPr>
          <w:rFonts w:ascii="Times New Roman" w:hAnsi="Times New Roman"/>
          <w:b/>
          <w:color w:val="000000"/>
          <w:sz w:val="24"/>
          <w:szCs w:val="24"/>
        </w:rPr>
      </w:pPr>
    </w:p>
    <w:p w:rsidR="008A00A6" w:rsidRPr="00C5335C" w:rsidRDefault="008A00A6" w:rsidP="008A00A6">
      <w:pPr>
        <w:spacing w:after="0" w:line="240" w:lineRule="auto"/>
        <w:rPr>
          <w:rFonts w:ascii="Times New Roman" w:hAnsi="Times New Roman"/>
          <w:b/>
          <w:color w:val="000000"/>
          <w:sz w:val="24"/>
          <w:szCs w:val="24"/>
        </w:rPr>
      </w:pPr>
      <w:r w:rsidRPr="00C5335C">
        <w:rPr>
          <w:rFonts w:ascii="Times New Roman" w:hAnsi="Times New Roman"/>
          <w:b/>
          <w:color w:val="000000"/>
          <w:sz w:val="24"/>
          <w:szCs w:val="24"/>
        </w:rPr>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6253"/>
        <w:gridCol w:w="4067"/>
        <w:gridCol w:w="4598"/>
      </w:tblGrid>
      <w:tr w:rsidR="008A00A6" w:rsidRPr="00C5335C" w:rsidTr="007C060B">
        <w:tc>
          <w:tcPr>
            <w:tcW w:w="576" w:type="dxa"/>
          </w:tcPr>
          <w:p w:rsidR="008A00A6" w:rsidRPr="00C5335C" w:rsidRDefault="008A00A6" w:rsidP="008A00A6">
            <w:pPr>
              <w:spacing w:after="0" w:line="240" w:lineRule="auto"/>
              <w:jc w:val="center"/>
              <w:rPr>
                <w:rFonts w:ascii="Times New Roman" w:hAnsi="Times New Roman"/>
                <w:b/>
                <w:color w:val="000000"/>
                <w:sz w:val="24"/>
                <w:szCs w:val="24"/>
              </w:rPr>
            </w:pPr>
            <w:r w:rsidRPr="00C5335C">
              <w:rPr>
                <w:rFonts w:ascii="Times New Roman" w:hAnsi="Times New Roman"/>
                <w:b/>
                <w:color w:val="000000"/>
                <w:sz w:val="24"/>
                <w:szCs w:val="24"/>
              </w:rPr>
              <w:t>№ п/п</w:t>
            </w:r>
          </w:p>
        </w:tc>
        <w:tc>
          <w:tcPr>
            <w:tcW w:w="6253" w:type="dxa"/>
          </w:tcPr>
          <w:p w:rsidR="008A00A6" w:rsidRPr="00C5335C" w:rsidRDefault="008A00A6" w:rsidP="008A00A6">
            <w:pPr>
              <w:spacing w:after="0" w:line="240" w:lineRule="auto"/>
              <w:jc w:val="center"/>
              <w:rPr>
                <w:rFonts w:ascii="Times New Roman" w:hAnsi="Times New Roman"/>
                <w:b/>
                <w:color w:val="000000"/>
                <w:sz w:val="24"/>
                <w:szCs w:val="24"/>
              </w:rPr>
            </w:pPr>
            <w:r w:rsidRPr="00C5335C">
              <w:rPr>
                <w:rFonts w:ascii="Times New Roman" w:hAnsi="Times New Roman"/>
                <w:b/>
                <w:color w:val="000000"/>
                <w:sz w:val="24"/>
                <w:szCs w:val="24"/>
              </w:rPr>
              <w:t>Название национальной общественной организации</w:t>
            </w:r>
          </w:p>
        </w:tc>
        <w:tc>
          <w:tcPr>
            <w:tcW w:w="4067" w:type="dxa"/>
          </w:tcPr>
          <w:p w:rsidR="008A00A6" w:rsidRDefault="008A00A6" w:rsidP="008A00A6">
            <w:pPr>
              <w:spacing w:after="0" w:line="240" w:lineRule="auto"/>
              <w:jc w:val="center"/>
              <w:rPr>
                <w:rFonts w:ascii="Times New Roman" w:hAnsi="Times New Roman"/>
                <w:b/>
                <w:color w:val="000000"/>
                <w:sz w:val="24"/>
                <w:szCs w:val="24"/>
              </w:rPr>
            </w:pPr>
            <w:r w:rsidRPr="00C5335C">
              <w:rPr>
                <w:rFonts w:ascii="Times New Roman" w:hAnsi="Times New Roman"/>
                <w:b/>
                <w:color w:val="000000"/>
                <w:sz w:val="24"/>
                <w:szCs w:val="24"/>
              </w:rPr>
              <w:t>Формы сотрудничества</w:t>
            </w:r>
          </w:p>
          <w:p w:rsidR="007F6F32" w:rsidRPr="007F6F32" w:rsidRDefault="007F6F32" w:rsidP="008A00A6">
            <w:pPr>
              <w:spacing w:after="0" w:line="240" w:lineRule="auto"/>
              <w:jc w:val="center"/>
              <w:rPr>
                <w:rFonts w:ascii="Times New Roman" w:hAnsi="Times New Roman"/>
                <w:b/>
                <w:color w:val="00B050"/>
                <w:sz w:val="24"/>
                <w:szCs w:val="24"/>
              </w:rPr>
            </w:pPr>
            <w:r>
              <w:rPr>
                <w:rFonts w:ascii="Times New Roman" w:hAnsi="Times New Roman"/>
                <w:b/>
                <w:color w:val="00B050"/>
                <w:sz w:val="24"/>
                <w:szCs w:val="24"/>
              </w:rPr>
              <w:t xml:space="preserve"> </w:t>
            </w:r>
          </w:p>
        </w:tc>
        <w:tc>
          <w:tcPr>
            <w:tcW w:w="4598" w:type="dxa"/>
          </w:tcPr>
          <w:p w:rsidR="008A00A6" w:rsidRPr="00C5335C" w:rsidRDefault="008A00A6" w:rsidP="008A00A6">
            <w:pPr>
              <w:spacing w:after="0" w:line="240" w:lineRule="auto"/>
              <w:jc w:val="center"/>
              <w:rPr>
                <w:rFonts w:ascii="Times New Roman" w:hAnsi="Times New Roman"/>
                <w:b/>
                <w:color w:val="000000"/>
                <w:sz w:val="24"/>
                <w:szCs w:val="24"/>
              </w:rPr>
            </w:pPr>
            <w:r w:rsidRPr="00C5335C">
              <w:rPr>
                <w:rFonts w:ascii="Times New Roman" w:hAnsi="Times New Roman"/>
                <w:b/>
                <w:color w:val="000000"/>
                <w:sz w:val="24"/>
                <w:szCs w:val="24"/>
              </w:rPr>
              <w:t>Количество мероприятий, проведенных            с участием национальной общественной организации</w:t>
            </w:r>
          </w:p>
        </w:tc>
      </w:tr>
      <w:tr w:rsidR="00122261" w:rsidRPr="00C5335C" w:rsidTr="007C060B">
        <w:tc>
          <w:tcPr>
            <w:tcW w:w="576" w:type="dxa"/>
          </w:tcPr>
          <w:p w:rsidR="00122261" w:rsidRPr="00C5335C" w:rsidRDefault="00DB6135" w:rsidP="008A00A6">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6253" w:type="dxa"/>
          </w:tcPr>
          <w:p w:rsidR="00122261" w:rsidRPr="00C5335C" w:rsidRDefault="00122261" w:rsidP="008A00A6">
            <w:pPr>
              <w:spacing w:after="0" w:line="240" w:lineRule="auto"/>
              <w:rPr>
                <w:rFonts w:ascii="Times New Roman" w:hAnsi="Times New Roman"/>
                <w:color w:val="000000"/>
                <w:sz w:val="24"/>
                <w:szCs w:val="24"/>
              </w:rPr>
            </w:pPr>
            <w:r w:rsidRPr="00C5335C">
              <w:rPr>
                <w:rFonts w:ascii="Times New Roman" w:hAnsi="Times New Roman"/>
                <w:color w:val="000000"/>
                <w:sz w:val="24"/>
                <w:szCs w:val="24"/>
              </w:rPr>
              <w:t>Дом дружбы, г. Мурманск</w:t>
            </w:r>
          </w:p>
        </w:tc>
        <w:tc>
          <w:tcPr>
            <w:tcW w:w="4067" w:type="dxa"/>
          </w:tcPr>
          <w:p w:rsidR="00122261" w:rsidRPr="00C5335C" w:rsidRDefault="00360D92" w:rsidP="008A0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совместных мероприятий</w:t>
            </w:r>
          </w:p>
        </w:tc>
        <w:tc>
          <w:tcPr>
            <w:tcW w:w="4598" w:type="dxa"/>
          </w:tcPr>
          <w:p w:rsidR="00122261" w:rsidRPr="00C5335C" w:rsidRDefault="00360D92" w:rsidP="008A00A6">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122261" w:rsidRPr="0011554C" w:rsidTr="007C060B">
        <w:tc>
          <w:tcPr>
            <w:tcW w:w="576" w:type="dxa"/>
          </w:tcPr>
          <w:p w:rsidR="00122261" w:rsidRPr="00C5335C" w:rsidRDefault="00360D92" w:rsidP="008A00A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C5335C" w:rsidRPr="00C5335C">
              <w:rPr>
                <w:rFonts w:ascii="Times New Roman" w:hAnsi="Times New Roman"/>
                <w:color w:val="000000"/>
                <w:sz w:val="24"/>
                <w:szCs w:val="24"/>
              </w:rPr>
              <w:t xml:space="preserve">. </w:t>
            </w:r>
          </w:p>
        </w:tc>
        <w:tc>
          <w:tcPr>
            <w:tcW w:w="6253" w:type="dxa"/>
          </w:tcPr>
          <w:p w:rsidR="00122261" w:rsidRPr="00C5335C" w:rsidRDefault="00C5335C" w:rsidP="008A00A6">
            <w:pPr>
              <w:spacing w:after="0" w:line="240" w:lineRule="auto"/>
              <w:rPr>
                <w:rFonts w:ascii="Times New Roman" w:hAnsi="Times New Roman"/>
                <w:color w:val="000000"/>
                <w:sz w:val="24"/>
                <w:szCs w:val="24"/>
              </w:rPr>
            </w:pPr>
            <w:r w:rsidRPr="00C5335C">
              <w:rPr>
                <w:rFonts w:ascii="Times New Roman" w:hAnsi="Times New Roman"/>
                <w:color w:val="000000"/>
                <w:sz w:val="24"/>
                <w:szCs w:val="24"/>
              </w:rPr>
              <w:t>Общество дружбы «Кандалакша – Кемиярви»</w:t>
            </w:r>
          </w:p>
        </w:tc>
        <w:tc>
          <w:tcPr>
            <w:tcW w:w="4067" w:type="dxa"/>
          </w:tcPr>
          <w:p w:rsidR="00122261" w:rsidRPr="00C5335C" w:rsidRDefault="00360D92" w:rsidP="008A00A6">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совместных мероприятий</w:t>
            </w:r>
          </w:p>
        </w:tc>
        <w:tc>
          <w:tcPr>
            <w:tcW w:w="4598" w:type="dxa"/>
          </w:tcPr>
          <w:p w:rsidR="00122261" w:rsidRPr="0011554C" w:rsidRDefault="00C5335C" w:rsidP="008A00A6">
            <w:pPr>
              <w:spacing w:after="0" w:line="240" w:lineRule="auto"/>
              <w:rPr>
                <w:rFonts w:ascii="Times New Roman" w:hAnsi="Times New Roman"/>
                <w:color w:val="000000"/>
                <w:sz w:val="24"/>
                <w:szCs w:val="24"/>
              </w:rPr>
            </w:pPr>
            <w:r w:rsidRPr="00C5335C">
              <w:rPr>
                <w:rFonts w:ascii="Times New Roman" w:hAnsi="Times New Roman"/>
                <w:color w:val="000000"/>
                <w:sz w:val="24"/>
                <w:szCs w:val="24"/>
              </w:rPr>
              <w:t>1</w:t>
            </w:r>
          </w:p>
        </w:tc>
      </w:tr>
    </w:tbl>
    <w:p w:rsidR="008A00A6" w:rsidRPr="0011554C" w:rsidRDefault="008A00A6" w:rsidP="008A00A6">
      <w:pPr>
        <w:spacing w:after="0" w:line="240" w:lineRule="auto"/>
        <w:jc w:val="both"/>
        <w:rPr>
          <w:rFonts w:ascii="Times New Roman" w:hAnsi="Times New Roman"/>
          <w:b/>
          <w:color w:val="000000"/>
          <w:sz w:val="24"/>
          <w:szCs w:val="24"/>
          <w:u w:val="single"/>
        </w:rPr>
      </w:pPr>
    </w:p>
    <w:p w:rsidR="007008DD" w:rsidRPr="0011554C" w:rsidRDefault="007008DD" w:rsidP="008A00A6">
      <w:pPr>
        <w:spacing w:after="0" w:line="240" w:lineRule="auto"/>
        <w:jc w:val="both"/>
        <w:rPr>
          <w:rFonts w:ascii="Times New Roman" w:hAnsi="Times New Roman"/>
          <w:b/>
          <w:color w:val="000000"/>
          <w:sz w:val="24"/>
          <w:szCs w:val="24"/>
          <w:u w:val="single"/>
        </w:rPr>
      </w:pPr>
    </w:p>
    <w:p w:rsidR="0005744E" w:rsidRPr="0011554C" w:rsidRDefault="0005744E" w:rsidP="008A00A6">
      <w:pPr>
        <w:spacing w:after="0" w:line="240" w:lineRule="auto"/>
        <w:jc w:val="both"/>
        <w:rPr>
          <w:rFonts w:ascii="Times New Roman" w:hAnsi="Times New Roman"/>
          <w:b/>
          <w:color w:val="000000"/>
          <w:sz w:val="24"/>
          <w:szCs w:val="24"/>
        </w:rPr>
      </w:pPr>
      <w:r w:rsidRPr="0011554C">
        <w:rPr>
          <w:rFonts w:ascii="Times New Roman" w:hAnsi="Times New Roman"/>
          <w:b/>
          <w:color w:val="000000"/>
          <w:sz w:val="24"/>
          <w:szCs w:val="24"/>
        </w:rPr>
        <w:t>4.14.1. Мероприятия, направленные на развитие казачьей культуры</w:t>
      </w:r>
    </w:p>
    <w:p w:rsidR="007008DD" w:rsidRPr="0011554C" w:rsidRDefault="007008DD" w:rsidP="007008DD">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Количество мероприятий/участников/посетителей:</w:t>
      </w:r>
    </w:p>
    <w:p w:rsidR="007008DD" w:rsidRPr="0011554C" w:rsidRDefault="007008DD" w:rsidP="007008DD">
      <w:pPr>
        <w:spacing w:after="0" w:line="240" w:lineRule="auto"/>
        <w:rPr>
          <w:rFonts w:ascii="Times New Roman" w:hAnsi="Times New Roman"/>
          <w:b/>
          <w:color w:val="000000"/>
          <w:sz w:val="24"/>
          <w:szCs w:val="24"/>
        </w:rPr>
      </w:pPr>
    </w:p>
    <w:p w:rsidR="007008DD" w:rsidRPr="0011554C" w:rsidRDefault="007008DD" w:rsidP="007008DD">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Сведения о наиболее значимых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068"/>
        <w:gridCol w:w="1650"/>
        <w:gridCol w:w="2310"/>
        <w:gridCol w:w="1870"/>
        <w:gridCol w:w="5830"/>
      </w:tblGrid>
      <w:tr w:rsidR="007008DD" w:rsidRPr="0011554C" w:rsidTr="007C697B">
        <w:tc>
          <w:tcPr>
            <w:tcW w:w="560"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3068"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Форма и название</w:t>
            </w:r>
          </w:p>
        </w:tc>
        <w:tc>
          <w:tcPr>
            <w:tcW w:w="1650"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2310"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1870"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5830" w:type="dxa"/>
          </w:tcPr>
          <w:p w:rsidR="007008DD" w:rsidRPr="0011554C" w:rsidRDefault="007008DD" w:rsidP="007C697B">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7008DD" w:rsidRPr="0011554C" w:rsidTr="007C697B">
        <w:tc>
          <w:tcPr>
            <w:tcW w:w="560" w:type="dxa"/>
          </w:tcPr>
          <w:p w:rsidR="007008DD" w:rsidRPr="0011554C" w:rsidRDefault="007008DD" w:rsidP="007C697B">
            <w:pPr>
              <w:spacing w:after="0" w:line="240" w:lineRule="auto"/>
              <w:rPr>
                <w:rFonts w:ascii="Times New Roman" w:hAnsi="Times New Roman"/>
                <w:color w:val="000000"/>
                <w:sz w:val="24"/>
                <w:szCs w:val="24"/>
              </w:rPr>
            </w:pPr>
            <w:r w:rsidRPr="0011554C">
              <w:rPr>
                <w:rFonts w:ascii="Times New Roman" w:hAnsi="Times New Roman"/>
                <w:color w:val="000000"/>
                <w:sz w:val="24"/>
                <w:szCs w:val="24"/>
              </w:rPr>
              <w:t>1</w:t>
            </w:r>
          </w:p>
        </w:tc>
        <w:tc>
          <w:tcPr>
            <w:tcW w:w="3068" w:type="dxa"/>
          </w:tcPr>
          <w:p w:rsidR="007008DD" w:rsidRPr="0011554C" w:rsidRDefault="0052727A" w:rsidP="007C697B">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50" w:type="dxa"/>
          </w:tcPr>
          <w:p w:rsidR="007008DD" w:rsidRPr="0011554C" w:rsidRDefault="0052727A" w:rsidP="007C69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310" w:type="dxa"/>
          </w:tcPr>
          <w:p w:rsidR="007008DD" w:rsidRPr="0011554C" w:rsidRDefault="0052727A" w:rsidP="007C69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870" w:type="dxa"/>
          </w:tcPr>
          <w:p w:rsidR="007008DD" w:rsidRPr="0011554C" w:rsidRDefault="0052727A" w:rsidP="007C697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830" w:type="dxa"/>
          </w:tcPr>
          <w:p w:rsidR="007008DD" w:rsidRPr="0011554C" w:rsidRDefault="0052727A" w:rsidP="007C697B">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r>
    </w:tbl>
    <w:p w:rsidR="007008DD" w:rsidRPr="0090266A" w:rsidRDefault="007008DD" w:rsidP="007008DD">
      <w:pPr>
        <w:spacing w:after="0" w:line="240" w:lineRule="auto"/>
        <w:jc w:val="both"/>
        <w:rPr>
          <w:rFonts w:ascii="Times New Roman" w:hAnsi="Times New Roman"/>
          <w:b/>
          <w:color w:val="ED7D31" w:themeColor="accent2"/>
          <w:sz w:val="24"/>
          <w:szCs w:val="24"/>
        </w:rPr>
      </w:pPr>
      <w:r w:rsidRPr="0011554C">
        <w:rPr>
          <w:rFonts w:ascii="Times New Roman" w:hAnsi="Times New Roman"/>
          <w:b/>
          <w:color w:val="000000"/>
          <w:sz w:val="24"/>
          <w:szCs w:val="24"/>
          <w:u w:val="single"/>
        </w:rPr>
        <w:t xml:space="preserve">АНАЛИЗ </w:t>
      </w:r>
      <w:r w:rsidRPr="0011554C">
        <w:rPr>
          <w:rFonts w:ascii="Times New Roman" w:hAnsi="Times New Roman"/>
          <w:b/>
          <w:color w:val="000000"/>
          <w:sz w:val="24"/>
          <w:szCs w:val="24"/>
        </w:rPr>
        <w:t>РАБОТЫ ПО НАПРАВЛЕНИЮ:</w:t>
      </w:r>
      <w:r w:rsidR="0052727A">
        <w:rPr>
          <w:rFonts w:ascii="Times New Roman" w:hAnsi="Times New Roman"/>
          <w:b/>
          <w:color w:val="000000"/>
          <w:sz w:val="24"/>
          <w:szCs w:val="24"/>
        </w:rPr>
        <w:t xml:space="preserve"> </w:t>
      </w:r>
      <w:r w:rsidR="0052727A" w:rsidRPr="0052727A">
        <w:rPr>
          <w:rFonts w:ascii="Times New Roman" w:hAnsi="Times New Roman"/>
          <w:color w:val="000000"/>
          <w:sz w:val="24"/>
          <w:szCs w:val="24"/>
        </w:rPr>
        <w:t>работа по направлению не велась в связи с тем, что в Кандалакше нет общественных организаций, объединяющей эту народность</w:t>
      </w:r>
      <w:r w:rsidR="0052727A">
        <w:rPr>
          <w:rFonts w:ascii="Times New Roman" w:hAnsi="Times New Roman"/>
          <w:color w:val="000000"/>
          <w:sz w:val="24"/>
          <w:szCs w:val="24"/>
        </w:rPr>
        <w:t>, в ДК «Металлург» нет специалистов, имеющих необходимую квалификацию, но в концертные программы, в программы вечеров отдыха включаются номера</w:t>
      </w:r>
      <w:r w:rsidR="00360D92">
        <w:rPr>
          <w:rFonts w:ascii="Times New Roman" w:hAnsi="Times New Roman"/>
          <w:color w:val="000000"/>
          <w:sz w:val="24"/>
          <w:szCs w:val="24"/>
        </w:rPr>
        <w:t xml:space="preserve"> участников самодеятельности МБУ «Дворец культуры «Металлург»</w:t>
      </w:r>
      <w:r w:rsidR="0052727A">
        <w:rPr>
          <w:rFonts w:ascii="Times New Roman" w:hAnsi="Times New Roman"/>
          <w:color w:val="000000"/>
          <w:sz w:val="24"/>
          <w:szCs w:val="24"/>
        </w:rPr>
        <w:t>, отображающие творчество казаков.</w:t>
      </w:r>
    </w:p>
    <w:p w:rsidR="007008DD" w:rsidRPr="0011554C" w:rsidRDefault="007008DD" w:rsidP="007008DD">
      <w:pPr>
        <w:spacing w:after="0" w:line="240" w:lineRule="auto"/>
        <w:rPr>
          <w:rFonts w:ascii="Times New Roman" w:hAnsi="Times New Roman"/>
          <w:color w:val="000000"/>
          <w:sz w:val="24"/>
          <w:szCs w:val="24"/>
        </w:rPr>
      </w:pPr>
    </w:p>
    <w:p w:rsidR="007008DD" w:rsidRPr="00676653" w:rsidRDefault="00E3629B" w:rsidP="007008DD">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4.14.2. </w:t>
      </w:r>
      <w:r w:rsidR="00162566" w:rsidRPr="00676653">
        <w:rPr>
          <w:rFonts w:ascii="Times New Roman" w:hAnsi="Times New Roman"/>
          <w:b/>
          <w:color w:val="000000"/>
          <w:sz w:val="24"/>
          <w:szCs w:val="24"/>
        </w:rPr>
        <w:t xml:space="preserve">Сотрудничество с туристическими организациями. Мероприятия, </w:t>
      </w:r>
      <w:r w:rsidR="00D53846" w:rsidRPr="00676653">
        <w:rPr>
          <w:rFonts w:ascii="Times New Roman" w:hAnsi="Times New Roman"/>
          <w:b/>
          <w:color w:val="000000"/>
          <w:sz w:val="24"/>
          <w:szCs w:val="24"/>
        </w:rPr>
        <w:t>направленные на развитие туристической привлекательности местности</w:t>
      </w:r>
      <w:r w:rsidR="00162566" w:rsidRPr="00676653">
        <w:rPr>
          <w:rFonts w:ascii="Times New Roman" w:hAnsi="Times New Roman"/>
          <w:b/>
          <w:color w:val="000000"/>
          <w:sz w:val="24"/>
          <w:szCs w:val="24"/>
        </w:rPr>
        <w:t>.</w:t>
      </w:r>
    </w:p>
    <w:p w:rsidR="0090266A" w:rsidRDefault="0052727A" w:rsidP="007008DD">
      <w:pPr>
        <w:spacing w:after="0" w:line="240" w:lineRule="auto"/>
        <w:rPr>
          <w:rFonts w:ascii="Times New Roman" w:hAnsi="Times New Roman"/>
          <w:color w:val="000000"/>
          <w:sz w:val="24"/>
          <w:szCs w:val="24"/>
        </w:rPr>
      </w:pPr>
      <w:r w:rsidRPr="0052727A">
        <w:rPr>
          <w:rFonts w:ascii="Times New Roman" w:hAnsi="Times New Roman"/>
          <w:color w:val="000000"/>
          <w:sz w:val="24"/>
          <w:szCs w:val="24"/>
        </w:rPr>
        <w:t>МБУ «Дворец культуры «Металлург» не сотрудничает с туристическими организациями. Мероприятием, направленным на развитие туристической привлекательности местности</w:t>
      </w:r>
      <w:r w:rsidR="00676653">
        <w:rPr>
          <w:rFonts w:ascii="Times New Roman" w:hAnsi="Times New Roman"/>
          <w:color w:val="000000"/>
          <w:sz w:val="24"/>
          <w:szCs w:val="24"/>
        </w:rPr>
        <w:t>,</w:t>
      </w:r>
      <w:r w:rsidRPr="0052727A">
        <w:rPr>
          <w:rFonts w:ascii="Times New Roman" w:hAnsi="Times New Roman"/>
          <w:color w:val="000000"/>
          <w:sz w:val="24"/>
          <w:szCs w:val="24"/>
        </w:rPr>
        <w:t xml:space="preserve"> можно считать проведение парусной регаты</w:t>
      </w:r>
      <w:r w:rsidR="00676653">
        <w:rPr>
          <w:rFonts w:ascii="Times New Roman" w:hAnsi="Times New Roman"/>
          <w:color w:val="000000"/>
          <w:sz w:val="24"/>
          <w:szCs w:val="24"/>
        </w:rPr>
        <w:t xml:space="preserve"> «Паруса Кандалакши», включенной</w:t>
      </w:r>
      <w:r w:rsidRPr="0052727A">
        <w:rPr>
          <w:rFonts w:ascii="Times New Roman" w:hAnsi="Times New Roman"/>
          <w:color w:val="000000"/>
          <w:sz w:val="24"/>
          <w:szCs w:val="24"/>
        </w:rPr>
        <w:t xml:space="preserve"> в программу празднования дня города</w:t>
      </w:r>
      <w:r w:rsidR="00676653">
        <w:rPr>
          <w:rFonts w:ascii="Times New Roman" w:hAnsi="Times New Roman"/>
          <w:color w:val="000000"/>
          <w:sz w:val="24"/>
          <w:szCs w:val="24"/>
        </w:rPr>
        <w:t>,</w:t>
      </w:r>
      <w:r w:rsidRPr="0052727A">
        <w:rPr>
          <w:rFonts w:ascii="Times New Roman" w:hAnsi="Times New Roman"/>
          <w:color w:val="000000"/>
          <w:sz w:val="24"/>
          <w:szCs w:val="24"/>
        </w:rPr>
        <w:t xml:space="preserve"> в акватории Кандалакшского залива в рамках Кубка Белого моря. Мероприятие проводится ежегодно, ежегодно растет число зрителей, приезжающих из других регионов страны</w:t>
      </w:r>
      <w:r w:rsidR="0090266A">
        <w:rPr>
          <w:rFonts w:ascii="Times New Roman" w:hAnsi="Times New Roman"/>
          <w:color w:val="000000"/>
          <w:sz w:val="24"/>
          <w:szCs w:val="24"/>
        </w:rPr>
        <w:t>.</w:t>
      </w:r>
      <w:r w:rsidR="00360D92">
        <w:rPr>
          <w:rFonts w:ascii="Times New Roman" w:hAnsi="Times New Roman"/>
          <w:color w:val="000000"/>
          <w:sz w:val="24"/>
          <w:szCs w:val="24"/>
        </w:rPr>
        <w:t xml:space="preserve"> Специалисты МБУ ДК «Металлург» </w:t>
      </w:r>
      <w:r w:rsidR="00BD2167">
        <w:rPr>
          <w:rFonts w:ascii="Times New Roman" w:hAnsi="Times New Roman"/>
          <w:color w:val="000000"/>
          <w:sz w:val="24"/>
          <w:szCs w:val="24"/>
        </w:rPr>
        <w:t>разрабатывают сценарий проведения регаты, проводят церемонии открытия и закрытия регаты, обеспечивают мероприятие концертной, развлекательной  программами, занимаются техническим сопровождением.</w:t>
      </w:r>
    </w:p>
    <w:p w:rsidR="007008DD" w:rsidRPr="0011554C" w:rsidRDefault="007008DD" w:rsidP="008A00A6">
      <w:pPr>
        <w:spacing w:after="0" w:line="240" w:lineRule="auto"/>
        <w:jc w:val="both"/>
        <w:rPr>
          <w:rFonts w:ascii="Times New Roman" w:hAnsi="Times New Roman"/>
          <w:b/>
          <w:color w:val="000000"/>
          <w:sz w:val="24"/>
          <w:szCs w:val="24"/>
        </w:rPr>
      </w:pPr>
    </w:p>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 4.15. Мероприятия, посвящ</w:t>
      </w:r>
      <w:r w:rsidR="00EE0A25" w:rsidRPr="0011554C">
        <w:rPr>
          <w:rFonts w:ascii="Times New Roman" w:hAnsi="Times New Roman"/>
          <w:b/>
          <w:color w:val="000000"/>
          <w:sz w:val="24"/>
          <w:szCs w:val="24"/>
        </w:rPr>
        <w:t>ённые проведению Год</w:t>
      </w:r>
      <w:r w:rsidR="00B14EAC" w:rsidRPr="0011554C">
        <w:rPr>
          <w:rFonts w:ascii="Times New Roman" w:hAnsi="Times New Roman"/>
          <w:b/>
          <w:color w:val="000000"/>
          <w:sz w:val="24"/>
          <w:szCs w:val="24"/>
        </w:rPr>
        <w:t>а</w:t>
      </w:r>
      <w:r w:rsidR="00E46C1B" w:rsidRPr="0011554C">
        <w:rPr>
          <w:rFonts w:ascii="Times New Roman" w:hAnsi="Times New Roman"/>
          <w:b/>
          <w:color w:val="000000"/>
          <w:sz w:val="24"/>
          <w:szCs w:val="24"/>
        </w:rPr>
        <w:t xml:space="preserve"> добровольца (волонтёра) (Указ Президента Российской Федерации от 6 декабря 2017 г. № 583)</w:t>
      </w:r>
    </w:p>
    <w:p w:rsidR="006501B6" w:rsidRPr="0011554C" w:rsidRDefault="006501B6" w:rsidP="0064730F">
      <w:pPr>
        <w:spacing w:after="0" w:line="240" w:lineRule="auto"/>
        <w:rPr>
          <w:rFonts w:ascii="Times New Roman" w:hAnsi="Times New Roman"/>
          <w:b/>
          <w:color w:val="000000"/>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100"/>
        <w:gridCol w:w="1984"/>
        <w:gridCol w:w="1843"/>
        <w:gridCol w:w="2976"/>
        <w:gridCol w:w="5954"/>
      </w:tblGrid>
      <w:tr w:rsidR="0064730F" w:rsidRPr="0011554C">
        <w:tc>
          <w:tcPr>
            <w:tcW w:w="560"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2100"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 xml:space="preserve">Форма </w:t>
            </w:r>
          </w:p>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и название</w:t>
            </w:r>
          </w:p>
        </w:tc>
        <w:tc>
          <w:tcPr>
            <w:tcW w:w="1984"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1843"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2976"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Количество посетителей</w:t>
            </w:r>
          </w:p>
        </w:tc>
        <w:tc>
          <w:tcPr>
            <w:tcW w:w="5954"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w:t>
            </w:r>
          </w:p>
        </w:tc>
      </w:tr>
      <w:tr w:rsidR="006D54C6" w:rsidRPr="0011554C">
        <w:tc>
          <w:tcPr>
            <w:tcW w:w="560" w:type="dxa"/>
          </w:tcPr>
          <w:p w:rsidR="006D54C6" w:rsidRPr="0011554C" w:rsidRDefault="006D54C6" w:rsidP="007C060B">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1.</w:t>
            </w:r>
          </w:p>
        </w:tc>
        <w:tc>
          <w:tcPr>
            <w:tcW w:w="2100" w:type="dxa"/>
          </w:tcPr>
          <w:p w:rsidR="006D54C6" w:rsidRPr="0011554C" w:rsidRDefault="00C5335C" w:rsidP="002B0B93">
            <w:pPr>
              <w:spacing w:after="0" w:line="240" w:lineRule="auto"/>
              <w:rPr>
                <w:rFonts w:ascii="Times New Roman" w:hAnsi="Times New Roman"/>
                <w:color w:val="000000"/>
                <w:sz w:val="24"/>
                <w:szCs w:val="24"/>
              </w:rPr>
            </w:pPr>
            <w:r>
              <w:rPr>
                <w:rFonts w:ascii="Times New Roman" w:hAnsi="Times New Roman"/>
                <w:color w:val="000000"/>
                <w:sz w:val="24"/>
                <w:szCs w:val="24"/>
              </w:rPr>
              <w:t>Вечер чествования волонтеров и участников самодеятельности МБУ «Дворец культуры «Металлург» «</w:t>
            </w:r>
            <w:r w:rsidR="00143107">
              <w:rPr>
                <w:rFonts w:ascii="Times New Roman" w:hAnsi="Times New Roman"/>
                <w:color w:val="000000"/>
                <w:sz w:val="24"/>
                <w:szCs w:val="24"/>
              </w:rPr>
              <w:t>Лучшие из лучших</w:t>
            </w:r>
            <w:r>
              <w:rPr>
                <w:rFonts w:ascii="Times New Roman" w:hAnsi="Times New Roman"/>
                <w:color w:val="000000"/>
                <w:sz w:val="24"/>
                <w:szCs w:val="24"/>
              </w:rPr>
              <w:t>»</w:t>
            </w:r>
          </w:p>
        </w:tc>
        <w:tc>
          <w:tcPr>
            <w:tcW w:w="1984" w:type="dxa"/>
          </w:tcPr>
          <w:p w:rsidR="006D54C6" w:rsidRPr="00C5335C" w:rsidRDefault="00C5335C" w:rsidP="007C060B">
            <w:pPr>
              <w:spacing w:after="0" w:line="240" w:lineRule="auto"/>
              <w:jc w:val="center"/>
              <w:rPr>
                <w:rFonts w:ascii="Times New Roman" w:hAnsi="Times New Roman"/>
                <w:color w:val="000000"/>
                <w:sz w:val="24"/>
                <w:szCs w:val="24"/>
              </w:rPr>
            </w:pPr>
            <w:r w:rsidRPr="00C5335C">
              <w:rPr>
                <w:rFonts w:ascii="Times New Roman" w:hAnsi="Times New Roman"/>
                <w:color w:val="000000"/>
                <w:sz w:val="24"/>
                <w:szCs w:val="24"/>
              </w:rPr>
              <w:t>9.12.18</w:t>
            </w:r>
          </w:p>
        </w:tc>
        <w:tc>
          <w:tcPr>
            <w:tcW w:w="1843" w:type="dxa"/>
          </w:tcPr>
          <w:p w:rsidR="006D54C6" w:rsidRPr="0011554C" w:rsidRDefault="00C5335C" w:rsidP="007C060B">
            <w:pPr>
              <w:spacing w:after="0" w:line="240" w:lineRule="auto"/>
              <w:jc w:val="center"/>
              <w:rPr>
                <w:rFonts w:ascii="Times New Roman" w:hAnsi="Times New Roman"/>
                <w:color w:val="000000"/>
              </w:rPr>
            </w:pPr>
            <w:r>
              <w:rPr>
                <w:rFonts w:ascii="Times New Roman" w:hAnsi="Times New Roman"/>
                <w:color w:val="000000"/>
              </w:rPr>
              <w:t>ДК «Металлург»</w:t>
            </w:r>
          </w:p>
        </w:tc>
        <w:tc>
          <w:tcPr>
            <w:tcW w:w="2976" w:type="dxa"/>
          </w:tcPr>
          <w:p w:rsidR="006D54C6" w:rsidRPr="0011554C" w:rsidRDefault="00143107" w:rsidP="007C06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45/36</w:t>
            </w:r>
            <w:r w:rsidR="0052727A">
              <w:rPr>
                <w:rFonts w:ascii="Times New Roman" w:hAnsi="Times New Roman"/>
                <w:color w:val="000000"/>
                <w:sz w:val="24"/>
                <w:szCs w:val="24"/>
              </w:rPr>
              <w:t>0</w:t>
            </w:r>
          </w:p>
        </w:tc>
        <w:tc>
          <w:tcPr>
            <w:tcW w:w="5954" w:type="dxa"/>
          </w:tcPr>
          <w:p w:rsidR="006D54C6" w:rsidRPr="0011554C" w:rsidRDefault="00143107" w:rsidP="00A2694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Впервые чествование волонтеров и участников клубных формирований МБУ «Дворец культуры «Металлург» проводилось в форме торжественной церемонии «Вручение премии «Оскар». </w:t>
            </w:r>
            <w:r w:rsidR="001A1E04">
              <w:rPr>
                <w:rFonts w:ascii="Times New Roman" w:hAnsi="Times New Roman"/>
                <w:color w:val="000000"/>
                <w:sz w:val="24"/>
                <w:szCs w:val="24"/>
              </w:rPr>
              <w:t>Таким образом МБУ «Дворец культуры «Металлург» поблагодарил всех своих помощников, а их у ДК немало. Особенно хочется отметить молодых участников любительского объединения «Школа идеальной команды» волонтерского направления, в составе которого 14 человек</w:t>
            </w:r>
            <w:r w:rsidR="00A26940">
              <w:rPr>
                <w:rFonts w:ascii="Times New Roman" w:hAnsi="Times New Roman"/>
                <w:color w:val="000000"/>
                <w:sz w:val="24"/>
                <w:szCs w:val="24"/>
              </w:rPr>
              <w:t xml:space="preserve"> – учащиеся старших классов, студенты индустриального колледжа.</w:t>
            </w:r>
            <w:r w:rsidR="001A1E04">
              <w:rPr>
                <w:rFonts w:ascii="Times New Roman" w:hAnsi="Times New Roman"/>
                <w:color w:val="000000"/>
                <w:sz w:val="24"/>
                <w:szCs w:val="24"/>
              </w:rPr>
              <w:t xml:space="preserve"> Хорошую поддержку оказывают родители участников детских клубных формирований. Они помогают организовывать концерты и праздники, выезды коллективов на фестивали и конкурсы. Более 100 родителей </w:t>
            </w:r>
            <w:r w:rsidR="00A26940">
              <w:rPr>
                <w:rFonts w:ascii="Times New Roman" w:hAnsi="Times New Roman"/>
                <w:color w:val="000000"/>
                <w:sz w:val="24"/>
                <w:szCs w:val="24"/>
              </w:rPr>
              <w:t>сопровождают деятельность этих клубных формирований.</w:t>
            </w:r>
            <w:r w:rsidR="001A1E04">
              <w:rPr>
                <w:rFonts w:ascii="Times New Roman" w:hAnsi="Times New Roman"/>
                <w:color w:val="000000"/>
                <w:sz w:val="24"/>
                <w:szCs w:val="24"/>
              </w:rPr>
              <w:t xml:space="preserve"> </w:t>
            </w:r>
            <w:r>
              <w:rPr>
                <w:rFonts w:ascii="Times New Roman" w:hAnsi="Times New Roman"/>
                <w:color w:val="000000"/>
                <w:sz w:val="24"/>
                <w:szCs w:val="24"/>
              </w:rPr>
              <w:t>Каждый коллектив из всех структурных подразделений муниципального бюджетного учреждения проходил по красной дорожке, расстеленной в фойе. Комментат</w:t>
            </w:r>
            <w:r w:rsidR="001A1E04">
              <w:rPr>
                <w:rFonts w:ascii="Times New Roman" w:hAnsi="Times New Roman"/>
                <w:color w:val="000000"/>
                <w:sz w:val="24"/>
                <w:szCs w:val="24"/>
              </w:rPr>
              <w:t xml:space="preserve">оры рассказывали о коллективах. </w:t>
            </w:r>
            <w:r>
              <w:rPr>
                <w:rFonts w:ascii="Times New Roman" w:hAnsi="Times New Roman"/>
                <w:color w:val="000000"/>
                <w:sz w:val="24"/>
                <w:szCs w:val="24"/>
              </w:rPr>
              <w:t xml:space="preserve">Задавали вопросы участникам. Церемония проходила в зрительном зале, каждый коллектив представил видеоролик о своей </w:t>
            </w:r>
            <w:r>
              <w:rPr>
                <w:rFonts w:ascii="Times New Roman" w:hAnsi="Times New Roman"/>
                <w:color w:val="000000"/>
                <w:sz w:val="24"/>
                <w:szCs w:val="24"/>
              </w:rPr>
              <w:lastRenderedPageBreak/>
              <w:t>деятельности. Следует отметить, что представители городской администрации с готовностью откликнулись на предложение участвовать в мероприятии, и вручение статуэтки и памятных подарков из рук главы города и района стало очень приятной неожиданностью для самодеятельных артистов. Церемония сопровождалась концертными номерами в исполнении специалистов ДК.</w:t>
            </w:r>
          </w:p>
        </w:tc>
      </w:tr>
    </w:tbl>
    <w:p w:rsidR="007C060B" w:rsidRPr="0011554C" w:rsidRDefault="007C060B" w:rsidP="007C060B">
      <w:pPr>
        <w:spacing w:after="0" w:line="240" w:lineRule="auto"/>
        <w:rPr>
          <w:rFonts w:ascii="Times New Roman" w:hAnsi="Times New Roman"/>
          <w:color w:val="000000"/>
          <w:sz w:val="24"/>
          <w:szCs w:val="24"/>
        </w:rPr>
      </w:pPr>
    </w:p>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4.16. Работа по сохранению, развитию и популяризации традиционной народной культуры:</w:t>
      </w:r>
    </w:p>
    <w:p w:rsidR="0064730F" w:rsidRPr="0011554C" w:rsidRDefault="0064730F" w:rsidP="0064730F">
      <w:pPr>
        <w:spacing w:after="0" w:line="240" w:lineRule="auto"/>
        <w:rPr>
          <w:rFonts w:ascii="Times New Roman" w:hAnsi="Times New Roman"/>
          <w:b/>
          <w:color w:val="000000"/>
          <w:sz w:val="24"/>
          <w:szCs w:val="24"/>
        </w:rPr>
      </w:pPr>
    </w:p>
    <w:p w:rsidR="0064730F" w:rsidRPr="0011554C" w:rsidRDefault="0064730F" w:rsidP="0064730F">
      <w:pPr>
        <w:numPr>
          <w:ilvl w:val="2"/>
          <w:numId w:val="9"/>
        </w:num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ФОЛЬКЛОР</w:t>
      </w:r>
    </w:p>
    <w:p w:rsidR="0064730F" w:rsidRPr="0011554C" w:rsidRDefault="0064730F" w:rsidP="0064730F">
      <w:pPr>
        <w:spacing w:after="0" w:line="240" w:lineRule="auto"/>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3"/>
        <w:gridCol w:w="3873"/>
        <w:gridCol w:w="3874"/>
        <w:gridCol w:w="3874"/>
      </w:tblGrid>
      <w:tr w:rsidR="0064730F" w:rsidRPr="0011554C">
        <w:tc>
          <w:tcPr>
            <w:tcW w:w="3873"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Наименование фольклорного коллектива</w:t>
            </w:r>
          </w:p>
        </w:tc>
        <w:tc>
          <w:tcPr>
            <w:tcW w:w="3873"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Количество участников, чел.</w:t>
            </w:r>
          </w:p>
        </w:tc>
        <w:tc>
          <w:tcPr>
            <w:tcW w:w="3874"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Руководитель коллектива</w:t>
            </w:r>
          </w:p>
        </w:tc>
        <w:tc>
          <w:tcPr>
            <w:tcW w:w="3874"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Дополнительная информация</w:t>
            </w:r>
          </w:p>
        </w:tc>
      </w:tr>
      <w:tr w:rsidR="0064730F" w:rsidRPr="0011554C">
        <w:tc>
          <w:tcPr>
            <w:tcW w:w="3873" w:type="dxa"/>
          </w:tcPr>
          <w:p w:rsidR="0064730F" w:rsidRPr="0011554C" w:rsidRDefault="0052727A" w:rsidP="0064730F">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3873" w:type="dxa"/>
          </w:tcPr>
          <w:p w:rsidR="0064730F" w:rsidRPr="0011554C" w:rsidRDefault="0052727A" w:rsidP="006473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874" w:type="dxa"/>
          </w:tcPr>
          <w:p w:rsidR="0064730F" w:rsidRPr="0011554C" w:rsidRDefault="0052727A" w:rsidP="006473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3874" w:type="dxa"/>
          </w:tcPr>
          <w:p w:rsidR="0064730F" w:rsidRPr="0011554C" w:rsidRDefault="0052727A" w:rsidP="0064730F">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bl>
    <w:p w:rsidR="0064730F" w:rsidRPr="0011554C" w:rsidRDefault="0064730F" w:rsidP="0064730F">
      <w:pPr>
        <w:spacing w:after="0" w:line="240" w:lineRule="auto"/>
        <w:rPr>
          <w:rFonts w:ascii="Times New Roman" w:hAnsi="Times New Roman"/>
          <w:b/>
          <w:color w:val="000000"/>
          <w:sz w:val="24"/>
          <w:szCs w:val="24"/>
        </w:rPr>
      </w:pPr>
    </w:p>
    <w:p w:rsidR="0064730F" w:rsidRPr="0011554C" w:rsidRDefault="0064730F" w:rsidP="0064730F">
      <w:pPr>
        <w:numPr>
          <w:ilvl w:val="2"/>
          <w:numId w:val="9"/>
        </w:num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ДЕКОРАТИВНО-ПРИКЛАДНОЕ ИСКУССТВО И РЕМЕСЛА </w:t>
      </w:r>
    </w:p>
    <w:p w:rsidR="0064730F" w:rsidRPr="0011554C" w:rsidRDefault="0064730F" w:rsidP="0064730F">
      <w:pPr>
        <w:spacing w:after="0" w:line="240" w:lineRule="auto"/>
        <w:rPr>
          <w:rFonts w:ascii="Times New Roman" w:hAnsi="Times New Roman"/>
          <w:b/>
          <w:color w:val="000000"/>
          <w:sz w:val="24"/>
          <w:szCs w:val="24"/>
        </w:rPr>
      </w:pP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3543"/>
        <w:gridCol w:w="2835"/>
        <w:gridCol w:w="2977"/>
        <w:gridCol w:w="2829"/>
      </w:tblGrid>
      <w:tr w:rsidR="0064730F" w:rsidRPr="0011554C">
        <w:tc>
          <w:tcPr>
            <w:tcW w:w="3369"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Вид ремесла</w:t>
            </w:r>
          </w:p>
        </w:tc>
        <w:tc>
          <w:tcPr>
            <w:tcW w:w="3543"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Наименование коллектива</w:t>
            </w:r>
          </w:p>
        </w:tc>
        <w:tc>
          <w:tcPr>
            <w:tcW w:w="2835"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Руководитель коллектива</w:t>
            </w:r>
          </w:p>
        </w:tc>
        <w:tc>
          <w:tcPr>
            <w:tcW w:w="2977"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Количество мастеров, чел.</w:t>
            </w:r>
          </w:p>
        </w:tc>
        <w:tc>
          <w:tcPr>
            <w:tcW w:w="2829" w:type="dxa"/>
          </w:tcPr>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Дополнительная информация</w:t>
            </w:r>
          </w:p>
        </w:tc>
      </w:tr>
      <w:tr w:rsidR="00D1564F" w:rsidRPr="0011554C">
        <w:tc>
          <w:tcPr>
            <w:tcW w:w="3369" w:type="dxa"/>
          </w:tcPr>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Ткачество бисером</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Народные обережные куклы</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Лоскутное шитье</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Канзаши</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Макраме</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Художественное вязание</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Роспись по дереву</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Изделия из кожи</w:t>
            </w:r>
          </w:p>
          <w:p w:rsidR="00D1564F" w:rsidRPr="00EA1A91" w:rsidRDefault="00D1564F" w:rsidP="00DB6135">
            <w:pPr>
              <w:spacing w:after="0" w:line="240" w:lineRule="auto"/>
              <w:rPr>
                <w:rFonts w:ascii="Times New Roman" w:hAnsi="Times New Roman"/>
                <w:sz w:val="24"/>
                <w:szCs w:val="24"/>
              </w:rPr>
            </w:pPr>
            <w:r w:rsidRPr="00EA1A91">
              <w:rPr>
                <w:rFonts w:ascii="Times New Roman" w:hAnsi="Times New Roman"/>
                <w:sz w:val="24"/>
                <w:szCs w:val="24"/>
              </w:rPr>
              <w:t>Валяние из шерсти</w:t>
            </w:r>
          </w:p>
          <w:p w:rsidR="00D1564F" w:rsidRPr="00EA1A91" w:rsidRDefault="00D1564F" w:rsidP="00AA4C38">
            <w:pPr>
              <w:spacing w:after="0" w:line="240" w:lineRule="auto"/>
              <w:jc w:val="center"/>
              <w:rPr>
                <w:rFonts w:ascii="Times New Roman" w:hAnsi="Times New Roman"/>
                <w:sz w:val="24"/>
                <w:szCs w:val="24"/>
              </w:rPr>
            </w:pPr>
          </w:p>
        </w:tc>
        <w:tc>
          <w:tcPr>
            <w:tcW w:w="3543" w:type="dxa"/>
          </w:tcPr>
          <w:p w:rsidR="00D1564F" w:rsidRPr="00EA1A91" w:rsidRDefault="00D1564F" w:rsidP="00AA4C38">
            <w:pPr>
              <w:spacing w:after="0" w:line="240" w:lineRule="auto"/>
              <w:rPr>
                <w:rFonts w:ascii="Times New Roman" w:hAnsi="Times New Roman"/>
                <w:sz w:val="24"/>
                <w:szCs w:val="24"/>
              </w:rPr>
            </w:pPr>
            <w:r w:rsidRPr="00EA1A91">
              <w:rPr>
                <w:rFonts w:ascii="Times New Roman" w:hAnsi="Times New Roman"/>
                <w:sz w:val="24"/>
                <w:szCs w:val="24"/>
              </w:rPr>
              <w:t>Клуб «Творческое содружество»</w:t>
            </w:r>
          </w:p>
        </w:tc>
        <w:tc>
          <w:tcPr>
            <w:tcW w:w="2835" w:type="dxa"/>
          </w:tcPr>
          <w:p w:rsidR="00D1564F" w:rsidRPr="00EA1A91" w:rsidRDefault="00D1564F" w:rsidP="00AA4C38">
            <w:pPr>
              <w:spacing w:after="0" w:line="240" w:lineRule="auto"/>
              <w:rPr>
                <w:rFonts w:ascii="Times New Roman" w:hAnsi="Times New Roman"/>
                <w:sz w:val="24"/>
                <w:szCs w:val="24"/>
              </w:rPr>
            </w:pPr>
            <w:r w:rsidRPr="00EA1A91">
              <w:rPr>
                <w:rFonts w:ascii="Times New Roman" w:hAnsi="Times New Roman"/>
                <w:sz w:val="24"/>
                <w:szCs w:val="24"/>
              </w:rPr>
              <w:t>И.В. Кузьмина</w:t>
            </w:r>
          </w:p>
        </w:tc>
        <w:tc>
          <w:tcPr>
            <w:tcW w:w="2977" w:type="dxa"/>
          </w:tcPr>
          <w:p w:rsidR="00D1564F" w:rsidRPr="00EA1A91" w:rsidRDefault="00D1564F" w:rsidP="00AA4C38">
            <w:pPr>
              <w:spacing w:after="0" w:line="240" w:lineRule="auto"/>
              <w:rPr>
                <w:rFonts w:ascii="Times New Roman" w:hAnsi="Times New Roman"/>
                <w:sz w:val="24"/>
                <w:szCs w:val="24"/>
              </w:rPr>
            </w:pPr>
            <w:r w:rsidRPr="00EA1A91">
              <w:rPr>
                <w:rFonts w:ascii="Times New Roman" w:hAnsi="Times New Roman"/>
                <w:sz w:val="24"/>
                <w:szCs w:val="24"/>
              </w:rPr>
              <w:t>12</w:t>
            </w:r>
          </w:p>
        </w:tc>
        <w:tc>
          <w:tcPr>
            <w:tcW w:w="2829" w:type="dxa"/>
          </w:tcPr>
          <w:p w:rsidR="00D1564F" w:rsidRPr="00EA1A91" w:rsidRDefault="00D1564F" w:rsidP="00AA4C38">
            <w:pPr>
              <w:spacing w:after="0" w:line="240" w:lineRule="auto"/>
              <w:rPr>
                <w:rFonts w:ascii="Times New Roman" w:hAnsi="Times New Roman"/>
                <w:sz w:val="24"/>
                <w:szCs w:val="24"/>
              </w:rPr>
            </w:pPr>
            <w:r w:rsidRPr="00EA1A91">
              <w:rPr>
                <w:rFonts w:ascii="Times New Roman" w:hAnsi="Times New Roman"/>
                <w:sz w:val="24"/>
                <w:szCs w:val="24"/>
              </w:rPr>
              <w:t>Коллектив объединяет мастеров различного направления, работает по отдельной программе, проводя мастер-классы и выставки</w:t>
            </w:r>
          </w:p>
        </w:tc>
      </w:tr>
    </w:tbl>
    <w:p w:rsidR="0064730F" w:rsidRPr="0011554C" w:rsidRDefault="0064730F" w:rsidP="0064730F">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Количество выставок декоративно-прикладного искусства, проведенных в м</w:t>
      </w:r>
      <w:r w:rsidR="00E6555C" w:rsidRPr="0011554C">
        <w:rPr>
          <w:rFonts w:ascii="Times New Roman" w:hAnsi="Times New Roman"/>
          <w:b/>
          <w:color w:val="000000"/>
          <w:sz w:val="24"/>
          <w:szCs w:val="24"/>
        </w:rPr>
        <w:t>униципальном образовании - _____</w:t>
      </w:r>
      <w:r w:rsidR="00D1564F">
        <w:rPr>
          <w:rFonts w:ascii="Times New Roman" w:hAnsi="Times New Roman"/>
          <w:b/>
          <w:color w:val="000000"/>
          <w:sz w:val="24"/>
          <w:szCs w:val="24"/>
        </w:rPr>
        <w:t>10</w:t>
      </w:r>
      <w:r w:rsidR="00E6555C" w:rsidRPr="0011554C">
        <w:rPr>
          <w:rFonts w:ascii="Times New Roman" w:hAnsi="Times New Roman"/>
          <w:b/>
          <w:color w:val="000000"/>
          <w:sz w:val="24"/>
          <w:szCs w:val="24"/>
        </w:rPr>
        <w:t>____</w:t>
      </w:r>
      <w:r w:rsidRPr="0011554C">
        <w:rPr>
          <w:rFonts w:ascii="Times New Roman" w:hAnsi="Times New Roman"/>
          <w:b/>
          <w:color w:val="000000"/>
          <w:sz w:val="24"/>
          <w:szCs w:val="24"/>
        </w:rPr>
        <w:t xml:space="preserve"> единиц. </w:t>
      </w:r>
    </w:p>
    <w:p w:rsidR="0064730F" w:rsidRPr="0011554C" w:rsidRDefault="0064730F" w:rsidP="0064730F">
      <w:pPr>
        <w:spacing w:after="0" w:line="240" w:lineRule="auto"/>
        <w:rPr>
          <w:rFonts w:ascii="Times New Roman" w:hAnsi="Times New Roman"/>
          <w:b/>
          <w:color w:val="000000"/>
          <w:sz w:val="24"/>
          <w:szCs w:val="24"/>
        </w:rPr>
      </w:pPr>
    </w:p>
    <w:p w:rsidR="0064730F" w:rsidRPr="0011554C" w:rsidRDefault="0064730F" w:rsidP="0064730F">
      <w:pPr>
        <w:numPr>
          <w:ilvl w:val="2"/>
          <w:numId w:val="9"/>
        </w:num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 xml:space="preserve">МЕРОПРИЯТИЯ, НАПРАВЛЕННЫЕ НА СОХРАНЕНИЕ, РАЗВИТИЕ И ПОПУЛЯРИЗАЦИЮ ТРАДИЦИОННОЙ НАРОДНОЙ КУЛЬТУРЫ </w:t>
      </w:r>
    </w:p>
    <w:p w:rsidR="0064730F" w:rsidRPr="0011554C" w:rsidRDefault="0064730F" w:rsidP="0064730F">
      <w:pPr>
        <w:spacing w:after="0" w:line="240" w:lineRule="auto"/>
        <w:ind w:left="720"/>
        <w:rPr>
          <w:rFonts w:ascii="Times New Roman" w:hAnsi="Times New Roman"/>
          <w:b/>
          <w:color w:val="000000"/>
          <w:sz w:val="24"/>
          <w:szCs w:val="24"/>
        </w:rPr>
      </w:pPr>
    </w:p>
    <w:tbl>
      <w:tblPr>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3874"/>
        <w:gridCol w:w="2427"/>
        <w:gridCol w:w="5386"/>
      </w:tblGrid>
      <w:tr w:rsidR="0064730F" w:rsidRPr="0011554C">
        <w:tc>
          <w:tcPr>
            <w:tcW w:w="3936"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мероприятия</w:t>
            </w:r>
          </w:p>
        </w:tc>
        <w:tc>
          <w:tcPr>
            <w:tcW w:w="3874"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Место проведения</w:t>
            </w:r>
          </w:p>
        </w:tc>
        <w:tc>
          <w:tcPr>
            <w:tcW w:w="2427"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Дата проведения</w:t>
            </w:r>
          </w:p>
        </w:tc>
        <w:tc>
          <w:tcPr>
            <w:tcW w:w="5386" w:type="dxa"/>
          </w:tcPr>
          <w:p w:rsidR="0064730F" w:rsidRPr="0011554C" w:rsidRDefault="0064730F" w:rsidP="0064730F">
            <w:pPr>
              <w:spacing w:after="0" w:line="240" w:lineRule="auto"/>
              <w:jc w:val="center"/>
              <w:rPr>
                <w:rFonts w:ascii="Times New Roman" w:hAnsi="Times New Roman"/>
                <w:b/>
                <w:color w:val="000000"/>
                <w:sz w:val="24"/>
                <w:szCs w:val="24"/>
              </w:rPr>
            </w:pPr>
            <w:r w:rsidRPr="0011554C">
              <w:rPr>
                <w:rFonts w:ascii="Times New Roman" w:hAnsi="Times New Roman"/>
                <w:b/>
                <w:color w:val="000000"/>
                <w:sz w:val="24"/>
                <w:szCs w:val="24"/>
              </w:rPr>
              <w:t>Краткое описание мероприятия</w:t>
            </w:r>
          </w:p>
        </w:tc>
      </w:tr>
      <w:tr w:rsidR="00D1564F" w:rsidRPr="0011554C" w:rsidTr="00E6555C">
        <w:trPr>
          <w:trHeight w:val="213"/>
        </w:trPr>
        <w:tc>
          <w:tcPr>
            <w:tcW w:w="3936" w:type="dxa"/>
          </w:tcPr>
          <w:p w:rsidR="00D1564F" w:rsidRPr="0064730F" w:rsidRDefault="00D1564F" w:rsidP="00AA4C38">
            <w:pPr>
              <w:shd w:val="clear" w:color="auto" w:fill="FFFFFF"/>
              <w:spacing w:after="0" w:line="240" w:lineRule="auto"/>
              <w:contextualSpacing/>
              <w:jc w:val="both"/>
              <w:rPr>
                <w:rFonts w:ascii="Times New Roman" w:hAnsi="Times New Roman"/>
                <w:sz w:val="24"/>
                <w:szCs w:val="24"/>
              </w:rPr>
            </w:pPr>
            <w:r>
              <w:rPr>
                <w:rFonts w:ascii="Times New Roman" w:hAnsi="Times New Roman"/>
                <w:sz w:val="24"/>
                <w:szCs w:val="24"/>
              </w:rPr>
              <w:lastRenderedPageBreak/>
              <w:t>Народное гулянье «Широкая масленица»</w:t>
            </w:r>
          </w:p>
        </w:tc>
        <w:tc>
          <w:tcPr>
            <w:tcW w:w="3874" w:type="dxa"/>
          </w:tcPr>
          <w:p w:rsidR="00D1564F" w:rsidRPr="0064730F" w:rsidRDefault="00D1564F" w:rsidP="00AA4C38">
            <w:pPr>
              <w:pStyle w:val="af6"/>
              <w:spacing w:before="0" w:beforeAutospacing="0" w:after="0" w:afterAutospacing="0"/>
              <w:contextualSpacing/>
            </w:pPr>
            <w:r>
              <w:t>Центральная площадь</w:t>
            </w:r>
          </w:p>
        </w:tc>
        <w:tc>
          <w:tcPr>
            <w:tcW w:w="2427" w:type="dxa"/>
          </w:tcPr>
          <w:p w:rsidR="00D1564F" w:rsidRPr="0064730F" w:rsidRDefault="00D1564F" w:rsidP="00AA4C38">
            <w:pPr>
              <w:spacing w:after="0" w:line="240" w:lineRule="auto"/>
              <w:rPr>
                <w:rFonts w:ascii="Times New Roman" w:hAnsi="Times New Roman"/>
                <w:sz w:val="24"/>
                <w:szCs w:val="24"/>
              </w:rPr>
            </w:pPr>
            <w:r>
              <w:rPr>
                <w:rFonts w:ascii="Times New Roman" w:hAnsi="Times New Roman"/>
                <w:sz w:val="24"/>
                <w:szCs w:val="24"/>
              </w:rPr>
              <w:t>18.02.18</w:t>
            </w:r>
          </w:p>
        </w:tc>
        <w:tc>
          <w:tcPr>
            <w:tcW w:w="5386" w:type="dxa"/>
          </w:tcPr>
          <w:p w:rsidR="00D1564F" w:rsidRDefault="00D1564F" w:rsidP="00AA4C38">
            <w:pPr>
              <w:pStyle w:val="af6"/>
              <w:spacing w:before="0" w:beforeAutospacing="0" w:after="0" w:afterAutospacing="0"/>
              <w:contextualSpacing/>
              <w:jc w:val="both"/>
            </w:pPr>
            <w:r>
              <w:t>Традиционно в последний день масленичной недели с широким размахом в Кандалакше празднуют Масленицу.</w:t>
            </w:r>
          </w:p>
          <w:p w:rsidR="00D1564F" w:rsidRDefault="00D1564F" w:rsidP="00AA4C38">
            <w:pPr>
              <w:pStyle w:val="af6"/>
              <w:spacing w:before="0" w:beforeAutospacing="0" w:after="0" w:afterAutospacing="0"/>
              <w:contextualSpacing/>
              <w:jc w:val="both"/>
            </w:pPr>
            <w:r>
              <w:t xml:space="preserve">Яркое театрализованное представление на сцене, насыщенная концертная программа коллективов художественной самодеятельности, игровые, эстафетные, силовые поляны для детей и взрослых, выставка-ярмарка мастеров декоративно-прикладного творчества и другие развлечения смог объединить в себе последний день масленичных гуляний на центральной площади города. </w:t>
            </w:r>
          </w:p>
          <w:p w:rsidR="00D1564F" w:rsidRPr="0064730F" w:rsidRDefault="00676653" w:rsidP="00676653">
            <w:pPr>
              <w:pStyle w:val="af6"/>
              <w:spacing w:before="0" w:beforeAutospacing="0" w:after="0" w:afterAutospacing="0"/>
              <w:contextualSpacing/>
              <w:jc w:val="both"/>
            </w:pPr>
            <w:r>
              <w:t>П</w:t>
            </w:r>
            <w:r w:rsidR="00D1564F">
              <w:t>рограмма праздника была составлена с учетом интересов и потребностей всех возрастных категорий.</w:t>
            </w:r>
            <w:r>
              <w:t xml:space="preserve"> В проведении были задействованы специалисты всех филиалов учреждения.</w:t>
            </w:r>
          </w:p>
        </w:tc>
      </w:tr>
      <w:tr w:rsidR="00D1564F" w:rsidRPr="0011554C">
        <w:tc>
          <w:tcPr>
            <w:tcW w:w="3936" w:type="dxa"/>
          </w:tcPr>
          <w:p w:rsidR="00D1564F" w:rsidRPr="0064730F" w:rsidRDefault="00D1564F" w:rsidP="00AA4C38">
            <w:pPr>
              <w:shd w:val="clear" w:color="auto" w:fill="FFFFFF"/>
              <w:spacing w:after="0" w:line="240" w:lineRule="auto"/>
              <w:rPr>
                <w:rFonts w:ascii="Times New Roman" w:hAnsi="Times New Roman"/>
                <w:sz w:val="24"/>
                <w:szCs w:val="24"/>
              </w:rPr>
            </w:pPr>
            <w:r>
              <w:rPr>
                <w:rFonts w:ascii="Times New Roman" w:hAnsi="Times New Roman"/>
                <w:sz w:val="24"/>
                <w:szCs w:val="24"/>
              </w:rPr>
              <w:t>Массовое гулянье «В гостях у Канды» в рамках празднования 80-летия присвоения Кандалакше статуса города</w:t>
            </w:r>
          </w:p>
        </w:tc>
        <w:tc>
          <w:tcPr>
            <w:tcW w:w="3874" w:type="dxa"/>
          </w:tcPr>
          <w:p w:rsidR="00D1564F" w:rsidRPr="0064730F" w:rsidRDefault="00D1564F" w:rsidP="00AA4C38">
            <w:pPr>
              <w:shd w:val="clear" w:color="auto" w:fill="FFFFFF"/>
              <w:spacing w:after="0" w:line="240" w:lineRule="auto"/>
              <w:rPr>
                <w:rFonts w:ascii="Times New Roman" w:hAnsi="Times New Roman"/>
                <w:sz w:val="24"/>
                <w:szCs w:val="24"/>
              </w:rPr>
            </w:pPr>
            <w:r>
              <w:rPr>
                <w:rFonts w:ascii="Times New Roman" w:hAnsi="Times New Roman"/>
                <w:sz w:val="24"/>
                <w:szCs w:val="24"/>
              </w:rPr>
              <w:t>Монастырский наволок</w:t>
            </w:r>
          </w:p>
        </w:tc>
        <w:tc>
          <w:tcPr>
            <w:tcW w:w="2427" w:type="dxa"/>
          </w:tcPr>
          <w:p w:rsidR="00D1564F" w:rsidRPr="0064730F" w:rsidRDefault="00D1564F" w:rsidP="00AA4C38">
            <w:pPr>
              <w:shd w:val="clear" w:color="auto" w:fill="FFFFFF"/>
              <w:spacing w:after="0" w:line="240" w:lineRule="auto"/>
              <w:rPr>
                <w:rFonts w:ascii="Times New Roman" w:hAnsi="Times New Roman"/>
                <w:sz w:val="24"/>
                <w:szCs w:val="24"/>
              </w:rPr>
            </w:pPr>
            <w:r>
              <w:rPr>
                <w:rFonts w:ascii="Times New Roman" w:hAnsi="Times New Roman"/>
                <w:sz w:val="24"/>
                <w:szCs w:val="24"/>
              </w:rPr>
              <w:t>01.07.18</w:t>
            </w:r>
          </w:p>
        </w:tc>
        <w:tc>
          <w:tcPr>
            <w:tcW w:w="5386" w:type="dxa"/>
          </w:tcPr>
          <w:p w:rsidR="00D1564F" w:rsidRPr="0064730F" w:rsidRDefault="00D1564F" w:rsidP="00AA4C38">
            <w:pPr>
              <w:pStyle w:val="af6"/>
              <w:spacing w:before="0" w:beforeAutospacing="0" w:after="0" w:afterAutospacing="0"/>
              <w:contextualSpacing/>
              <w:jc w:val="both"/>
            </w:pPr>
            <w:r>
              <w:t>Праздник проводился на левом берегу р.</w:t>
            </w:r>
            <w:r w:rsidR="002B0B93">
              <w:t xml:space="preserve"> </w:t>
            </w:r>
            <w:r w:rsidR="00676653">
              <w:t>Нива</w:t>
            </w:r>
            <w:r>
              <w:t>, в устье Кандалакшского зал</w:t>
            </w:r>
            <w:r w:rsidR="00676653">
              <w:t xml:space="preserve">ива. Основой программы был </w:t>
            </w:r>
            <w:r w:rsidR="00676653">
              <w:rPr>
                <w:lang w:val="en-US"/>
              </w:rPr>
              <w:t>X</w:t>
            </w:r>
            <w:r>
              <w:t>, юбилейный</w:t>
            </w:r>
            <w:r w:rsidR="00676653">
              <w:t>,</w:t>
            </w:r>
            <w:r>
              <w:t xml:space="preserve"> открытый фестиваль народного творчества «Байки красавицы Канды», участниками которо</w:t>
            </w:r>
            <w:r w:rsidR="00676653">
              <w:t>го стали творческие коллективы</w:t>
            </w:r>
            <w:r>
              <w:t xml:space="preserve"> Мурманской области и Республики Карелия. Праздник раскинулся по всей территории монастырского наволока. Выставки-ярмарки мастеров прикладного творчества, фестиваль клубов исторической реконструкции, парусная регата, игровые площадки для детей и взрослых, легенды, оживающие на глазах у зрителей… - все элементы этого массового гулянья сделали его одним из самых ярких событий в жизни города и района.</w:t>
            </w:r>
          </w:p>
        </w:tc>
      </w:tr>
    </w:tbl>
    <w:p w:rsidR="0064730F" w:rsidRDefault="00EB23B5" w:rsidP="0064730F">
      <w:pPr>
        <w:spacing w:after="0" w:line="240" w:lineRule="auto"/>
        <w:rPr>
          <w:rFonts w:ascii="Times New Roman" w:hAnsi="Times New Roman"/>
          <w:color w:val="000000"/>
          <w:sz w:val="24"/>
          <w:szCs w:val="24"/>
        </w:rPr>
      </w:pPr>
      <w:r w:rsidRPr="0011554C">
        <w:rPr>
          <w:rFonts w:ascii="Times New Roman" w:hAnsi="Times New Roman"/>
          <w:b/>
          <w:color w:val="000000"/>
          <w:sz w:val="24"/>
          <w:szCs w:val="24"/>
        </w:rPr>
        <w:t>Информация о достижениях учреждения в этом направлении (не более ½  листа формата А 4)</w:t>
      </w:r>
      <w:r w:rsidRPr="0011554C">
        <w:rPr>
          <w:rFonts w:ascii="Times New Roman" w:hAnsi="Times New Roman"/>
          <w:color w:val="000000"/>
          <w:sz w:val="24"/>
          <w:szCs w:val="24"/>
        </w:rPr>
        <w:t xml:space="preserve">  </w:t>
      </w:r>
    </w:p>
    <w:p w:rsidR="003857CB" w:rsidRDefault="003857CB" w:rsidP="003857CB">
      <w:pPr>
        <w:spacing w:after="0" w:line="240" w:lineRule="auto"/>
        <w:rPr>
          <w:rFonts w:ascii="Times New Roman" w:hAnsi="Times New Roman"/>
          <w:sz w:val="24"/>
          <w:szCs w:val="24"/>
        </w:rPr>
      </w:pPr>
      <w:r w:rsidRPr="003857CB">
        <w:rPr>
          <w:rFonts w:ascii="Times New Roman" w:hAnsi="Times New Roman"/>
          <w:sz w:val="24"/>
          <w:szCs w:val="24"/>
        </w:rPr>
        <w:t xml:space="preserve">Работу по сохранению, развитию и популяризации традиционной народной культуры ведут и Дворец культуры «Металлург», и все его структурные подразделения. Во всех сельских филиалах проводятся массовые гулянья в рамках празднования Масленицы, В СДК н.п Нивский </w:t>
      </w:r>
      <w:r w:rsidR="00D1564F" w:rsidRPr="003857CB">
        <w:rPr>
          <w:rFonts w:ascii="Times New Roman" w:hAnsi="Times New Roman"/>
          <w:sz w:val="24"/>
          <w:szCs w:val="24"/>
        </w:rPr>
        <w:t>впервые</w:t>
      </w:r>
      <w:r w:rsidRPr="003857CB">
        <w:rPr>
          <w:rFonts w:ascii="Times New Roman" w:hAnsi="Times New Roman"/>
          <w:sz w:val="24"/>
          <w:szCs w:val="24"/>
        </w:rPr>
        <w:t xml:space="preserve"> в 2018 году провели детский праздник «Яблочный спас»</w:t>
      </w:r>
      <w:r w:rsidR="00D1564F">
        <w:rPr>
          <w:rFonts w:ascii="Times New Roman" w:hAnsi="Times New Roman"/>
          <w:sz w:val="24"/>
          <w:szCs w:val="24"/>
        </w:rPr>
        <w:t xml:space="preserve">,. В СДК н.п. Белое Море ежегодно проводят пользующиеся у населения популярностью рождественские колядки. </w:t>
      </w:r>
    </w:p>
    <w:p w:rsidR="00D1564F" w:rsidRPr="003857CB" w:rsidRDefault="00D1564F" w:rsidP="003857CB">
      <w:pPr>
        <w:spacing w:after="0" w:line="240" w:lineRule="auto"/>
        <w:rPr>
          <w:rFonts w:ascii="Times New Roman" w:hAnsi="Times New Roman"/>
          <w:b/>
          <w:color w:val="FF0000"/>
          <w:sz w:val="24"/>
          <w:szCs w:val="24"/>
        </w:rPr>
      </w:pPr>
      <w:r>
        <w:rPr>
          <w:rFonts w:ascii="Times New Roman" w:hAnsi="Times New Roman"/>
          <w:sz w:val="24"/>
          <w:szCs w:val="24"/>
        </w:rPr>
        <w:lastRenderedPageBreak/>
        <w:t>Активно развиваются клубные формирования прикладного творчества. 15 лет отметило любительское объединение «Мастерская радости или необыкновенное чудо», действующее в Городском культурном центре «Нива». Основное направление – изучение техники сухого валяния из шерсти. В каждом структурном подразделении действуют детские формирования прикладного творчества, где изучаются и возрождаются техники ручного труда, традиционные для народов, населяющих Россию.</w:t>
      </w:r>
    </w:p>
    <w:p w:rsidR="00D11DFB" w:rsidRDefault="00D11DFB" w:rsidP="00D11DFB">
      <w:pPr>
        <w:spacing w:after="0" w:line="240" w:lineRule="auto"/>
        <w:rPr>
          <w:rFonts w:ascii="Times New Roman" w:hAnsi="Times New Roman"/>
          <w:b/>
          <w:sz w:val="24"/>
          <w:szCs w:val="24"/>
        </w:rPr>
      </w:pPr>
    </w:p>
    <w:p w:rsidR="00D11DFB" w:rsidRPr="00D11DFB" w:rsidRDefault="00D11DFB" w:rsidP="00D11DFB">
      <w:pPr>
        <w:spacing w:after="0" w:line="240" w:lineRule="auto"/>
        <w:rPr>
          <w:rFonts w:ascii="Times New Roman" w:hAnsi="Times New Roman"/>
          <w:b/>
          <w:sz w:val="24"/>
          <w:szCs w:val="24"/>
        </w:rPr>
      </w:pPr>
      <w:r w:rsidRPr="00D11DFB">
        <w:rPr>
          <w:rFonts w:ascii="Times New Roman" w:hAnsi="Times New Roman"/>
          <w:b/>
          <w:sz w:val="24"/>
          <w:szCs w:val="24"/>
        </w:rPr>
        <w:t>4.16.4</w:t>
      </w:r>
    </w:p>
    <w:p w:rsidR="00D11DFB" w:rsidRPr="00D11DFB" w:rsidRDefault="00D11DFB" w:rsidP="00D11DFB">
      <w:pPr>
        <w:spacing w:after="0" w:line="240" w:lineRule="auto"/>
        <w:rPr>
          <w:rFonts w:ascii="Times New Roman" w:hAnsi="Times New Roman"/>
          <w:b/>
          <w:sz w:val="24"/>
          <w:szCs w:val="24"/>
        </w:rPr>
      </w:pPr>
      <w:r w:rsidRPr="00D11DFB">
        <w:rPr>
          <w:rFonts w:ascii="Times New Roman" w:hAnsi="Times New Roman"/>
          <w:b/>
          <w:sz w:val="24"/>
          <w:szCs w:val="24"/>
        </w:rPr>
        <w:t>Информация о предоставленном описании объектов нематериального культурного наследия для внесения в Реестр (перечень)</w:t>
      </w:r>
      <w:r w:rsidR="00DB6135">
        <w:rPr>
          <w:rFonts w:ascii="Times New Roman" w:hAnsi="Times New Roman"/>
          <w:b/>
          <w:sz w:val="24"/>
          <w:szCs w:val="24"/>
        </w:rPr>
        <w:t xml:space="preserve"> нет</w:t>
      </w:r>
    </w:p>
    <w:p w:rsidR="00D11DFB" w:rsidRDefault="00D11DFB" w:rsidP="0064730F">
      <w:pPr>
        <w:spacing w:after="0" w:line="240" w:lineRule="auto"/>
        <w:rPr>
          <w:rFonts w:ascii="Times New Roman" w:hAnsi="Times New Roman"/>
          <w:color w:val="000000"/>
          <w:sz w:val="24"/>
          <w:szCs w:val="24"/>
        </w:rPr>
      </w:pPr>
    </w:p>
    <w:p w:rsidR="00D11DFB" w:rsidRPr="0011554C" w:rsidRDefault="00D11DFB" w:rsidP="0064730F">
      <w:pPr>
        <w:spacing w:after="0" w:line="240" w:lineRule="auto"/>
        <w:rPr>
          <w:rFonts w:ascii="Times New Roman" w:hAnsi="Times New Roman"/>
          <w:b/>
          <w:color w:val="000000"/>
          <w:sz w:val="24"/>
          <w:szCs w:val="24"/>
          <w:highlight w:val="yellow"/>
        </w:rPr>
      </w:pPr>
    </w:p>
    <w:p w:rsidR="000C7DA8" w:rsidRPr="000C7DA8" w:rsidRDefault="00D11DFB" w:rsidP="00DB6135">
      <w:pPr>
        <w:spacing w:after="0" w:line="240" w:lineRule="auto"/>
        <w:rPr>
          <w:rFonts w:ascii="Times New Roman" w:hAnsi="Times New Roman"/>
          <w:b/>
          <w:sz w:val="24"/>
          <w:szCs w:val="24"/>
        </w:rPr>
      </w:pPr>
      <w:r>
        <w:rPr>
          <w:rFonts w:ascii="Times New Roman" w:hAnsi="Times New Roman"/>
          <w:b/>
          <w:sz w:val="24"/>
          <w:szCs w:val="24"/>
        </w:rPr>
        <w:t xml:space="preserve">4.17. </w:t>
      </w:r>
      <w:r w:rsidR="000C7DA8" w:rsidRPr="000C7DA8">
        <w:rPr>
          <w:rFonts w:ascii="Times New Roman" w:hAnsi="Times New Roman"/>
          <w:b/>
          <w:sz w:val="24"/>
          <w:szCs w:val="24"/>
        </w:rPr>
        <w:t>Работа по проведению фестивалей и конкурсов:</w:t>
      </w:r>
    </w:p>
    <w:p w:rsidR="000C7DA8" w:rsidRPr="000C7DA8" w:rsidRDefault="000C7DA8" w:rsidP="000C7DA8">
      <w:pPr>
        <w:spacing w:after="0" w:line="240" w:lineRule="auto"/>
        <w:ind w:left="180"/>
        <w:rPr>
          <w:rFonts w:ascii="Times New Roman" w:hAnsi="Times New Roman"/>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6"/>
        <w:gridCol w:w="2006"/>
        <w:gridCol w:w="1524"/>
        <w:gridCol w:w="2052"/>
        <w:gridCol w:w="3373"/>
        <w:gridCol w:w="5808"/>
      </w:tblGrid>
      <w:tr w:rsidR="000C7DA8" w:rsidRPr="000C7DA8" w:rsidTr="009149A9">
        <w:tc>
          <w:tcPr>
            <w:tcW w:w="796"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 п/п</w:t>
            </w:r>
          </w:p>
        </w:tc>
        <w:tc>
          <w:tcPr>
            <w:tcW w:w="2006"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Форма и название</w:t>
            </w:r>
          </w:p>
        </w:tc>
        <w:tc>
          <w:tcPr>
            <w:tcW w:w="1524"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Дата проведения</w:t>
            </w:r>
          </w:p>
        </w:tc>
        <w:tc>
          <w:tcPr>
            <w:tcW w:w="2052"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Место проведения</w:t>
            </w:r>
          </w:p>
        </w:tc>
        <w:tc>
          <w:tcPr>
            <w:tcW w:w="3373"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Количество участников/ Количество посетителей</w:t>
            </w:r>
          </w:p>
        </w:tc>
        <w:tc>
          <w:tcPr>
            <w:tcW w:w="5808" w:type="dxa"/>
          </w:tcPr>
          <w:p w:rsidR="000C7DA8" w:rsidRPr="000C7DA8" w:rsidRDefault="000C7DA8" w:rsidP="000C7DA8">
            <w:pPr>
              <w:spacing w:after="0" w:line="240" w:lineRule="auto"/>
              <w:jc w:val="center"/>
              <w:rPr>
                <w:rFonts w:ascii="Times New Roman" w:hAnsi="Times New Roman"/>
                <w:b/>
                <w:sz w:val="24"/>
                <w:szCs w:val="24"/>
              </w:rPr>
            </w:pPr>
            <w:r w:rsidRPr="000C7DA8">
              <w:rPr>
                <w:rFonts w:ascii="Times New Roman" w:hAnsi="Times New Roman"/>
                <w:b/>
                <w:sz w:val="24"/>
                <w:szCs w:val="24"/>
              </w:rPr>
              <w:t>Краткое описание</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ХОРЕОГРАФИЯ</w:t>
            </w:r>
          </w:p>
        </w:tc>
      </w:tr>
      <w:tr w:rsidR="000C7DA8" w:rsidRPr="000C7DA8" w:rsidTr="009149A9">
        <w:tc>
          <w:tcPr>
            <w:tcW w:w="796"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1.</w:t>
            </w:r>
          </w:p>
        </w:tc>
        <w:tc>
          <w:tcPr>
            <w:tcW w:w="200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Открытый городской конкурс танца «Таланты Кольского края»</w:t>
            </w:r>
          </w:p>
        </w:tc>
        <w:tc>
          <w:tcPr>
            <w:tcW w:w="1524"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01.05.18</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ДК «Металлург»</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360/370</w:t>
            </w:r>
          </w:p>
        </w:tc>
        <w:tc>
          <w:tcPr>
            <w:tcW w:w="5808" w:type="dxa"/>
          </w:tcPr>
          <w:p w:rsidR="000C7DA8" w:rsidRPr="000C7DA8" w:rsidRDefault="000C7DA8" w:rsidP="000C7DA8">
            <w:pPr>
              <w:spacing w:after="0" w:line="240" w:lineRule="auto"/>
              <w:jc w:val="both"/>
              <w:rPr>
                <w:rFonts w:ascii="Times New Roman" w:hAnsi="Times New Roman"/>
                <w:sz w:val="24"/>
                <w:szCs w:val="24"/>
                <w:lang w:eastAsia="en-US"/>
              </w:rPr>
            </w:pPr>
            <w:r w:rsidRPr="000C7DA8">
              <w:rPr>
                <w:rFonts w:ascii="Times New Roman" w:hAnsi="Times New Roman"/>
                <w:sz w:val="24"/>
                <w:szCs w:val="24"/>
                <w:lang w:eastAsia="en-US"/>
              </w:rPr>
              <w:t>37</w:t>
            </w:r>
            <w:r w:rsidR="00DB6135">
              <w:rPr>
                <w:rFonts w:ascii="Times New Roman" w:hAnsi="Times New Roman"/>
                <w:sz w:val="24"/>
                <w:szCs w:val="24"/>
                <w:lang w:eastAsia="en-US"/>
              </w:rPr>
              <w:t>-й</w:t>
            </w:r>
            <w:r w:rsidR="00676653">
              <w:rPr>
                <w:rFonts w:ascii="Times New Roman" w:hAnsi="Times New Roman"/>
                <w:sz w:val="24"/>
                <w:szCs w:val="24"/>
                <w:lang w:eastAsia="en-US"/>
              </w:rPr>
              <w:t xml:space="preserve"> традиционный открытый городской конкурс</w:t>
            </w:r>
            <w:r w:rsidRPr="000C7DA8">
              <w:rPr>
                <w:rFonts w:ascii="Times New Roman" w:hAnsi="Times New Roman"/>
                <w:sz w:val="24"/>
                <w:szCs w:val="24"/>
                <w:lang w:eastAsia="en-US"/>
              </w:rPr>
              <w:t xml:space="preserve"> танца «Талан</w:t>
            </w:r>
            <w:r w:rsidR="00676653">
              <w:rPr>
                <w:rFonts w:ascii="Times New Roman" w:hAnsi="Times New Roman"/>
                <w:sz w:val="24"/>
                <w:szCs w:val="24"/>
                <w:lang w:eastAsia="en-US"/>
              </w:rPr>
              <w:t>ты Кольского края», посвященный</w:t>
            </w:r>
            <w:r w:rsidRPr="000C7DA8">
              <w:rPr>
                <w:rFonts w:ascii="Times New Roman" w:hAnsi="Times New Roman"/>
                <w:sz w:val="24"/>
                <w:szCs w:val="24"/>
                <w:lang w:eastAsia="en-US"/>
              </w:rPr>
              <w:t xml:space="preserve"> 80-летию со дня присвоения рабочему поселку Кандалакша статуса города и 80-летию Мурманской области. </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Цель конкурса: создание условий для всеобщего эстетического воспитания, организации досуга, развития народного художественного творчества, сохранения и дальнейшего развития народных танцевальных традиций Кольского Севера;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Задачи конкурса: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пропаганда различных жанров хореографического искусства;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выявление талантливых постановщиков и исполнителей;</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содействие возникновению и укреплению разносторонних творческих контактов между участниками и руководителями хореографических коллективов, обмен достижениями в области хореографического искусства;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совершенствование художественного уровня репертуара коллективов.</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Организаторы конкурса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lastRenderedPageBreak/>
              <w:t>- Администрации муниципального образования городское поселение Кандалакша;</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МБУ «Дворец культуры «Металлург».</w:t>
            </w:r>
          </w:p>
          <w:p w:rsidR="000C7DA8" w:rsidRPr="000C7DA8" w:rsidRDefault="000C7DA8" w:rsidP="000C7DA8">
            <w:pPr>
              <w:widowControl w:val="0"/>
              <w:spacing w:after="0" w:line="240" w:lineRule="auto"/>
              <w:ind w:firstLine="709"/>
              <w:jc w:val="both"/>
              <w:rPr>
                <w:rFonts w:ascii="Times New Roman" w:hAnsi="Times New Roman"/>
                <w:sz w:val="24"/>
                <w:szCs w:val="24"/>
                <w:lang w:eastAsia="en-US"/>
              </w:rPr>
            </w:pPr>
            <w:r w:rsidRPr="000C7DA8">
              <w:rPr>
                <w:rFonts w:ascii="Times New Roman" w:hAnsi="Times New Roman"/>
                <w:sz w:val="24"/>
                <w:szCs w:val="24"/>
              </w:rPr>
              <w:t>15 хореографических коллективов разного направления приняли участие в конкурсе. Хочется отдельно отметить профессионализм состава жюри этого года: руководитель хореографического коллектива Новый день», балетмейстер – С.В. Новосёлова (</w:t>
            </w:r>
            <w:r w:rsidRPr="000C7DA8">
              <w:rPr>
                <w:rFonts w:ascii="Times New Roman" w:hAnsi="Times New Roman"/>
                <w:sz w:val="24"/>
                <w:szCs w:val="24"/>
                <w:lang w:eastAsia="en-US"/>
              </w:rPr>
              <w:t>МУК ЦКиД «Полярная звезда» г. Оленегорск), руководитель хореографического коллектива «SNAP» В.А. Блинова (МАУ ДО ДЮЦ «Ровесник» им С.А. Крыловой, г. Кандалакша), председатель жюри заслуженный работник культуры РФ С.Н. Прибытков, балетмейстер Заслуженного коллектива народного творчества Ансамбль танца «Сполохи» (ГОАУК «Мурманский областной Дворец культуры и народного творчества имени С. М. Кирова, г. Мурманск).</w:t>
            </w:r>
            <w:r w:rsidRPr="000C7DA8">
              <w:t xml:space="preserve"> </w:t>
            </w:r>
            <w:r w:rsidRPr="000C7DA8">
              <w:rPr>
                <w:rFonts w:ascii="Times New Roman" w:hAnsi="Times New Roman"/>
                <w:sz w:val="24"/>
                <w:szCs w:val="24"/>
                <w:lang w:eastAsia="en-US"/>
              </w:rPr>
              <w:t>В рамках конкурса прошел круглый стол с жюри для руководителей хореографических коллективов.</w:t>
            </w:r>
            <w:r w:rsidRPr="000C7DA8">
              <w:t xml:space="preserve"> </w:t>
            </w:r>
            <w:r w:rsidRPr="000C7DA8">
              <w:rPr>
                <w:rFonts w:ascii="Times New Roman" w:hAnsi="Times New Roman"/>
                <w:sz w:val="24"/>
                <w:szCs w:val="24"/>
                <w:lang w:eastAsia="en-US"/>
              </w:rPr>
              <w:t>С каждым годом уровень конкурса растет. Участники конкурса отметили хорошую организацию конкурса и гостеприимность Дворца культуры «Металлург».</w:t>
            </w:r>
          </w:p>
        </w:tc>
      </w:tr>
      <w:tr w:rsidR="000C7DA8" w:rsidRPr="000C7DA8" w:rsidTr="009149A9">
        <w:tc>
          <w:tcPr>
            <w:tcW w:w="796" w:type="dxa"/>
          </w:tcPr>
          <w:p w:rsidR="000C7DA8" w:rsidRPr="000C7DA8" w:rsidRDefault="000C7DA8" w:rsidP="000C7DA8">
            <w:pPr>
              <w:spacing w:after="0" w:line="240" w:lineRule="auto"/>
              <w:jc w:val="center"/>
              <w:rPr>
                <w:rFonts w:ascii="Times New Roman" w:hAnsi="Times New Roman"/>
                <w:sz w:val="24"/>
                <w:szCs w:val="24"/>
              </w:rPr>
            </w:pPr>
          </w:p>
        </w:tc>
        <w:tc>
          <w:tcPr>
            <w:tcW w:w="2006" w:type="dxa"/>
          </w:tcPr>
          <w:p w:rsidR="000C7DA8" w:rsidRPr="000C7DA8" w:rsidRDefault="000C7DA8" w:rsidP="000C7DA8">
            <w:pPr>
              <w:spacing w:after="0" w:line="240" w:lineRule="auto"/>
              <w:rPr>
                <w:rFonts w:ascii="Times New Roman" w:hAnsi="Times New Roman"/>
                <w:sz w:val="24"/>
                <w:szCs w:val="24"/>
              </w:rPr>
            </w:pPr>
          </w:p>
        </w:tc>
        <w:tc>
          <w:tcPr>
            <w:tcW w:w="1524" w:type="dxa"/>
          </w:tcPr>
          <w:p w:rsidR="000C7DA8" w:rsidRPr="000C7DA8" w:rsidRDefault="000C7DA8" w:rsidP="000C7DA8">
            <w:pPr>
              <w:spacing w:after="0" w:line="240" w:lineRule="auto"/>
              <w:jc w:val="center"/>
              <w:rPr>
                <w:rFonts w:ascii="Times New Roman" w:hAnsi="Times New Roman"/>
                <w:sz w:val="24"/>
                <w:szCs w:val="24"/>
              </w:rPr>
            </w:pPr>
          </w:p>
        </w:tc>
        <w:tc>
          <w:tcPr>
            <w:tcW w:w="2052" w:type="dxa"/>
          </w:tcPr>
          <w:p w:rsidR="000C7DA8" w:rsidRPr="000C7DA8" w:rsidRDefault="000C7DA8" w:rsidP="000C7DA8">
            <w:pPr>
              <w:spacing w:after="0" w:line="240" w:lineRule="auto"/>
              <w:jc w:val="center"/>
              <w:rPr>
                <w:rFonts w:ascii="Times New Roman" w:hAnsi="Times New Roman"/>
                <w:sz w:val="24"/>
                <w:szCs w:val="24"/>
              </w:rPr>
            </w:pPr>
          </w:p>
        </w:tc>
        <w:tc>
          <w:tcPr>
            <w:tcW w:w="3373" w:type="dxa"/>
          </w:tcPr>
          <w:p w:rsidR="000C7DA8" w:rsidRPr="000C7DA8" w:rsidRDefault="000C7DA8" w:rsidP="000C7DA8">
            <w:pPr>
              <w:spacing w:after="0" w:line="240" w:lineRule="auto"/>
              <w:rPr>
                <w:rFonts w:ascii="Times New Roman" w:hAnsi="Times New Roman"/>
                <w:sz w:val="24"/>
                <w:szCs w:val="24"/>
                <w:lang w:eastAsia="en-US"/>
              </w:rPr>
            </w:pPr>
          </w:p>
        </w:tc>
        <w:tc>
          <w:tcPr>
            <w:tcW w:w="5808" w:type="dxa"/>
          </w:tcPr>
          <w:p w:rsidR="000C7DA8" w:rsidRPr="000C7DA8" w:rsidRDefault="000C7DA8" w:rsidP="000C7DA8">
            <w:pPr>
              <w:spacing w:after="0" w:line="240" w:lineRule="auto"/>
              <w:jc w:val="both"/>
              <w:rPr>
                <w:rFonts w:ascii="Times New Roman" w:hAnsi="Times New Roman"/>
                <w:sz w:val="24"/>
                <w:szCs w:val="24"/>
                <w:lang w:eastAsia="en-US"/>
              </w:rPr>
            </w:pP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ФОЛЬКЛОР</w:t>
            </w:r>
          </w:p>
        </w:tc>
      </w:tr>
      <w:tr w:rsidR="000C7DA8" w:rsidRPr="000C7DA8" w:rsidTr="009149A9">
        <w:tc>
          <w:tcPr>
            <w:tcW w:w="796" w:type="dxa"/>
          </w:tcPr>
          <w:p w:rsidR="000C7DA8" w:rsidRPr="000C7DA8" w:rsidRDefault="00D1564F" w:rsidP="000C7DA8">
            <w:pPr>
              <w:spacing w:after="0" w:line="240" w:lineRule="auto"/>
              <w:jc w:val="both"/>
              <w:rPr>
                <w:rFonts w:ascii="Times New Roman" w:hAnsi="Times New Roman"/>
                <w:sz w:val="24"/>
                <w:szCs w:val="24"/>
              </w:rPr>
            </w:pPr>
            <w:r>
              <w:rPr>
                <w:rFonts w:ascii="Times New Roman" w:hAnsi="Times New Roman"/>
                <w:sz w:val="24"/>
                <w:szCs w:val="24"/>
              </w:rPr>
              <w:t>2</w:t>
            </w:r>
            <w:r w:rsidR="000C7DA8" w:rsidRPr="000C7DA8">
              <w:rPr>
                <w:rFonts w:ascii="Times New Roman" w:hAnsi="Times New Roman"/>
                <w:sz w:val="24"/>
                <w:szCs w:val="24"/>
              </w:rPr>
              <w:t>.</w:t>
            </w:r>
          </w:p>
        </w:tc>
        <w:tc>
          <w:tcPr>
            <w:tcW w:w="2006" w:type="dxa"/>
          </w:tcPr>
          <w:p w:rsidR="000C7DA8" w:rsidRPr="000C7DA8" w:rsidRDefault="000C7DA8" w:rsidP="000C7DA8">
            <w:pPr>
              <w:spacing w:after="0" w:line="240" w:lineRule="auto"/>
              <w:jc w:val="both"/>
              <w:rPr>
                <w:rFonts w:ascii="Times New Roman" w:hAnsi="Times New Roman"/>
                <w:sz w:val="24"/>
                <w:szCs w:val="24"/>
                <w:lang w:eastAsia="en-US"/>
              </w:rPr>
            </w:pPr>
            <w:r w:rsidRPr="000C7DA8">
              <w:rPr>
                <w:rFonts w:ascii="Times New Roman" w:hAnsi="Times New Roman"/>
                <w:sz w:val="24"/>
                <w:szCs w:val="24"/>
                <w:lang w:eastAsia="en-US"/>
              </w:rPr>
              <w:t xml:space="preserve">Открытый городской фестиваль национальной народной музыки «Музыкальная ярмарка» </w:t>
            </w:r>
          </w:p>
        </w:tc>
        <w:tc>
          <w:tcPr>
            <w:tcW w:w="1524" w:type="dxa"/>
          </w:tcPr>
          <w:p w:rsidR="000C7DA8" w:rsidRPr="000C7DA8" w:rsidRDefault="000C7DA8" w:rsidP="000C7DA8">
            <w:pPr>
              <w:spacing w:after="0" w:line="240" w:lineRule="auto"/>
              <w:jc w:val="center"/>
              <w:rPr>
                <w:rFonts w:ascii="Times New Roman" w:hAnsi="Times New Roman"/>
                <w:sz w:val="24"/>
                <w:szCs w:val="24"/>
                <w:lang w:eastAsia="en-US"/>
              </w:rPr>
            </w:pPr>
            <w:r w:rsidRPr="000C7DA8">
              <w:rPr>
                <w:rFonts w:ascii="Times New Roman" w:hAnsi="Times New Roman"/>
                <w:sz w:val="24"/>
                <w:szCs w:val="24"/>
                <w:lang w:eastAsia="en-US"/>
              </w:rPr>
              <w:t>04.11.18</w:t>
            </w:r>
          </w:p>
        </w:tc>
        <w:tc>
          <w:tcPr>
            <w:tcW w:w="2052" w:type="dxa"/>
          </w:tcPr>
          <w:p w:rsidR="000C7DA8" w:rsidRPr="000C7DA8" w:rsidRDefault="000C7DA8" w:rsidP="000C7DA8">
            <w:pPr>
              <w:spacing w:after="0" w:line="240" w:lineRule="auto"/>
              <w:jc w:val="center"/>
              <w:rPr>
                <w:rFonts w:ascii="Times New Roman" w:hAnsi="Times New Roman"/>
                <w:sz w:val="24"/>
                <w:szCs w:val="24"/>
                <w:lang w:eastAsia="en-US"/>
              </w:rPr>
            </w:pPr>
            <w:r w:rsidRPr="000C7DA8">
              <w:rPr>
                <w:rFonts w:ascii="Times New Roman" w:hAnsi="Times New Roman"/>
                <w:sz w:val="24"/>
                <w:szCs w:val="24"/>
                <w:lang w:eastAsia="en-US"/>
              </w:rPr>
              <w:t>ДК «Металлург»</w:t>
            </w:r>
          </w:p>
        </w:tc>
        <w:tc>
          <w:tcPr>
            <w:tcW w:w="3373" w:type="dxa"/>
          </w:tcPr>
          <w:p w:rsidR="000C7DA8" w:rsidRPr="000C7DA8" w:rsidRDefault="000C7DA8" w:rsidP="000C7DA8">
            <w:pPr>
              <w:spacing w:after="0" w:line="240" w:lineRule="auto"/>
              <w:jc w:val="both"/>
              <w:rPr>
                <w:rFonts w:ascii="Times New Roman" w:hAnsi="Times New Roman"/>
                <w:sz w:val="24"/>
                <w:szCs w:val="24"/>
                <w:lang w:eastAsia="en-US"/>
              </w:rPr>
            </w:pPr>
            <w:r w:rsidRPr="000C7DA8">
              <w:rPr>
                <w:rFonts w:ascii="Times New Roman" w:hAnsi="Times New Roman"/>
                <w:sz w:val="24"/>
                <w:szCs w:val="24"/>
                <w:lang w:eastAsia="en-US"/>
              </w:rPr>
              <w:t>192/360</w:t>
            </w:r>
          </w:p>
        </w:tc>
        <w:tc>
          <w:tcPr>
            <w:tcW w:w="5808" w:type="dxa"/>
          </w:tcPr>
          <w:p w:rsidR="000C7DA8" w:rsidRPr="000C7DA8" w:rsidRDefault="00D1564F" w:rsidP="00676653">
            <w:pPr>
              <w:shd w:val="clear" w:color="auto" w:fill="FFFFFF"/>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Фестиваль, который в 2018 году отметил 10-летие со дня первого проведения. В течение всех этих лет популярность </w:t>
            </w:r>
            <w:r w:rsidR="00676653">
              <w:rPr>
                <w:rFonts w:ascii="Times New Roman" w:hAnsi="Times New Roman"/>
                <w:sz w:val="24"/>
                <w:szCs w:val="24"/>
                <w:lang w:eastAsia="en-US"/>
              </w:rPr>
              <w:t xml:space="preserve">«… ярмарки» </w:t>
            </w:r>
            <w:r>
              <w:rPr>
                <w:rFonts w:ascii="Times New Roman" w:hAnsi="Times New Roman"/>
                <w:sz w:val="24"/>
                <w:szCs w:val="24"/>
                <w:lang w:eastAsia="en-US"/>
              </w:rPr>
              <w:t xml:space="preserve">растет. </w:t>
            </w:r>
            <w:r w:rsidR="004B4C7E">
              <w:rPr>
                <w:rFonts w:ascii="Times New Roman" w:hAnsi="Times New Roman"/>
                <w:sz w:val="24"/>
                <w:szCs w:val="24"/>
                <w:lang w:eastAsia="en-US"/>
              </w:rPr>
              <w:t xml:space="preserve">В 2018 году в фестивале участвовали </w:t>
            </w:r>
            <w:r w:rsidR="000C7DA8" w:rsidRPr="000C7DA8">
              <w:rPr>
                <w:rFonts w:ascii="Times New Roman" w:hAnsi="Times New Roman"/>
                <w:sz w:val="24"/>
                <w:szCs w:val="24"/>
                <w:lang w:eastAsia="en-US"/>
              </w:rPr>
              <w:t xml:space="preserve">творческие коллективы со всей Мурманской области. </w:t>
            </w:r>
            <w:r w:rsidR="004B4C7E">
              <w:rPr>
                <w:rFonts w:ascii="Times New Roman" w:hAnsi="Times New Roman"/>
                <w:sz w:val="24"/>
                <w:szCs w:val="24"/>
                <w:lang w:eastAsia="en-US"/>
              </w:rPr>
              <w:t>Впервые фестиваль «Музыкальная ярмарка» проходил в рамках Всероссийской акции «Ночь искусств».</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lang w:eastAsia="en-US"/>
              </w:rPr>
            </w:pPr>
            <w:r w:rsidRPr="000C7DA8">
              <w:rPr>
                <w:rFonts w:ascii="Times New Roman" w:hAnsi="Times New Roman"/>
                <w:sz w:val="24"/>
                <w:szCs w:val="24"/>
                <w:lang w:eastAsia="en-US"/>
              </w:rPr>
              <w:t>ИНСТРУМЕНТАЛЬНЫЙ ЖАНР</w:t>
            </w:r>
          </w:p>
        </w:tc>
      </w:tr>
      <w:tr w:rsidR="000C7DA8" w:rsidRPr="000C7DA8" w:rsidTr="009149A9">
        <w:trPr>
          <w:trHeight w:val="272"/>
        </w:trPr>
        <w:tc>
          <w:tcPr>
            <w:tcW w:w="796" w:type="dxa"/>
          </w:tcPr>
          <w:p w:rsidR="000C7DA8" w:rsidRPr="000C7DA8" w:rsidRDefault="000C7DA8" w:rsidP="000C7DA8">
            <w:pPr>
              <w:spacing w:after="0" w:line="240" w:lineRule="auto"/>
              <w:rPr>
                <w:rFonts w:ascii="Times New Roman" w:hAnsi="Times New Roman"/>
                <w:sz w:val="24"/>
                <w:szCs w:val="24"/>
                <w:lang w:eastAsia="en-US"/>
              </w:rPr>
            </w:pPr>
            <w:r w:rsidRPr="000C7DA8">
              <w:rPr>
                <w:rFonts w:ascii="Times New Roman" w:hAnsi="Times New Roman"/>
                <w:sz w:val="24"/>
                <w:szCs w:val="24"/>
                <w:lang w:eastAsia="en-US"/>
              </w:rPr>
              <w:t>-</w:t>
            </w:r>
          </w:p>
        </w:tc>
        <w:tc>
          <w:tcPr>
            <w:tcW w:w="2006" w:type="dxa"/>
          </w:tcPr>
          <w:p w:rsidR="000C7DA8" w:rsidRPr="000C7DA8" w:rsidRDefault="000C7DA8" w:rsidP="000C7DA8">
            <w:pPr>
              <w:spacing w:after="0" w:line="240" w:lineRule="auto"/>
              <w:rPr>
                <w:rFonts w:ascii="Times New Roman" w:hAnsi="Times New Roman"/>
                <w:sz w:val="24"/>
                <w:szCs w:val="24"/>
                <w:lang w:eastAsia="en-US"/>
              </w:rPr>
            </w:pPr>
            <w:r w:rsidRPr="000C7DA8">
              <w:rPr>
                <w:rFonts w:ascii="Times New Roman" w:hAnsi="Times New Roman"/>
                <w:sz w:val="24"/>
                <w:szCs w:val="24"/>
                <w:lang w:eastAsia="en-US"/>
              </w:rPr>
              <w:t>-</w:t>
            </w:r>
          </w:p>
        </w:tc>
        <w:tc>
          <w:tcPr>
            <w:tcW w:w="1524" w:type="dxa"/>
          </w:tcPr>
          <w:p w:rsidR="000C7DA8" w:rsidRPr="000C7DA8" w:rsidRDefault="000C7DA8" w:rsidP="000C7DA8">
            <w:pPr>
              <w:spacing w:after="0" w:line="240" w:lineRule="auto"/>
              <w:jc w:val="center"/>
              <w:rPr>
                <w:rFonts w:ascii="Times New Roman" w:hAnsi="Times New Roman"/>
                <w:sz w:val="24"/>
                <w:szCs w:val="24"/>
                <w:lang w:eastAsia="en-US"/>
              </w:rPr>
            </w:pPr>
            <w:r w:rsidRPr="000C7DA8">
              <w:rPr>
                <w:rFonts w:ascii="Times New Roman" w:hAnsi="Times New Roman"/>
                <w:sz w:val="24"/>
                <w:szCs w:val="24"/>
                <w:lang w:eastAsia="en-US"/>
              </w:rPr>
              <w:t>-</w:t>
            </w:r>
          </w:p>
        </w:tc>
        <w:tc>
          <w:tcPr>
            <w:tcW w:w="2052" w:type="dxa"/>
          </w:tcPr>
          <w:p w:rsidR="000C7DA8" w:rsidRPr="000C7DA8" w:rsidRDefault="000C7DA8" w:rsidP="000C7DA8">
            <w:pPr>
              <w:spacing w:after="0" w:line="240" w:lineRule="auto"/>
              <w:jc w:val="center"/>
              <w:rPr>
                <w:rFonts w:ascii="Times New Roman" w:hAnsi="Times New Roman"/>
                <w:sz w:val="24"/>
                <w:szCs w:val="24"/>
                <w:lang w:eastAsia="en-US"/>
              </w:rPr>
            </w:pPr>
            <w:r w:rsidRPr="000C7DA8">
              <w:rPr>
                <w:rFonts w:ascii="Times New Roman" w:hAnsi="Times New Roman"/>
                <w:sz w:val="24"/>
                <w:szCs w:val="24"/>
                <w:lang w:eastAsia="en-US"/>
              </w:rPr>
              <w:t>-</w:t>
            </w:r>
          </w:p>
        </w:tc>
        <w:tc>
          <w:tcPr>
            <w:tcW w:w="3373" w:type="dxa"/>
          </w:tcPr>
          <w:p w:rsidR="000C7DA8" w:rsidRPr="000C7DA8" w:rsidRDefault="000C7DA8" w:rsidP="000C7DA8">
            <w:pPr>
              <w:spacing w:after="0" w:line="240" w:lineRule="auto"/>
              <w:rPr>
                <w:rFonts w:ascii="Times New Roman" w:hAnsi="Times New Roman"/>
                <w:sz w:val="24"/>
                <w:szCs w:val="24"/>
                <w:lang w:eastAsia="en-US"/>
              </w:rPr>
            </w:pPr>
            <w:r w:rsidRPr="000C7DA8">
              <w:rPr>
                <w:rFonts w:ascii="Times New Roman" w:hAnsi="Times New Roman"/>
                <w:sz w:val="24"/>
                <w:szCs w:val="24"/>
                <w:lang w:eastAsia="en-US"/>
              </w:rPr>
              <w:t>-</w:t>
            </w:r>
          </w:p>
        </w:tc>
        <w:tc>
          <w:tcPr>
            <w:tcW w:w="5808" w:type="dxa"/>
          </w:tcPr>
          <w:p w:rsidR="000C7DA8" w:rsidRPr="000C7DA8" w:rsidRDefault="000C7DA8" w:rsidP="000C7DA8">
            <w:pPr>
              <w:spacing w:after="0" w:line="240" w:lineRule="auto"/>
              <w:jc w:val="both"/>
              <w:rPr>
                <w:sz w:val="24"/>
                <w:lang w:eastAsia="en-US"/>
              </w:rPr>
            </w:pPr>
            <w:r w:rsidRPr="000C7DA8">
              <w:rPr>
                <w:sz w:val="24"/>
                <w:lang w:eastAsia="en-US"/>
              </w:rPr>
              <w:t>-</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ТЕАТРАЛЬНЫЙ ЖАНР</w:t>
            </w: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w:t>
            </w:r>
          </w:p>
        </w:tc>
        <w:tc>
          <w:tcPr>
            <w:tcW w:w="1524" w:type="dxa"/>
          </w:tcPr>
          <w:p w:rsidR="000C7DA8" w:rsidRPr="000C7DA8" w:rsidRDefault="000C7DA8" w:rsidP="000C7DA8">
            <w:pPr>
              <w:spacing w:after="0" w:line="240" w:lineRule="auto"/>
              <w:jc w:val="center"/>
              <w:rPr>
                <w:rFonts w:ascii="Times New Roman" w:hAnsi="Times New Roman"/>
                <w:bCs/>
                <w:sz w:val="24"/>
                <w:szCs w:val="24"/>
              </w:rPr>
            </w:pPr>
            <w:r w:rsidRPr="000C7DA8">
              <w:rPr>
                <w:rFonts w:ascii="Times New Roman" w:hAnsi="Times New Roman"/>
                <w:bCs/>
                <w:sz w:val="24"/>
                <w:szCs w:val="24"/>
              </w:rPr>
              <w:t>-</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w:t>
            </w:r>
          </w:p>
        </w:tc>
        <w:tc>
          <w:tcPr>
            <w:tcW w:w="5808" w:type="dxa"/>
          </w:tcPr>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lastRenderedPageBreak/>
              <w:t>ФОТО И ВИДЕО ИСКУССТВО</w:t>
            </w: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w:t>
            </w:r>
          </w:p>
        </w:tc>
        <w:tc>
          <w:tcPr>
            <w:tcW w:w="1524"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w:t>
            </w:r>
          </w:p>
        </w:tc>
        <w:tc>
          <w:tcPr>
            <w:tcW w:w="5808" w:type="dxa"/>
          </w:tcPr>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ВОКАЛЬНО-ХОРОВОЙ ЖАНР</w:t>
            </w: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4.</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Открытый городской фестиваль исполнителей шансона «Все для тебя»</w:t>
            </w:r>
          </w:p>
        </w:tc>
        <w:tc>
          <w:tcPr>
            <w:tcW w:w="1524" w:type="dxa"/>
          </w:tcPr>
          <w:p w:rsidR="000C7DA8" w:rsidRPr="000C7DA8" w:rsidRDefault="000C7DA8" w:rsidP="000C7DA8">
            <w:pPr>
              <w:spacing w:after="0" w:line="240" w:lineRule="auto"/>
              <w:jc w:val="center"/>
              <w:rPr>
                <w:rFonts w:ascii="Times New Roman" w:hAnsi="Times New Roman"/>
                <w:bCs/>
                <w:sz w:val="24"/>
                <w:szCs w:val="24"/>
              </w:rPr>
            </w:pPr>
            <w:r w:rsidRPr="000C7DA8">
              <w:rPr>
                <w:rFonts w:ascii="Times New Roman" w:hAnsi="Times New Roman"/>
                <w:bCs/>
                <w:sz w:val="24"/>
                <w:szCs w:val="24"/>
              </w:rPr>
              <w:t>04.03.18</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ДК «Металлург»</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37/360</w:t>
            </w:r>
          </w:p>
        </w:tc>
        <w:tc>
          <w:tcPr>
            <w:tcW w:w="5808" w:type="dxa"/>
          </w:tcPr>
          <w:p w:rsidR="000C7DA8" w:rsidRPr="000C7DA8" w:rsidRDefault="000C7DA8" w:rsidP="004B4C7E">
            <w:pPr>
              <w:spacing w:after="0" w:line="240" w:lineRule="auto"/>
              <w:jc w:val="both"/>
              <w:rPr>
                <w:rFonts w:ascii="Times New Roman" w:hAnsi="Times New Roman"/>
                <w:sz w:val="24"/>
                <w:szCs w:val="24"/>
              </w:rPr>
            </w:pPr>
            <w:r w:rsidRPr="000C7DA8">
              <w:rPr>
                <w:rFonts w:ascii="Times New Roman" w:hAnsi="Times New Roman"/>
                <w:sz w:val="24"/>
                <w:szCs w:val="24"/>
                <w:lang w:val="en-US"/>
              </w:rPr>
              <w:t>IV</w:t>
            </w:r>
            <w:r w:rsidRPr="000C7DA8">
              <w:rPr>
                <w:rFonts w:ascii="Times New Roman" w:hAnsi="Times New Roman"/>
                <w:sz w:val="24"/>
                <w:szCs w:val="24"/>
              </w:rPr>
              <w:t xml:space="preserve"> открытый городской фестиваль исполнителей шансо</w:t>
            </w:r>
            <w:r w:rsidR="004B4C7E">
              <w:rPr>
                <w:rFonts w:ascii="Times New Roman" w:hAnsi="Times New Roman"/>
                <w:sz w:val="24"/>
                <w:szCs w:val="24"/>
              </w:rPr>
              <w:t xml:space="preserve">на прошел в Кандалакше 4 марта, в нем участвовали </w:t>
            </w:r>
            <w:r w:rsidRPr="000C7DA8">
              <w:rPr>
                <w:rFonts w:ascii="Times New Roman" w:hAnsi="Times New Roman"/>
                <w:sz w:val="24"/>
                <w:szCs w:val="24"/>
              </w:rPr>
              <w:t>исполнители</w:t>
            </w:r>
            <w:r w:rsidR="004B4C7E">
              <w:rPr>
                <w:rFonts w:ascii="Times New Roman" w:hAnsi="Times New Roman"/>
                <w:sz w:val="24"/>
                <w:szCs w:val="24"/>
              </w:rPr>
              <w:t xml:space="preserve"> - мужчины</w:t>
            </w:r>
            <w:r w:rsidRPr="000C7DA8">
              <w:rPr>
                <w:rFonts w:ascii="Times New Roman" w:hAnsi="Times New Roman"/>
                <w:sz w:val="24"/>
                <w:szCs w:val="24"/>
              </w:rPr>
              <w:t xml:space="preserve"> из Кандалакши и соседних городов, сел и поселков. </w:t>
            </w:r>
            <w:r w:rsidR="004B4C7E">
              <w:rPr>
                <w:rFonts w:ascii="Times New Roman" w:hAnsi="Times New Roman"/>
                <w:sz w:val="24"/>
                <w:szCs w:val="24"/>
              </w:rPr>
              <w:t xml:space="preserve">Каждой зрительнице по окончанию фестиваля вручались живые цветы. Фестиваль стал подарком женщинам к Международному женскому дню. </w:t>
            </w:r>
          </w:p>
        </w:tc>
      </w:tr>
      <w:tr w:rsidR="000C7DA8" w:rsidRPr="000C7DA8" w:rsidTr="009149A9">
        <w:tc>
          <w:tcPr>
            <w:tcW w:w="15559" w:type="dxa"/>
            <w:gridSpan w:val="6"/>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МНОГОЖАНРОВЫЕ</w:t>
            </w: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5.</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Открытый городской конкурс для девочек «Жемчужинка»</w:t>
            </w:r>
          </w:p>
        </w:tc>
        <w:tc>
          <w:tcPr>
            <w:tcW w:w="1524" w:type="dxa"/>
          </w:tcPr>
          <w:p w:rsidR="000C7DA8" w:rsidRPr="000C7DA8" w:rsidRDefault="000C7DA8" w:rsidP="000C7DA8">
            <w:pPr>
              <w:spacing w:after="0" w:line="240" w:lineRule="auto"/>
              <w:jc w:val="center"/>
              <w:rPr>
                <w:rFonts w:ascii="Times New Roman" w:hAnsi="Times New Roman"/>
                <w:bCs/>
                <w:sz w:val="24"/>
                <w:szCs w:val="24"/>
              </w:rPr>
            </w:pPr>
            <w:r w:rsidRPr="000C7DA8">
              <w:rPr>
                <w:rFonts w:ascii="Times New Roman" w:hAnsi="Times New Roman"/>
                <w:bCs/>
                <w:sz w:val="24"/>
                <w:szCs w:val="24"/>
              </w:rPr>
              <w:t>07.03.18</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ДК «Металлург»</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27/120</w:t>
            </w:r>
          </w:p>
        </w:tc>
        <w:tc>
          <w:tcPr>
            <w:tcW w:w="5808" w:type="dxa"/>
          </w:tcPr>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Открытый городской конкурс «Жемчужинка» среди девочек дошкольного возраста. Участницам предстояло пройти несколько этапов по пути к победе:</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1. Визитная карточка «Ларец с самоцветами» - рассказали о себе и своих увлечениях в оригинальной форме (стихи, мелодекламация, проза и т. д.);</w:t>
            </w:r>
          </w:p>
          <w:p w:rsidR="000C7DA8" w:rsidRPr="000C7DA8" w:rsidRDefault="000C7DA8" w:rsidP="000C7DA8">
            <w:pPr>
              <w:spacing w:after="0" w:line="240" w:lineRule="auto"/>
              <w:jc w:val="both"/>
              <w:rPr>
                <w:rFonts w:ascii="Times New Roman" w:hAnsi="Times New Roman"/>
                <w:sz w:val="24"/>
                <w:szCs w:val="24"/>
              </w:rPr>
            </w:pPr>
            <w:r w:rsidRPr="000C7DA8">
              <w:rPr>
                <w:rFonts w:ascii="Times New Roman" w:hAnsi="Times New Roman"/>
                <w:sz w:val="24"/>
                <w:szCs w:val="24"/>
              </w:rPr>
              <w:t xml:space="preserve">2. Видеоконкурс «Город, в котором я живу» (участницы представили видеоматериал (видеоролик, видеопрезентация), содержание которого отражало сказку (легенду) о городе Кандалакше. </w:t>
            </w:r>
          </w:p>
          <w:p w:rsidR="000C7DA8" w:rsidRPr="000C7DA8" w:rsidRDefault="000C7DA8" w:rsidP="000C7DA8">
            <w:pPr>
              <w:spacing w:after="0" w:line="240" w:lineRule="auto"/>
              <w:jc w:val="both"/>
            </w:pPr>
            <w:r w:rsidRPr="000C7DA8">
              <w:rPr>
                <w:rFonts w:ascii="Times New Roman" w:hAnsi="Times New Roman"/>
                <w:sz w:val="24"/>
                <w:szCs w:val="24"/>
              </w:rPr>
              <w:t>3. На дефиле «Кандалакшская жемчужинка» участницы приготовили стилизованный поморский костюм и его презентацию.</w:t>
            </w:r>
            <w:r w:rsidRPr="000C7DA8">
              <w:t xml:space="preserve"> </w:t>
            </w:r>
          </w:p>
          <w:p w:rsidR="000C7DA8" w:rsidRPr="000C7DA8" w:rsidRDefault="000C7DA8" w:rsidP="000C7DA8">
            <w:pPr>
              <w:spacing w:after="0" w:line="240" w:lineRule="auto"/>
              <w:jc w:val="both"/>
              <w:rPr>
                <w:rFonts w:ascii="Times New Roman" w:hAnsi="Times New Roman"/>
                <w:sz w:val="24"/>
                <w:szCs w:val="24"/>
              </w:rPr>
            </w:pP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6.</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Городской конкурс творчества «Кольская волна»</w:t>
            </w:r>
          </w:p>
        </w:tc>
        <w:tc>
          <w:tcPr>
            <w:tcW w:w="1524" w:type="dxa"/>
          </w:tcPr>
          <w:p w:rsidR="000C7DA8" w:rsidRPr="000C7DA8" w:rsidRDefault="000C7DA8" w:rsidP="000C7DA8">
            <w:pPr>
              <w:spacing w:after="0" w:line="240" w:lineRule="auto"/>
              <w:jc w:val="center"/>
              <w:rPr>
                <w:rFonts w:ascii="Times New Roman" w:hAnsi="Times New Roman"/>
                <w:bCs/>
                <w:sz w:val="24"/>
                <w:szCs w:val="24"/>
              </w:rPr>
            </w:pPr>
            <w:r w:rsidRPr="000C7DA8">
              <w:rPr>
                <w:rFonts w:ascii="Times New Roman" w:hAnsi="Times New Roman"/>
                <w:bCs/>
                <w:sz w:val="24"/>
                <w:szCs w:val="24"/>
              </w:rPr>
              <w:t>16.04.18</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ДК «Металлург»</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96/50 –отборочный тур Художественное слово</w:t>
            </w:r>
          </w:p>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84/10-отборочный тур Вокал</w:t>
            </w:r>
          </w:p>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87/300-гала-концерт</w:t>
            </w:r>
          </w:p>
        </w:tc>
        <w:tc>
          <w:tcPr>
            <w:tcW w:w="5808" w:type="dxa"/>
          </w:tcPr>
          <w:p w:rsidR="000C7DA8" w:rsidRPr="000C7DA8" w:rsidRDefault="000C7DA8" w:rsidP="004B4C7E">
            <w:pPr>
              <w:spacing w:after="0" w:line="240" w:lineRule="auto"/>
              <w:jc w:val="both"/>
              <w:rPr>
                <w:rFonts w:ascii="Times New Roman" w:hAnsi="Times New Roman"/>
                <w:sz w:val="24"/>
                <w:szCs w:val="24"/>
              </w:rPr>
            </w:pPr>
            <w:r w:rsidRPr="000C7DA8">
              <w:rPr>
                <w:rFonts w:ascii="Times New Roman" w:hAnsi="Times New Roman"/>
                <w:sz w:val="24"/>
                <w:szCs w:val="24"/>
              </w:rPr>
              <w:t>Городской конкурс творчества «Кольская волна», проводился в рамках празднования 80-летия Мурманской области, присвоения Кандалакше статуса города и 80-летию присоединения Кандалакшского района к Мурманской области. Организатор конкурса:</w:t>
            </w:r>
            <w:r w:rsidRPr="000C7DA8">
              <w:t xml:space="preserve"> </w:t>
            </w:r>
            <w:r w:rsidRPr="000C7DA8">
              <w:rPr>
                <w:rFonts w:ascii="Times New Roman" w:hAnsi="Times New Roman"/>
                <w:sz w:val="24"/>
                <w:szCs w:val="24"/>
              </w:rPr>
              <w:t>муниципальное бюджетное учреждение «Дворец культуры «Металлург».</w:t>
            </w:r>
            <w:r w:rsidRPr="000C7DA8">
              <w:t xml:space="preserve"> </w:t>
            </w:r>
            <w:r w:rsidRPr="000C7DA8">
              <w:rPr>
                <w:rFonts w:ascii="Times New Roman" w:hAnsi="Times New Roman"/>
                <w:sz w:val="24"/>
                <w:szCs w:val="24"/>
              </w:rPr>
              <w:t xml:space="preserve">К участию в конкурсе были приглашены коллективы и индивидуальные исполнители художественной самодеятельности (театрального, вокального и хорового жанров) учреждений культуры, </w:t>
            </w:r>
            <w:r w:rsidRPr="000C7DA8">
              <w:rPr>
                <w:rFonts w:ascii="Times New Roman" w:hAnsi="Times New Roman"/>
                <w:sz w:val="24"/>
                <w:szCs w:val="24"/>
              </w:rPr>
              <w:lastRenderedPageBreak/>
              <w:t>образования, дополнительного образования, а также других учреждений независимо от ведомственной принадлежности в возрасте от 6 лет и старше. Конкурс проходил в 2 этапа. На заключительном этапе - гал</w:t>
            </w:r>
            <w:r w:rsidR="004B4C7E">
              <w:rPr>
                <w:rFonts w:ascii="Times New Roman" w:hAnsi="Times New Roman"/>
                <w:sz w:val="24"/>
                <w:szCs w:val="24"/>
              </w:rPr>
              <w:t xml:space="preserve">а-концерте </w:t>
            </w:r>
            <w:r w:rsidR="009908A5">
              <w:rPr>
                <w:rFonts w:ascii="Times New Roman" w:hAnsi="Times New Roman"/>
                <w:sz w:val="24"/>
                <w:szCs w:val="24"/>
              </w:rPr>
              <w:t xml:space="preserve">- </w:t>
            </w:r>
            <w:r w:rsidR="004B4C7E">
              <w:rPr>
                <w:rFonts w:ascii="Times New Roman" w:hAnsi="Times New Roman"/>
                <w:sz w:val="24"/>
                <w:szCs w:val="24"/>
              </w:rPr>
              <w:t>были подведены итоги и</w:t>
            </w:r>
            <w:r w:rsidRPr="000C7DA8">
              <w:rPr>
                <w:rFonts w:ascii="Times New Roman" w:hAnsi="Times New Roman"/>
                <w:sz w:val="24"/>
                <w:szCs w:val="24"/>
              </w:rPr>
              <w:t xml:space="preserve"> </w:t>
            </w:r>
            <w:r w:rsidR="004B4C7E">
              <w:rPr>
                <w:rFonts w:ascii="Times New Roman" w:hAnsi="Times New Roman"/>
                <w:sz w:val="24"/>
                <w:szCs w:val="24"/>
              </w:rPr>
              <w:t xml:space="preserve">прозвучали </w:t>
            </w:r>
            <w:r w:rsidRPr="000C7DA8">
              <w:rPr>
                <w:rFonts w:ascii="Times New Roman" w:hAnsi="Times New Roman"/>
                <w:sz w:val="24"/>
                <w:szCs w:val="24"/>
              </w:rPr>
              <w:t>самые яркие номера. В завершение состоялся круглый стол для руководителей конкурсантов.</w:t>
            </w:r>
            <w:r w:rsidRPr="000C7DA8">
              <w:t xml:space="preserve"> </w:t>
            </w:r>
          </w:p>
        </w:tc>
      </w:tr>
      <w:tr w:rsidR="000C7DA8" w:rsidRPr="000C7DA8" w:rsidTr="009149A9">
        <w:tc>
          <w:tcPr>
            <w:tcW w:w="796"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lastRenderedPageBreak/>
              <w:t>7.</w:t>
            </w:r>
          </w:p>
        </w:tc>
        <w:tc>
          <w:tcPr>
            <w:tcW w:w="2006" w:type="dxa"/>
          </w:tcPr>
          <w:p w:rsidR="000C7DA8" w:rsidRPr="000C7DA8" w:rsidRDefault="000C7DA8" w:rsidP="000C7DA8">
            <w:pPr>
              <w:spacing w:after="0" w:line="240" w:lineRule="auto"/>
              <w:rPr>
                <w:rFonts w:ascii="Times New Roman" w:hAnsi="Times New Roman"/>
                <w:bCs/>
                <w:sz w:val="24"/>
                <w:szCs w:val="24"/>
              </w:rPr>
            </w:pPr>
            <w:r w:rsidRPr="000C7DA8">
              <w:rPr>
                <w:rFonts w:ascii="Times New Roman" w:hAnsi="Times New Roman"/>
                <w:bCs/>
                <w:sz w:val="24"/>
                <w:szCs w:val="24"/>
              </w:rPr>
              <w:t xml:space="preserve">Открытый городской фестиваль творчества среди военнослужащих, сотрудников силовых структур и ведомств «Сила! Мужество! Талант!» </w:t>
            </w:r>
          </w:p>
        </w:tc>
        <w:tc>
          <w:tcPr>
            <w:tcW w:w="1524" w:type="dxa"/>
          </w:tcPr>
          <w:p w:rsidR="000C7DA8" w:rsidRPr="000C7DA8" w:rsidRDefault="000C7DA8" w:rsidP="000C7DA8">
            <w:pPr>
              <w:spacing w:after="0" w:line="240" w:lineRule="auto"/>
              <w:jc w:val="center"/>
              <w:rPr>
                <w:rFonts w:ascii="Times New Roman" w:hAnsi="Times New Roman"/>
                <w:bCs/>
                <w:sz w:val="24"/>
                <w:szCs w:val="24"/>
              </w:rPr>
            </w:pPr>
            <w:r w:rsidRPr="000C7DA8">
              <w:rPr>
                <w:rFonts w:ascii="Times New Roman" w:hAnsi="Times New Roman"/>
                <w:bCs/>
                <w:sz w:val="24"/>
                <w:szCs w:val="24"/>
              </w:rPr>
              <w:t>24.02.18</w:t>
            </w:r>
          </w:p>
        </w:tc>
        <w:tc>
          <w:tcPr>
            <w:tcW w:w="2052" w:type="dxa"/>
          </w:tcPr>
          <w:p w:rsidR="000C7DA8" w:rsidRPr="000C7DA8" w:rsidRDefault="000C7DA8" w:rsidP="000C7DA8">
            <w:pPr>
              <w:spacing w:after="0" w:line="240" w:lineRule="auto"/>
              <w:jc w:val="center"/>
              <w:rPr>
                <w:rFonts w:ascii="Times New Roman" w:hAnsi="Times New Roman"/>
                <w:sz w:val="24"/>
                <w:szCs w:val="24"/>
              </w:rPr>
            </w:pPr>
            <w:r w:rsidRPr="000C7DA8">
              <w:rPr>
                <w:rFonts w:ascii="Times New Roman" w:hAnsi="Times New Roman"/>
                <w:sz w:val="24"/>
                <w:szCs w:val="24"/>
              </w:rPr>
              <w:t>ДК «Металлург»</w:t>
            </w:r>
          </w:p>
        </w:tc>
        <w:tc>
          <w:tcPr>
            <w:tcW w:w="3373" w:type="dxa"/>
          </w:tcPr>
          <w:p w:rsidR="000C7DA8" w:rsidRPr="000C7DA8" w:rsidRDefault="000C7DA8" w:rsidP="000C7DA8">
            <w:pPr>
              <w:spacing w:after="0" w:line="240" w:lineRule="auto"/>
              <w:rPr>
                <w:rFonts w:ascii="Times New Roman" w:hAnsi="Times New Roman"/>
                <w:sz w:val="24"/>
                <w:szCs w:val="24"/>
              </w:rPr>
            </w:pPr>
            <w:r w:rsidRPr="000C7DA8">
              <w:rPr>
                <w:rFonts w:ascii="Times New Roman" w:hAnsi="Times New Roman"/>
                <w:sz w:val="24"/>
                <w:szCs w:val="24"/>
              </w:rPr>
              <w:t>38/346</w:t>
            </w:r>
          </w:p>
        </w:tc>
        <w:tc>
          <w:tcPr>
            <w:tcW w:w="5808" w:type="dxa"/>
          </w:tcPr>
          <w:p w:rsidR="000C7DA8" w:rsidRPr="004B4C7E" w:rsidRDefault="000C7DA8" w:rsidP="000C7DA8">
            <w:pPr>
              <w:spacing w:after="0" w:line="240" w:lineRule="auto"/>
              <w:jc w:val="both"/>
            </w:pPr>
            <w:r w:rsidRPr="000C7DA8">
              <w:rPr>
                <w:rFonts w:ascii="Times New Roman" w:hAnsi="Times New Roman"/>
                <w:sz w:val="24"/>
                <w:szCs w:val="24"/>
              </w:rPr>
              <w:t xml:space="preserve">Впервые в рамках празднования Дня защитника Отечества прошел </w:t>
            </w:r>
            <w:r w:rsidRPr="000C7DA8">
              <w:rPr>
                <w:rFonts w:ascii="Times New Roman" w:hAnsi="Times New Roman"/>
                <w:bCs/>
                <w:sz w:val="24"/>
                <w:szCs w:val="24"/>
              </w:rPr>
              <w:t>фестиваль творчества среди военнослужащих, сотрудников силовых структур и ведомств «Сила! Мужество! Талант!». К участию в фестивале были приглашены</w:t>
            </w:r>
            <w:r w:rsidRPr="000C7DA8">
              <w:t xml:space="preserve"> </w:t>
            </w:r>
            <w:r w:rsidRPr="000C7DA8">
              <w:rPr>
                <w:rFonts w:ascii="Times New Roman" w:hAnsi="Times New Roman"/>
                <w:bCs/>
                <w:sz w:val="24"/>
                <w:szCs w:val="24"/>
              </w:rPr>
              <w:t>как отдельные исполнители, так и творческие коллективы</w:t>
            </w:r>
            <w:r w:rsidRPr="000C7DA8">
              <w:t xml:space="preserve"> </w:t>
            </w:r>
            <w:r w:rsidRPr="000C7DA8">
              <w:rPr>
                <w:rFonts w:ascii="Times New Roman" w:hAnsi="Times New Roman"/>
                <w:bCs/>
                <w:sz w:val="24"/>
                <w:szCs w:val="24"/>
              </w:rPr>
              <w:t>из Кандалакши, Алакуртти, Полярных Зорей.</w:t>
            </w:r>
            <w:r w:rsidR="004B4C7E">
              <w:t xml:space="preserve"> </w:t>
            </w:r>
            <w:r w:rsidRPr="000C7DA8">
              <w:rPr>
                <w:rFonts w:ascii="Times New Roman" w:hAnsi="Times New Roman"/>
                <w:sz w:val="24"/>
                <w:szCs w:val="24"/>
              </w:rPr>
              <w:t xml:space="preserve"> </w:t>
            </w:r>
            <w:r w:rsidRPr="000C7DA8">
              <w:rPr>
                <w:rFonts w:ascii="Times New Roman" w:hAnsi="Times New Roman"/>
                <w:bCs/>
                <w:sz w:val="24"/>
                <w:szCs w:val="24"/>
              </w:rPr>
              <w:t xml:space="preserve">Фестиваль позволил открыть новые таланты среди военнослужащих. </w:t>
            </w:r>
            <w:r w:rsidR="004B4C7E">
              <w:rPr>
                <w:rFonts w:ascii="Times New Roman" w:hAnsi="Times New Roman"/>
                <w:bCs/>
                <w:sz w:val="24"/>
                <w:szCs w:val="24"/>
              </w:rPr>
              <w:t>Зрители высказали пожелание, чтобы этот фестиваль стал традиционным.</w:t>
            </w:r>
          </w:p>
        </w:tc>
      </w:tr>
    </w:tbl>
    <w:p w:rsidR="000C7DA8" w:rsidRPr="000C7DA8" w:rsidRDefault="000C7DA8" w:rsidP="000C7DA8">
      <w:pPr>
        <w:spacing w:after="0" w:line="240" w:lineRule="auto"/>
        <w:ind w:left="180"/>
        <w:jc w:val="both"/>
        <w:rPr>
          <w:rFonts w:ascii="Times New Roman" w:hAnsi="Times New Roman"/>
          <w:b/>
          <w:sz w:val="24"/>
          <w:szCs w:val="24"/>
        </w:rPr>
      </w:pPr>
    </w:p>
    <w:p w:rsidR="00FC03F5" w:rsidRDefault="000C7DA8" w:rsidP="000C7DA8">
      <w:pPr>
        <w:jc w:val="both"/>
        <w:rPr>
          <w:rFonts w:asciiTheme="minorHAnsi" w:hAnsiTheme="minorHAnsi"/>
          <w:color w:val="000000"/>
          <w:sz w:val="23"/>
          <w:szCs w:val="23"/>
          <w:shd w:val="clear" w:color="auto" w:fill="FFFFFF"/>
        </w:rPr>
      </w:pPr>
      <w:r w:rsidRPr="000C7DA8">
        <w:rPr>
          <w:rFonts w:ascii="Times New Roman" w:hAnsi="Times New Roman"/>
          <w:b/>
          <w:sz w:val="24"/>
          <w:szCs w:val="24"/>
          <w:u w:val="single"/>
        </w:rPr>
        <w:t xml:space="preserve">АНАЛИЗ </w:t>
      </w:r>
      <w:r w:rsidRPr="000C7DA8">
        <w:rPr>
          <w:rFonts w:ascii="Times New Roman" w:hAnsi="Times New Roman"/>
          <w:b/>
          <w:sz w:val="24"/>
          <w:szCs w:val="24"/>
        </w:rPr>
        <w:t xml:space="preserve">РАБОТЫ ПО НАПРАВЛЕНИЮ: </w:t>
      </w:r>
    </w:p>
    <w:p w:rsidR="004B4C7E" w:rsidRPr="00DB6135" w:rsidRDefault="00FC03F5" w:rsidP="00FC03F5">
      <w:pPr>
        <w:spacing w:after="0"/>
        <w:jc w:val="both"/>
        <w:rPr>
          <w:rFonts w:ascii="Times New Roman" w:hAnsi="Times New Roman"/>
          <w:color w:val="000000"/>
          <w:sz w:val="24"/>
          <w:szCs w:val="24"/>
          <w:shd w:val="clear" w:color="auto" w:fill="FFFFFF"/>
        </w:rPr>
      </w:pPr>
      <w:r w:rsidRPr="00DB6135">
        <w:rPr>
          <w:rFonts w:ascii="Times New Roman" w:hAnsi="Times New Roman"/>
          <w:color w:val="000000"/>
          <w:sz w:val="24"/>
          <w:szCs w:val="24"/>
          <w:shd w:val="clear" w:color="auto" w:fill="FFFFFF"/>
        </w:rPr>
        <w:t>В МБУ «Дворец культуры «М</w:t>
      </w:r>
      <w:r w:rsidR="00A26940">
        <w:rPr>
          <w:rFonts w:ascii="Times New Roman" w:hAnsi="Times New Roman"/>
          <w:color w:val="000000"/>
          <w:sz w:val="24"/>
          <w:szCs w:val="24"/>
          <w:shd w:val="clear" w:color="auto" w:fill="FFFFFF"/>
        </w:rPr>
        <w:t>е</w:t>
      </w:r>
      <w:r w:rsidRPr="00DB6135">
        <w:rPr>
          <w:rFonts w:ascii="Times New Roman" w:hAnsi="Times New Roman"/>
          <w:color w:val="000000"/>
          <w:sz w:val="24"/>
          <w:szCs w:val="24"/>
          <w:shd w:val="clear" w:color="auto" w:fill="FFFFFF"/>
        </w:rPr>
        <w:t>таллург» традиционно проводятся два фестиваля: хореографического искусства «Таланты Кольского края» и вокального – «Музыкальная орбита». В 2017 году, проанализировав работу по проведению фестивалей и конкурсов,</w:t>
      </w:r>
      <w:r w:rsidR="000C7DA8" w:rsidRPr="00DB6135">
        <w:rPr>
          <w:rFonts w:ascii="Times New Roman" w:hAnsi="Times New Roman"/>
          <w:color w:val="000000"/>
          <w:sz w:val="24"/>
          <w:szCs w:val="24"/>
          <w:shd w:val="clear" w:color="auto" w:fill="FFFFFF"/>
        </w:rPr>
        <w:t xml:space="preserve">  </w:t>
      </w:r>
      <w:r w:rsidRPr="00DB6135">
        <w:rPr>
          <w:rFonts w:ascii="Times New Roman" w:hAnsi="Times New Roman"/>
          <w:color w:val="000000"/>
          <w:sz w:val="24"/>
          <w:szCs w:val="24"/>
          <w:shd w:val="clear" w:color="auto" w:fill="FFFFFF"/>
        </w:rPr>
        <w:t>наполняемость залов и количество участников, специалисты учреждения пришли к выводу о том, что целесообразней проводить эти фестивали с перерывом в год. Таким образом, из традиционных в 2018 году на конкурсной основе был проведен фестивал</w:t>
      </w:r>
      <w:r w:rsidR="009908A5">
        <w:rPr>
          <w:rFonts w:ascii="Times New Roman" w:hAnsi="Times New Roman"/>
          <w:color w:val="000000"/>
          <w:sz w:val="24"/>
          <w:szCs w:val="24"/>
          <w:shd w:val="clear" w:color="auto" w:fill="FFFFFF"/>
        </w:rPr>
        <w:t>ь хореографического искусства «</w:t>
      </w:r>
      <w:r w:rsidRPr="00DB6135">
        <w:rPr>
          <w:rFonts w:ascii="Times New Roman" w:hAnsi="Times New Roman"/>
          <w:color w:val="000000"/>
          <w:sz w:val="24"/>
          <w:szCs w:val="24"/>
          <w:shd w:val="clear" w:color="auto" w:fill="FFFFFF"/>
        </w:rPr>
        <w:t>Таланты Кольского края</w:t>
      </w:r>
      <w:r w:rsidR="009908A5">
        <w:rPr>
          <w:rFonts w:ascii="Times New Roman" w:hAnsi="Times New Roman"/>
          <w:color w:val="000000"/>
          <w:sz w:val="24"/>
          <w:szCs w:val="24"/>
          <w:shd w:val="clear" w:color="auto" w:fill="FFFFFF"/>
        </w:rPr>
        <w:t>». В ходе анализирования</w:t>
      </w:r>
      <w:r w:rsidRPr="00DB6135">
        <w:rPr>
          <w:rFonts w:ascii="Times New Roman" w:hAnsi="Times New Roman"/>
          <w:color w:val="000000"/>
          <w:sz w:val="24"/>
          <w:szCs w:val="24"/>
          <w:shd w:val="clear" w:color="auto" w:fill="FFFFFF"/>
        </w:rPr>
        <w:t xml:space="preserve"> ситуации с пров</w:t>
      </w:r>
      <w:r w:rsidR="009908A5">
        <w:rPr>
          <w:rFonts w:ascii="Times New Roman" w:hAnsi="Times New Roman"/>
          <w:color w:val="000000"/>
          <w:sz w:val="24"/>
          <w:szCs w:val="24"/>
          <w:shd w:val="clear" w:color="auto" w:fill="FFFFFF"/>
        </w:rPr>
        <w:t xml:space="preserve">едением фестивалей и конкурсов </w:t>
      </w:r>
      <w:r w:rsidRPr="00DB6135">
        <w:rPr>
          <w:rFonts w:ascii="Times New Roman" w:hAnsi="Times New Roman"/>
          <w:color w:val="000000"/>
          <w:sz w:val="24"/>
          <w:szCs w:val="24"/>
          <w:shd w:val="clear" w:color="auto" w:fill="FFFFFF"/>
        </w:rPr>
        <w:t xml:space="preserve">был сделан еще один вывод о необходимости внедрения в работу новых фестивалей. </w:t>
      </w:r>
    </w:p>
    <w:p w:rsidR="008B5585" w:rsidRPr="00DB6135" w:rsidRDefault="00FC03F5" w:rsidP="00FC03F5">
      <w:pPr>
        <w:jc w:val="both"/>
        <w:rPr>
          <w:rFonts w:ascii="Times New Roman" w:hAnsi="Times New Roman"/>
          <w:b/>
          <w:color w:val="000000"/>
          <w:sz w:val="24"/>
          <w:szCs w:val="24"/>
        </w:rPr>
      </w:pPr>
      <w:r w:rsidRPr="00DB6135">
        <w:rPr>
          <w:rFonts w:ascii="Times New Roman" w:hAnsi="Times New Roman"/>
          <w:color w:val="000000"/>
          <w:sz w:val="24"/>
          <w:szCs w:val="24"/>
          <w:shd w:val="clear" w:color="auto" w:fill="FFFFFF"/>
        </w:rPr>
        <w:t xml:space="preserve">В 2018 году на базе учреждения проведено 5 фестивалей и 2 конкурса различных жанровых направлений, в которых принимали участие творческие коллективы различного уровня. </w:t>
      </w:r>
      <w:r w:rsidR="000C7DA8" w:rsidRPr="00DB6135">
        <w:rPr>
          <w:rFonts w:ascii="Times New Roman" w:hAnsi="Times New Roman"/>
          <w:color w:val="000000"/>
          <w:sz w:val="24"/>
          <w:szCs w:val="24"/>
          <w:shd w:val="clear" w:color="auto" w:fill="FFFFFF"/>
        </w:rPr>
        <w:t>Впервые был проведен открытый городской конкурс творчества «Кольская волна».</w:t>
      </w:r>
      <w:r w:rsidR="000C7DA8" w:rsidRPr="00DB6135">
        <w:rPr>
          <w:rFonts w:ascii="Times New Roman" w:hAnsi="Times New Roman"/>
          <w:sz w:val="24"/>
          <w:szCs w:val="24"/>
        </w:rPr>
        <w:t xml:space="preserve"> </w:t>
      </w:r>
      <w:r w:rsidR="004B4C7E" w:rsidRPr="00DB6135">
        <w:rPr>
          <w:rFonts w:ascii="Times New Roman" w:hAnsi="Times New Roman"/>
          <w:sz w:val="24"/>
          <w:szCs w:val="24"/>
        </w:rPr>
        <w:t>Б</w:t>
      </w:r>
      <w:r w:rsidR="000C7DA8" w:rsidRPr="00DB6135">
        <w:rPr>
          <w:rFonts w:ascii="Times New Roman" w:hAnsi="Times New Roman"/>
          <w:color w:val="000000"/>
          <w:sz w:val="24"/>
          <w:szCs w:val="24"/>
          <w:shd w:val="clear" w:color="auto" w:fill="FFFFFF"/>
        </w:rPr>
        <w:t>олее 100 человек в возрасте от 6 лет и старше стали участниками и призерами</w:t>
      </w:r>
      <w:r w:rsidR="000C7DA8" w:rsidRPr="00DB6135">
        <w:rPr>
          <w:rFonts w:ascii="Times New Roman" w:hAnsi="Times New Roman"/>
          <w:sz w:val="24"/>
          <w:szCs w:val="24"/>
        </w:rPr>
        <w:t xml:space="preserve"> </w:t>
      </w:r>
      <w:r w:rsidR="000C7DA8" w:rsidRPr="00DB6135">
        <w:rPr>
          <w:rFonts w:ascii="Times New Roman" w:hAnsi="Times New Roman"/>
          <w:color w:val="000000"/>
          <w:sz w:val="24"/>
          <w:szCs w:val="24"/>
          <w:shd w:val="clear" w:color="auto" w:fill="FFFFFF"/>
        </w:rPr>
        <w:t>открытого городского конкурс</w:t>
      </w:r>
      <w:r w:rsidR="004B4C7E" w:rsidRPr="00DB6135">
        <w:rPr>
          <w:rFonts w:ascii="Times New Roman" w:hAnsi="Times New Roman"/>
          <w:color w:val="000000"/>
          <w:sz w:val="24"/>
          <w:szCs w:val="24"/>
          <w:shd w:val="clear" w:color="auto" w:fill="FFFFFF"/>
        </w:rPr>
        <w:t>а, а лучшие творческие номера в</w:t>
      </w:r>
      <w:r w:rsidR="000C7DA8" w:rsidRPr="00DB6135">
        <w:rPr>
          <w:rFonts w:ascii="Times New Roman" w:hAnsi="Times New Roman"/>
          <w:color w:val="000000"/>
          <w:sz w:val="24"/>
          <w:szCs w:val="24"/>
          <w:shd w:val="clear" w:color="auto" w:fill="FFFFFF"/>
        </w:rPr>
        <w:t xml:space="preserve">последствии были включены в программу городских мероприятий. </w:t>
      </w:r>
      <w:r w:rsidR="000C7DA8" w:rsidRPr="00DB6135">
        <w:rPr>
          <w:rFonts w:ascii="Times New Roman" w:hAnsi="Times New Roman"/>
          <w:color w:val="000000"/>
          <w:sz w:val="24"/>
          <w:szCs w:val="24"/>
          <w:shd w:val="clear" w:color="auto" w:fill="FFFFFF"/>
        </w:rPr>
        <w:br/>
        <w:t xml:space="preserve">    Впервые на сцене Дворца культуры «Металлург» представители Вооруженных сил и силовых структур и ведомств демонстрировали свои музыкальные, театральные, певческие и другие способности в открытом городском фестивале творчества среди военнослужащих, сотрудников силовых структур и ведомств «Сила! Мужество! Талант!».  </w:t>
      </w:r>
    </w:p>
    <w:p w:rsidR="0064730F" w:rsidRPr="0011554C" w:rsidRDefault="0064730F" w:rsidP="0064730F">
      <w:pPr>
        <w:spacing w:after="0" w:line="240" w:lineRule="auto"/>
        <w:jc w:val="both"/>
        <w:rPr>
          <w:rFonts w:ascii="Times New Roman" w:hAnsi="Times New Roman"/>
          <w:bCs/>
          <w:color w:val="000000"/>
          <w:sz w:val="24"/>
          <w:szCs w:val="28"/>
        </w:rPr>
      </w:pPr>
    </w:p>
    <w:p w:rsidR="00C57A8E" w:rsidRPr="0011554C" w:rsidRDefault="00C57A8E" w:rsidP="00C57A8E">
      <w:pPr>
        <w:spacing w:after="0" w:line="240" w:lineRule="auto"/>
        <w:jc w:val="both"/>
        <w:rPr>
          <w:rFonts w:ascii="Times New Roman" w:hAnsi="Times New Roman"/>
          <w:b/>
          <w:bCs/>
          <w:color w:val="000000"/>
          <w:sz w:val="24"/>
          <w:szCs w:val="24"/>
          <w:u w:val="single"/>
        </w:rPr>
      </w:pPr>
      <w:r w:rsidRPr="0011554C">
        <w:rPr>
          <w:rFonts w:ascii="Times New Roman" w:hAnsi="Times New Roman"/>
          <w:b/>
          <w:bCs/>
          <w:color w:val="000000"/>
          <w:sz w:val="24"/>
          <w:szCs w:val="24"/>
        </w:rPr>
        <w:t>4. 18.</w:t>
      </w:r>
      <w:r w:rsidRPr="0011554C">
        <w:rPr>
          <w:rFonts w:ascii="Times New Roman" w:hAnsi="Times New Roman"/>
          <w:bCs/>
          <w:color w:val="000000"/>
          <w:sz w:val="24"/>
          <w:szCs w:val="24"/>
        </w:rPr>
        <w:t xml:space="preserve">           </w:t>
      </w:r>
      <w:r w:rsidRPr="0011554C">
        <w:rPr>
          <w:rFonts w:ascii="Times New Roman" w:hAnsi="Times New Roman"/>
          <w:b/>
          <w:bCs/>
          <w:color w:val="000000"/>
          <w:sz w:val="24"/>
          <w:szCs w:val="24"/>
          <w:u w:val="single"/>
        </w:rPr>
        <w:t>МЕТОДИЧЕСКАЯ   РАБОТА</w:t>
      </w:r>
    </w:p>
    <w:p w:rsidR="00C57A8E" w:rsidRPr="0011554C" w:rsidRDefault="00C57A8E" w:rsidP="00C57A8E">
      <w:pPr>
        <w:spacing w:after="0" w:line="240" w:lineRule="auto"/>
        <w:jc w:val="both"/>
        <w:rPr>
          <w:rFonts w:ascii="Times New Roman" w:hAnsi="Times New Roman"/>
          <w:b/>
          <w:bCs/>
          <w:color w:val="00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886"/>
        <w:gridCol w:w="2251"/>
        <w:gridCol w:w="5377"/>
        <w:gridCol w:w="1759"/>
        <w:gridCol w:w="3905"/>
      </w:tblGrid>
      <w:tr w:rsidR="00C57A8E" w:rsidRPr="0011554C">
        <w:trPr>
          <w:trHeight w:val="919"/>
          <w:jc w:val="center"/>
        </w:trPr>
        <w:tc>
          <w:tcPr>
            <w:tcW w:w="561" w:type="dxa"/>
          </w:tcPr>
          <w:p w:rsidR="00C57A8E" w:rsidRPr="0011554C" w:rsidRDefault="00C57A8E" w:rsidP="00346F12">
            <w:pPr>
              <w:spacing w:after="0" w:line="240" w:lineRule="auto"/>
              <w:jc w:val="center"/>
              <w:rPr>
                <w:rFonts w:ascii="Times New Roman" w:hAnsi="Times New Roman"/>
                <w:b/>
                <w:bCs/>
                <w:color w:val="000000"/>
                <w:sz w:val="24"/>
                <w:szCs w:val="24"/>
                <w:lang w:eastAsia="en-US"/>
              </w:rPr>
            </w:pPr>
          </w:p>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w:t>
            </w:r>
          </w:p>
        </w:tc>
        <w:tc>
          <w:tcPr>
            <w:tcW w:w="886" w:type="dxa"/>
          </w:tcPr>
          <w:p w:rsidR="00C57A8E" w:rsidRPr="0011554C" w:rsidRDefault="00C57A8E" w:rsidP="00346F12">
            <w:pPr>
              <w:spacing w:after="0" w:line="240" w:lineRule="auto"/>
              <w:jc w:val="center"/>
              <w:rPr>
                <w:rFonts w:ascii="Times New Roman" w:hAnsi="Times New Roman"/>
                <w:b/>
                <w:bCs/>
                <w:color w:val="000000"/>
                <w:sz w:val="24"/>
                <w:szCs w:val="24"/>
                <w:lang w:eastAsia="en-US"/>
              </w:rPr>
            </w:pPr>
          </w:p>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Дата</w:t>
            </w:r>
          </w:p>
        </w:tc>
        <w:tc>
          <w:tcPr>
            <w:tcW w:w="2251" w:type="dxa"/>
          </w:tcPr>
          <w:p w:rsidR="00C57A8E" w:rsidRPr="0011554C" w:rsidRDefault="00C57A8E" w:rsidP="00346F12">
            <w:pPr>
              <w:spacing w:after="0" w:line="240" w:lineRule="auto"/>
              <w:jc w:val="center"/>
              <w:rPr>
                <w:rFonts w:ascii="Times New Roman" w:hAnsi="Times New Roman"/>
                <w:b/>
                <w:bCs/>
                <w:color w:val="000000"/>
                <w:sz w:val="24"/>
                <w:szCs w:val="24"/>
                <w:lang w:eastAsia="en-US"/>
              </w:rPr>
            </w:pPr>
          </w:p>
          <w:p w:rsidR="00C57A8E" w:rsidRPr="0011554C" w:rsidRDefault="00C57A8E" w:rsidP="00346F12">
            <w:pPr>
              <w:spacing w:after="0" w:line="240" w:lineRule="auto"/>
              <w:jc w:val="center"/>
              <w:rPr>
                <w:rFonts w:ascii="Times New Roman" w:hAnsi="Times New Roman"/>
                <w:b/>
                <w:bCs/>
                <w:color w:val="000000"/>
                <w:sz w:val="24"/>
                <w:szCs w:val="24"/>
              </w:rPr>
            </w:pPr>
            <w:r w:rsidRPr="0011554C">
              <w:rPr>
                <w:rFonts w:ascii="Times New Roman" w:hAnsi="Times New Roman"/>
                <w:b/>
                <w:bCs/>
                <w:color w:val="000000"/>
                <w:sz w:val="24"/>
                <w:szCs w:val="24"/>
              </w:rPr>
              <w:t xml:space="preserve">Место </w:t>
            </w:r>
          </w:p>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проведения</w:t>
            </w:r>
          </w:p>
        </w:tc>
        <w:tc>
          <w:tcPr>
            <w:tcW w:w="5377" w:type="dxa"/>
          </w:tcPr>
          <w:p w:rsidR="00C57A8E" w:rsidRPr="0011554C" w:rsidRDefault="00C57A8E" w:rsidP="00346F12">
            <w:pPr>
              <w:spacing w:after="0" w:line="240" w:lineRule="auto"/>
              <w:jc w:val="center"/>
              <w:rPr>
                <w:rFonts w:ascii="Times New Roman" w:hAnsi="Times New Roman"/>
                <w:b/>
                <w:bCs/>
                <w:color w:val="000000"/>
                <w:sz w:val="24"/>
                <w:szCs w:val="24"/>
                <w:lang w:eastAsia="en-US"/>
              </w:rPr>
            </w:pPr>
          </w:p>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Тема, форма методической работы</w:t>
            </w:r>
          </w:p>
        </w:tc>
        <w:tc>
          <w:tcPr>
            <w:tcW w:w="1759" w:type="dxa"/>
          </w:tcPr>
          <w:p w:rsidR="00C57A8E" w:rsidRPr="0011554C" w:rsidRDefault="00C57A8E" w:rsidP="00346F12">
            <w:pPr>
              <w:spacing w:after="0" w:line="240" w:lineRule="auto"/>
              <w:jc w:val="center"/>
              <w:rPr>
                <w:rFonts w:ascii="Times New Roman" w:hAnsi="Times New Roman"/>
                <w:b/>
                <w:bCs/>
                <w:color w:val="000000"/>
                <w:sz w:val="16"/>
                <w:szCs w:val="16"/>
                <w:lang w:eastAsia="en-US"/>
              </w:rPr>
            </w:pPr>
          </w:p>
          <w:p w:rsidR="00C57A8E" w:rsidRPr="0011554C" w:rsidRDefault="00C57A8E" w:rsidP="00346F12">
            <w:pPr>
              <w:spacing w:after="0" w:line="240" w:lineRule="auto"/>
              <w:jc w:val="center"/>
              <w:rPr>
                <w:rFonts w:ascii="Times New Roman" w:hAnsi="Times New Roman"/>
                <w:b/>
                <w:bCs/>
                <w:color w:val="000000"/>
                <w:sz w:val="16"/>
                <w:szCs w:val="16"/>
                <w:lang w:eastAsia="en-US"/>
              </w:rPr>
            </w:pPr>
            <w:r w:rsidRPr="0011554C">
              <w:rPr>
                <w:rFonts w:ascii="Times New Roman" w:hAnsi="Times New Roman"/>
                <w:b/>
                <w:bCs/>
                <w:color w:val="000000"/>
                <w:sz w:val="16"/>
                <w:szCs w:val="16"/>
              </w:rPr>
              <w:t>Количество участников мероприятия</w:t>
            </w:r>
          </w:p>
        </w:tc>
        <w:tc>
          <w:tcPr>
            <w:tcW w:w="3905" w:type="dxa"/>
          </w:tcPr>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 xml:space="preserve">Муниципальные образования, </w:t>
            </w:r>
          </w:p>
          <w:p w:rsidR="00C57A8E" w:rsidRPr="0011554C" w:rsidRDefault="00C57A8E" w:rsidP="00346F12">
            <w:pPr>
              <w:spacing w:after="0" w:line="240" w:lineRule="auto"/>
              <w:jc w:val="center"/>
              <w:rPr>
                <w:rFonts w:ascii="Times New Roman" w:hAnsi="Times New Roman"/>
                <w:b/>
                <w:bCs/>
                <w:color w:val="000000"/>
                <w:sz w:val="24"/>
                <w:szCs w:val="24"/>
                <w:lang w:eastAsia="en-US"/>
              </w:rPr>
            </w:pPr>
            <w:r w:rsidRPr="0011554C">
              <w:rPr>
                <w:rFonts w:ascii="Times New Roman" w:hAnsi="Times New Roman"/>
                <w:b/>
                <w:bCs/>
                <w:color w:val="000000"/>
                <w:sz w:val="24"/>
                <w:szCs w:val="24"/>
              </w:rPr>
              <w:t>принявшие участие / участники</w:t>
            </w:r>
          </w:p>
        </w:tc>
      </w:tr>
      <w:tr w:rsidR="00C57A8E" w:rsidRPr="0011554C" w:rsidTr="00C04533">
        <w:trPr>
          <w:trHeight w:val="409"/>
          <w:jc w:val="center"/>
        </w:trPr>
        <w:tc>
          <w:tcPr>
            <w:tcW w:w="561" w:type="dxa"/>
          </w:tcPr>
          <w:p w:rsidR="00C57A8E" w:rsidRPr="0011554C" w:rsidRDefault="00C57A8E" w:rsidP="00DE0D87">
            <w:pPr>
              <w:spacing w:after="0" w:line="240" w:lineRule="auto"/>
              <w:jc w:val="center"/>
              <w:rPr>
                <w:rFonts w:ascii="Times New Roman" w:hAnsi="Times New Roman"/>
                <w:color w:val="000000"/>
                <w:sz w:val="20"/>
                <w:szCs w:val="20"/>
                <w:lang w:eastAsia="en-US"/>
              </w:rPr>
            </w:pPr>
            <w:r w:rsidRPr="0011554C">
              <w:rPr>
                <w:rFonts w:ascii="Times New Roman" w:hAnsi="Times New Roman"/>
                <w:color w:val="000000"/>
                <w:sz w:val="20"/>
                <w:szCs w:val="20"/>
              </w:rPr>
              <w:t>1.</w:t>
            </w:r>
          </w:p>
        </w:tc>
        <w:tc>
          <w:tcPr>
            <w:tcW w:w="886" w:type="dxa"/>
          </w:tcPr>
          <w:p w:rsidR="00C57A8E" w:rsidRPr="0011554C" w:rsidRDefault="00A26940" w:rsidP="00DE0D87">
            <w:pPr>
              <w:spacing w:after="0" w:line="240" w:lineRule="auto"/>
              <w:jc w:val="center"/>
              <w:rPr>
                <w:rFonts w:ascii="Times New Roman" w:hAnsi="Times New Roman"/>
                <w:b/>
                <w:bCs/>
                <w:color w:val="000000"/>
                <w:sz w:val="20"/>
                <w:szCs w:val="20"/>
                <w:lang w:eastAsia="en-US"/>
              </w:rPr>
            </w:pPr>
            <w:r>
              <w:rPr>
                <w:rFonts w:ascii="Times New Roman" w:hAnsi="Times New Roman"/>
                <w:b/>
                <w:bCs/>
                <w:color w:val="000000"/>
                <w:sz w:val="20"/>
                <w:szCs w:val="20"/>
                <w:lang w:eastAsia="en-US"/>
              </w:rPr>
              <w:t>11.12.18</w:t>
            </w:r>
          </w:p>
        </w:tc>
        <w:tc>
          <w:tcPr>
            <w:tcW w:w="2251" w:type="dxa"/>
          </w:tcPr>
          <w:p w:rsidR="00C57A8E" w:rsidRPr="0011554C" w:rsidRDefault="00A26940" w:rsidP="00DE0D87">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ДК «Металлург»</w:t>
            </w:r>
          </w:p>
        </w:tc>
        <w:tc>
          <w:tcPr>
            <w:tcW w:w="5377" w:type="dxa"/>
          </w:tcPr>
          <w:p w:rsidR="00C57A8E" w:rsidRPr="0011554C" w:rsidRDefault="00A26940" w:rsidP="00DE0D87">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Конференция </w:t>
            </w:r>
            <w:r w:rsidRPr="00A26940">
              <w:rPr>
                <w:rFonts w:ascii="Times New Roman" w:hAnsi="Times New Roman"/>
                <w:color w:val="000000"/>
                <w:sz w:val="24"/>
                <w:szCs w:val="24"/>
                <w:lang w:eastAsia="en-US"/>
              </w:rPr>
              <w:t>«Организация работы культурно-досуговых учреждений для лиц с ограниченными возможностями здоровья».</w:t>
            </w:r>
          </w:p>
        </w:tc>
        <w:tc>
          <w:tcPr>
            <w:tcW w:w="1759" w:type="dxa"/>
          </w:tcPr>
          <w:p w:rsidR="00C57A8E" w:rsidRPr="00A26940" w:rsidRDefault="00A26940" w:rsidP="00DE0D87">
            <w:pPr>
              <w:spacing w:after="0" w:line="240" w:lineRule="auto"/>
              <w:jc w:val="center"/>
              <w:rPr>
                <w:rFonts w:ascii="Times New Roman" w:hAnsi="Times New Roman"/>
                <w:color w:val="000000"/>
                <w:sz w:val="24"/>
                <w:szCs w:val="24"/>
                <w:lang w:eastAsia="en-US"/>
              </w:rPr>
            </w:pPr>
            <w:r w:rsidRPr="00A26940">
              <w:rPr>
                <w:rFonts w:ascii="Times New Roman" w:hAnsi="Times New Roman"/>
                <w:color w:val="000000"/>
                <w:sz w:val="24"/>
                <w:szCs w:val="24"/>
                <w:lang w:eastAsia="en-US"/>
              </w:rPr>
              <w:t>39</w:t>
            </w:r>
          </w:p>
        </w:tc>
        <w:tc>
          <w:tcPr>
            <w:tcW w:w="3905" w:type="dxa"/>
          </w:tcPr>
          <w:p w:rsidR="00C57A8E" w:rsidRDefault="00A26940" w:rsidP="00DE0D87">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МО г</w:t>
            </w:r>
            <w:r w:rsidRPr="00A26940">
              <w:rPr>
                <w:rFonts w:ascii="Times New Roman" w:hAnsi="Times New Roman"/>
                <w:color w:val="000000"/>
                <w:sz w:val="24"/>
                <w:szCs w:val="24"/>
                <w:lang w:eastAsia="en-US"/>
              </w:rPr>
              <w:t>ородское поселение Кандалакша Кандалакшского рай</w:t>
            </w:r>
            <w:r>
              <w:rPr>
                <w:rFonts w:ascii="Times New Roman" w:hAnsi="Times New Roman"/>
                <w:color w:val="000000"/>
                <w:sz w:val="24"/>
                <w:szCs w:val="24"/>
                <w:lang w:eastAsia="en-US"/>
              </w:rPr>
              <w:t>о</w:t>
            </w:r>
            <w:r w:rsidRPr="00A26940">
              <w:rPr>
                <w:rFonts w:ascii="Times New Roman" w:hAnsi="Times New Roman"/>
                <w:color w:val="000000"/>
                <w:sz w:val="24"/>
                <w:szCs w:val="24"/>
                <w:lang w:eastAsia="en-US"/>
              </w:rPr>
              <w:t xml:space="preserve">на, </w:t>
            </w:r>
            <w:r>
              <w:rPr>
                <w:rFonts w:ascii="Times New Roman" w:hAnsi="Times New Roman"/>
                <w:color w:val="000000"/>
                <w:sz w:val="24"/>
                <w:szCs w:val="24"/>
                <w:lang w:eastAsia="en-US"/>
              </w:rPr>
              <w:t>МО Кандалакшский район, МО, МО Ковдорский район.</w:t>
            </w:r>
          </w:p>
          <w:p w:rsidR="0054620A" w:rsidRPr="00A26940" w:rsidRDefault="0054620A" w:rsidP="00DE0D87">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Участники: МБУ «Дворец культуры «Металлург»,  МБУК СДК н.п. Енский Ковдорского района, ГОБОУ «Кандалакшская коррекционная школа-интернат № 1», ГОАУСОН «Кандалакшский центр социального обслуживания населения»</w:t>
            </w:r>
          </w:p>
        </w:tc>
      </w:tr>
    </w:tbl>
    <w:p w:rsidR="00C57A8E" w:rsidRPr="0011554C" w:rsidRDefault="00DE0D87" w:rsidP="00C57A8E">
      <w:pPr>
        <w:spacing w:after="0" w:line="240" w:lineRule="auto"/>
        <w:ind w:left="720"/>
        <w:jc w:val="both"/>
        <w:rPr>
          <w:rFonts w:ascii="Times New Roman" w:hAnsi="Times New Roman"/>
          <w:b/>
          <w:bCs/>
          <w:color w:val="000000"/>
          <w:sz w:val="28"/>
          <w:szCs w:val="28"/>
          <w:lang w:eastAsia="en-US"/>
        </w:rPr>
      </w:pPr>
      <w:r w:rsidRPr="0011554C">
        <w:rPr>
          <w:rFonts w:ascii="Times New Roman" w:hAnsi="Times New Roman"/>
          <w:b/>
          <w:bCs/>
          <w:color w:val="000000"/>
          <w:sz w:val="28"/>
          <w:szCs w:val="28"/>
        </w:rPr>
        <w:t>Всего мероприятий –</w:t>
      </w:r>
      <w:r w:rsidR="0054620A">
        <w:rPr>
          <w:rFonts w:ascii="Times New Roman" w:hAnsi="Times New Roman"/>
          <w:b/>
          <w:bCs/>
          <w:color w:val="000000"/>
          <w:sz w:val="28"/>
          <w:szCs w:val="28"/>
        </w:rPr>
        <w:t>1</w:t>
      </w:r>
      <w:r w:rsidRPr="0011554C">
        <w:rPr>
          <w:rFonts w:ascii="Times New Roman" w:hAnsi="Times New Roman"/>
          <w:b/>
          <w:bCs/>
          <w:color w:val="000000"/>
          <w:sz w:val="28"/>
          <w:szCs w:val="28"/>
        </w:rPr>
        <w:t xml:space="preserve"> :  *                     участников – </w:t>
      </w:r>
      <w:r w:rsidR="0054620A">
        <w:rPr>
          <w:rFonts w:ascii="Times New Roman" w:hAnsi="Times New Roman"/>
          <w:b/>
          <w:bCs/>
          <w:color w:val="000000"/>
          <w:sz w:val="28"/>
          <w:szCs w:val="28"/>
        </w:rPr>
        <w:t>39</w:t>
      </w:r>
      <w:r w:rsidRPr="0011554C">
        <w:rPr>
          <w:rFonts w:ascii="Times New Roman" w:hAnsi="Times New Roman"/>
          <w:b/>
          <w:bCs/>
          <w:color w:val="000000"/>
          <w:sz w:val="28"/>
          <w:szCs w:val="28"/>
        </w:rPr>
        <w:t>*</w:t>
      </w:r>
      <w:r w:rsidR="00C57A8E" w:rsidRPr="0011554C">
        <w:rPr>
          <w:rFonts w:ascii="Times New Roman" w:hAnsi="Times New Roman"/>
          <w:b/>
          <w:bCs/>
          <w:color w:val="000000"/>
          <w:sz w:val="28"/>
          <w:szCs w:val="28"/>
        </w:rPr>
        <w:t xml:space="preserve"> чел.</w:t>
      </w:r>
    </w:p>
    <w:p w:rsidR="0002444E" w:rsidRPr="0011554C" w:rsidRDefault="0002444E" w:rsidP="0064730F">
      <w:pPr>
        <w:spacing w:after="0" w:line="240" w:lineRule="auto"/>
        <w:rPr>
          <w:rFonts w:ascii="Times New Roman" w:hAnsi="Times New Roman"/>
          <w:b/>
          <w:color w:val="000000"/>
          <w:sz w:val="28"/>
          <w:szCs w:val="36"/>
        </w:rPr>
      </w:pPr>
    </w:p>
    <w:p w:rsidR="0064730F" w:rsidRDefault="0064730F" w:rsidP="0064730F">
      <w:pPr>
        <w:spacing w:after="0" w:line="240" w:lineRule="auto"/>
        <w:rPr>
          <w:rFonts w:ascii="Times New Roman" w:hAnsi="Times New Roman"/>
          <w:b/>
          <w:color w:val="000000"/>
          <w:sz w:val="28"/>
          <w:szCs w:val="36"/>
        </w:rPr>
      </w:pPr>
      <w:r w:rsidRPr="0011554C">
        <w:rPr>
          <w:rFonts w:ascii="Times New Roman" w:hAnsi="Times New Roman"/>
          <w:b/>
          <w:color w:val="000000"/>
          <w:sz w:val="28"/>
          <w:szCs w:val="36"/>
        </w:rPr>
        <w:t>Анализ работы по направлению:</w:t>
      </w:r>
    </w:p>
    <w:p w:rsidR="00FC03F5" w:rsidRDefault="00C9155D" w:rsidP="00A56E51">
      <w:pPr>
        <w:spacing w:after="0" w:line="240" w:lineRule="auto"/>
        <w:rPr>
          <w:rFonts w:ascii="Times New Roman" w:hAnsi="Times New Roman"/>
          <w:color w:val="000000"/>
          <w:sz w:val="24"/>
          <w:szCs w:val="24"/>
        </w:rPr>
      </w:pPr>
      <w:r>
        <w:rPr>
          <w:rFonts w:ascii="Times New Roman" w:hAnsi="Times New Roman"/>
          <w:color w:val="000000"/>
          <w:sz w:val="24"/>
          <w:szCs w:val="24"/>
        </w:rPr>
        <w:t>в</w:t>
      </w:r>
      <w:r w:rsidR="00FC03F5" w:rsidRPr="00FC03F5">
        <w:rPr>
          <w:rFonts w:ascii="Times New Roman" w:hAnsi="Times New Roman"/>
          <w:color w:val="000000"/>
          <w:sz w:val="24"/>
          <w:szCs w:val="24"/>
        </w:rPr>
        <w:t xml:space="preserve"> 2018 году специалисты информационно-методического отдела</w:t>
      </w:r>
      <w:r w:rsidR="00FC03F5">
        <w:rPr>
          <w:rFonts w:ascii="Times New Roman" w:hAnsi="Times New Roman"/>
          <w:color w:val="000000"/>
          <w:sz w:val="24"/>
          <w:szCs w:val="24"/>
        </w:rPr>
        <w:t>, исполняя муниципальное задани</w:t>
      </w:r>
      <w:r w:rsidR="00A56E51">
        <w:rPr>
          <w:rFonts w:ascii="Times New Roman" w:hAnsi="Times New Roman"/>
          <w:color w:val="000000"/>
          <w:sz w:val="24"/>
          <w:szCs w:val="24"/>
        </w:rPr>
        <w:t>е, проведи конференцию на тему</w:t>
      </w:r>
      <w:r w:rsidR="00A56E51" w:rsidRPr="00A56E51">
        <w:rPr>
          <w:rFonts w:ascii="Times New Roman" w:hAnsi="Times New Roman"/>
          <w:color w:val="000000"/>
          <w:sz w:val="24"/>
          <w:szCs w:val="24"/>
        </w:rPr>
        <w:t>: «Организация работы культурно-досуговых учреждений для лиц с ограни</w:t>
      </w:r>
      <w:r w:rsidR="00A56E51">
        <w:rPr>
          <w:rFonts w:ascii="Times New Roman" w:hAnsi="Times New Roman"/>
          <w:color w:val="000000"/>
          <w:sz w:val="24"/>
          <w:szCs w:val="24"/>
        </w:rPr>
        <w:t xml:space="preserve">ченными возможностями здоровья». Эту конференцию можно назвать межрайонной, в ней принимали участие </w:t>
      </w:r>
      <w:r w:rsidR="00A56E51" w:rsidRPr="00A56E51">
        <w:rPr>
          <w:rFonts w:ascii="Times New Roman" w:hAnsi="Times New Roman"/>
          <w:color w:val="000000"/>
          <w:sz w:val="24"/>
          <w:szCs w:val="24"/>
        </w:rPr>
        <w:t xml:space="preserve"> </w:t>
      </w:r>
      <w:r w:rsidR="00A56E51">
        <w:rPr>
          <w:rFonts w:ascii="Times New Roman" w:hAnsi="Times New Roman"/>
          <w:color w:val="000000"/>
          <w:sz w:val="24"/>
          <w:szCs w:val="24"/>
        </w:rPr>
        <w:t>представители</w:t>
      </w:r>
      <w:r w:rsidR="00A56E51" w:rsidRPr="00A56E51">
        <w:rPr>
          <w:rFonts w:ascii="Times New Roman" w:hAnsi="Times New Roman"/>
          <w:color w:val="000000"/>
          <w:sz w:val="24"/>
          <w:szCs w:val="24"/>
        </w:rPr>
        <w:t xml:space="preserve"> учреждений социальной защиты, образовательных учреждений, специалистов КДУ Кандалакши и Ковдорского района. </w:t>
      </w:r>
      <w:r w:rsidR="00A56E51">
        <w:rPr>
          <w:rFonts w:ascii="Times New Roman" w:hAnsi="Times New Roman"/>
          <w:color w:val="000000"/>
          <w:sz w:val="24"/>
          <w:szCs w:val="24"/>
        </w:rPr>
        <w:t>Изучался комплексный подход в работе с инвалидами и лицами с ОВЗ, обсуждались темы работ, представленных на конференции, содержащие  материалы о формах и методах работы с указанной категорией населения. Использовалось мультимедийное оборудование.</w:t>
      </w:r>
      <w:r w:rsidR="0002444E">
        <w:rPr>
          <w:rFonts w:ascii="Times New Roman" w:hAnsi="Times New Roman"/>
          <w:color w:val="000000"/>
          <w:sz w:val="24"/>
          <w:szCs w:val="24"/>
        </w:rPr>
        <w:t xml:space="preserve"> </w:t>
      </w:r>
    </w:p>
    <w:p w:rsidR="00A56E51" w:rsidRPr="00A56E51" w:rsidRDefault="00A56E51" w:rsidP="00A56E51">
      <w:pPr>
        <w:widowControl w:val="0"/>
        <w:autoSpaceDE w:val="0"/>
        <w:autoSpaceDN w:val="0"/>
        <w:adjustRightInd w:val="0"/>
        <w:spacing w:after="0" w:line="240" w:lineRule="auto"/>
        <w:rPr>
          <w:rFonts w:ascii="Times New Roman CYR" w:hAnsi="Times New Roman CYR" w:cs="Times New Roman CYR"/>
          <w:bCs/>
          <w:sz w:val="24"/>
          <w:szCs w:val="24"/>
        </w:rPr>
      </w:pPr>
      <w:r w:rsidRPr="00A56E51">
        <w:rPr>
          <w:rFonts w:ascii="Times New Roman CYR" w:hAnsi="Times New Roman CYR" w:cs="Times New Roman CYR"/>
          <w:bCs/>
          <w:sz w:val="24"/>
          <w:szCs w:val="24"/>
        </w:rPr>
        <w:t xml:space="preserve">Отдел  ведет работу по сбору и распространению информации, планированию и отчетности, в том числе по муниципальному заданию и «Дорожной карте», поддержанию положительного имиджа МБУ «Дворец культуры «Металлург».  Специалисты проводят консультации с другими специалистами Дворца культуры и его филиалов, в том числе выездные, помогают представителям сторонних организаций в подборе материалов для проведения мероприятий и составлении сценариев. Они поддерживают связи со средствами массовой информации и представителями общественных организаций, другими учреждениями культуры области, являются связующим звеном между учреждением и отделом по культуре администрации МО городское поселение Кандалакша. Информационно-методический отдел наполняет и поддерживает официальный сайт МБУ «Дворец культуры «Металлург» и </w:t>
      </w:r>
      <w:r>
        <w:rPr>
          <w:rFonts w:ascii="Times New Roman CYR" w:hAnsi="Times New Roman CYR" w:cs="Times New Roman CYR"/>
          <w:bCs/>
          <w:sz w:val="24"/>
          <w:szCs w:val="24"/>
        </w:rPr>
        <w:t xml:space="preserve">официальную страницу ВКонтакте., работает в системе </w:t>
      </w:r>
      <w:r w:rsidRPr="00A56E51">
        <w:rPr>
          <w:rFonts w:ascii="Times New Roman CYR" w:hAnsi="Times New Roman CYR" w:cs="Times New Roman CYR"/>
          <w:bCs/>
          <w:sz w:val="24"/>
          <w:szCs w:val="24"/>
        </w:rPr>
        <w:t xml:space="preserve">АИС. Специалисты информационно-методического кабинета ведут фотосъемку всех мероприятий Дворца и частично филиалов, составляют пресс-релизы, пишут статьи в печатные СМИ, рассказывая об истории Дворца, его работниках и коллективах, участвуют в просмотрах концертных программ и тематических мероприятий, ведут мониторинг </w:t>
      </w:r>
      <w:r w:rsidRPr="00A56E51">
        <w:rPr>
          <w:rFonts w:ascii="Times New Roman CYR" w:hAnsi="Times New Roman CYR" w:cs="Times New Roman CYR"/>
          <w:bCs/>
          <w:sz w:val="24"/>
          <w:szCs w:val="24"/>
        </w:rPr>
        <w:lastRenderedPageBreak/>
        <w:t>с целью определения оценки эффективности работы учреждения.</w:t>
      </w:r>
    </w:p>
    <w:p w:rsidR="00A56E51" w:rsidRPr="00A56E51" w:rsidRDefault="00A56E51" w:rsidP="00A56E51">
      <w:pPr>
        <w:widowControl w:val="0"/>
        <w:autoSpaceDE w:val="0"/>
        <w:autoSpaceDN w:val="0"/>
        <w:adjustRightInd w:val="0"/>
        <w:spacing w:after="0" w:line="240" w:lineRule="auto"/>
        <w:jc w:val="both"/>
        <w:rPr>
          <w:rFonts w:ascii="Times New Roman CYR" w:hAnsi="Times New Roman CYR" w:cs="Times New Roman CYR"/>
          <w:color w:val="00FFFF"/>
          <w:sz w:val="24"/>
          <w:szCs w:val="24"/>
        </w:rPr>
      </w:pPr>
    </w:p>
    <w:p w:rsidR="00A56E51" w:rsidRPr="00FC03F5" w:rsidRDefault="00A56E51" w:rsidP="00A56E51">
      <w:pPr>
        <w:spacing w:after="0" w:line="240" w:lineRule="auto"/>
        <w:rPr>
          <w:rFonts w:ascii="Times New Roman" w:hAnsi="Times New Roman"/>
          <w:color w:val="000000"/>
          <w:sz w:val="24"/>
          <w:szCs w:val="24"/>
        </w:rPr>
      </w:pPr>
    </w:p>
    <w:p w:rsidR="00C57A8E" w:rsidRPr="0011554C" w:rsidRDefault="00C57A8E" w:rsidP="0064730F">
      <w:pPr>
        <w:spacing w:after="0" w:line="240" w:lineRule="auto"/>
        <w:jc w:val="both"/>
        <w:rPr>
          <w:rFonts w:ascii="Times New Roman" w:hAnsi="Times New Roman"/>
          <w:color w:val="000000"/>
          <w:sz w:val="24"/>
          <w:szCs w:val="24"/>
        </w:rPr>
      </w:pPr>
    </w:p>
    <w:p w:rsidR="00745DE9" w:rsidRPr="0011554C" w:rsidRDefault="00745DE9" w:rsidP="00F01E03">
      <w:pPr>
        <w:spacing w:after="0" w:line="240" w:lineRule="auto"/>
        <w:rPr>
          <w:rFonts w:ascii="Times New Roman" w:hAnsi="Times New Roman"/>
          <w:b/>
          <w:color w:val="000000"/>
          <w:sz w:val="24"/>
          <w:szCs w:val="24"/>
        </w:rPr>
      </w:pPr>
    </w:p>
    <w:p w:rsidR="00E17E45" w:rsidRPr="0011554C" w:rsidRDefault="00E17E45" w:rsidP="0011491A">
      <w:pPr>
        <w:pStyle w:val="ad"/>
        <w:numPr>
          <w:ilvl w:val="0"/>
          <w:numId w:val="5"/>
        </w:numPr>
        <w:ind w:left="709" w:hanging="349"/>
        <w:contextualSpacing/>
        <w:jc w:val="center"/>
        <w:rPr>
          <w:rFonts w:ascii="Times New Roman" w:hAnsi="Times New Roman"/>
          <w:b/>
          <w:color w:val="000000"/>
        </w:rPr>
      </w:pPr>
      <w:bookmarkStart w:id="0" w:name="_GoBack"/>
      <w:bookmarkEnd w:id="0"/>
      <w:r w:rsidRPr="0011554C">
        <w:rPr>
          <w:rFonts w:ascii="Times New Roman" w:hAnsi="Times New Roman"/>
          <w:b/>
          <w:color w:val="000000"/>
        </w:rPr>
        <w:t>Социокультурные проекты (проектная деятельность), впервые реализованные в отчётном году</w:t>
      </w:r>
    </w:p>
    <w:p w:rsidR="000C7392" w:rsidRPr="0011554C" w:rsidRDefault="00DD3C8E" w:rsidP="00E17E45">
      <w:pPr>
        <w:pStyle w:val="ad"/>
        <w:ind w:left="360"/>
        <w:contextualSpacing/>
        <w:jc w:val="center"/>
        <w:rPr>
          <w:rFonts w:ascii="Times New Roman" w:hAnsi="Times New Roman"/>
          <w:b/>
          <w:color w:val="000000"/>
        </w:rPr>
      </w:pPr>
      <w:r w:rsidRPr="0011554C">
        <w:rPr>
          <w:rFonts w:ascii="Times New Roman" w:hAnsi="Times New Roman"/>
          <w:color w:val="000000"/>
        </w:rPr>
        <w:t>(</w:t>
      </w:r>
      <w:r w:rsidR="0021430F" w:rsidRPr="0011554C">
        <w:rPr>
          <w:rFonts w:ascii="Times New Roman" w:hAnsi="Times New Roman"/>
          <w:i/>
          <w:color w:val="000000"/>
        </w:rPr>
        <w:t>к</w:t>
      </w:r>
      <w:r w:rsidRPr="0011554C">
        <w:rPr>
          <w:rFonts w:ascii="Times New Roman" w:hAnsi="Times New Roman"/>
          <w:i/>
          <w:color w:val="000000"/>
        </w:rPr>
        <w:t>раткое описание проекта и достигнутый результат)</w:t>
      </w:r>
    </w:p>
    <w:p w:rsidR="006725E3" w:rsidRPr="0011554C" w:rsidRDefault="006725E3" w:rsidP="0047265F">
      <w:pPr>
        <w:pStyle w:val="ad"/>
        <w:ind w:left="110"/>
        <w:contextualSpacing/>
        <w:jc w:val="center"/>
        <w:rPr>
          <w:rFonts w:ascii="Times New Roman" w:hAnsi="Times New Roman"/>
          <w:color w:val="000000"/>
        </w:rPr>
      </w:pPr>
    </w:p>
    <w:p w:rsidR="0047265F" w:rsidRPr="0011554C" w:rsidRDefault="0047265F" w:rsidP="0047265F">
      <w:pPr>
        <w:pStyle w:val="ad"/>
        <w:ind w:left="110"/>
        <w:contextualSpacing/>
        <w:jc w:val="center"/>
        <w:rPr>
          <w:rFonts w:ascii="Times New Roman" w:hAnsi="Times New Roman"/>
          <w:color w:val="000000"/>
        </w:rPr>
      </w:pPr>
    </w:p>
    <w:p w:rsidR="006725E3" w:rsidRPr="0011554C" w:rsidRDefault="006725E3" w:rsidP="006725E3">
      <w:pPr>
        <w:pStyle w:val="ad"/>
        <w:numPr>
          <w:ilvl w:val="0"/>
          <w:numId w:val="5"/>
        </w:numPr>
        <w:contextualSpacing/>
        <w:jc w:val="center"/>
        <w:rPr>
          <w:rFonts w:ascii="Times New Roman" w:hAnsi="Times New Roman"/>
          <w:b/>
          <w:color w:val="000000"/>
        </w:rPr>
      </w:pPr>
      <w:r w:rsidRPr="0011554C">
        <w:rPr>
          <w:rFonts w:ascii="Times New Roman" w:hAnsi="Times New Roman"/>
          <w:b/>
          <w:color w:val="000000"/>
        </w:rPr>
        <w:t xml:space="preserve"> Финансово-экономические показатели</w:t>
      </w:r>
    </w:p>
    <w:p w:rsidR="006725E3" w:rsidRPr="0011554C" w:rsidRDefault="006725E3" w:rsidP="006725E3">
      <w:pPr>
        <w:pStyle w:val="ad"/>
        <w:numPr>
          <w:ilvl w:val="1"/>
          <w:numId w:val="5"/>
        </w:numPr>
        <w:contextualSpacing/>
        <w:rPr>
          <w:rFonts w:ascii="Times New Roman" w:hAnsi="Times New Roman"/>
          <w:b/>
          <w:color w:val="000000"/>
        </w:rPr>
      </w:pPr>
      <w:r w:rsidRPr="0011554C">
        <w:rPr>
          <w:rFonts w:ascii="Times New Roman" w:hAnsi="Times New Roman"/>
          <w:b/>
          <w:color w:val="000000"/>
        </w:rPr>
        <w:t>Доходы учреждения</w:t>
      </w:r>
    </w:p>
    <w:p w:rsidR="006725E3" w:rsidRPr="0011554C" w:rsidRDefault="006725E3" w:rsidP="006725E3">
      <w:pPr>
        <w:pStyle w:val="ad"/>
        <w:ind w:left="0"/>
        <w:contextualSpacing/>
        <w:rPr>
          <w:rFonts w:ascii="Times New Roman" w:hAnsi="Times New Roman"/>
          <w:b/>
          <w:color w:val="000000"/>
        </w:rPr>
      </w:pP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1984"/>
        <w:gridCol w:w="2268"/>
        <w:gridCol w:w="1985"/>
      </w:tblGrid>
      <w:tr w:rsidR="006725E3" w:rsidRPr="0011554C">
        <w:tc>
          <w:tcPr>
            <w:tcW w:w="5495" w:type="dxa"/>
            <w:vMerge w:val="restart"/>
            <w:vAlign w:val="center"/>
          </w:tcPr>
          <w:p w:rsidR="006725E3" w:rsidRPr="0011554C" w:rsidRDefault="006725E3" w:rsidP="006725E3">
            <w:pPr>
              <w:pStyle w:val="ad"/>
              <w:ind w:left="0"/>
              <w:contextualSpacing/>
              <w:jc w:val="center"/>
              <w:rPr>
                <w:rFonts w:ascii="Times New Roman" w:hAnsi="Times New Roman"/>
                <w:b/>
                <w:color w:val="000000"/>
              </w:rPr>
            </w:pPr>
            <w:r w:rsidRPr="0011554C">
              <w:rPr>
                <w:rFonts w:ascii="Times New Roman" w:hAnsi="Times New Roman"/>
                <w:b/>
                <w:color w:val="000000"/>
              </w:rPr>
              <w:t>Источники финансирования</w:t>
            </w:r>
          </w:p>
        </w:tc>
        <w:tc>
          <w:tcPr>
            <w:tcW w:w="6237" w:type="dxa"/>
            <w:gridSpan w:val="3"/>
            <w:vAlign w:val="center"/>
          </w:tcPr>
          <w:p w:rsidR="006725E3" w:rsidRPr="0011554C" w:rsidRDefault="006725E3" w:rsidP="006725E3">
            <w:pPr>
              <w:pStyle w:val="ad"/>
              <w:ind w:left="0"/>
              <w:contextualSpacing/>
              <w:jc w:val="center"/>
              <w:rPr>
                <w:rFonts w:ascii="Times New Roman" w:hAnsi="Times New Roman"/>
                <w:b/>
                <w:color w:val="000000"/>
              </w:rPr>
            </w:pPr>
            <w:r w:rsidRPr="0011554C">
              <w:rPr>
                <w:rFonts w:ascii="Times New Roman" w:hAnsi="Times New Roman"/>
                <w:b/>
                <w:color w:val="000000"/>
              </w:rPr>
              <w:t>Сумма, руб.</w:t>
            </w:r>
          </w:p>
        </w:tc>
      </w:tr>
      <w:tr w:rsidR="006725E3" w:rsidRPr="0011554C">
        <w:tc>
          <w:tcPr>
            <w:tcW w:w="5495" w:type="dxa"/>
            <w:vMerge/>
            <w:vAlign w:val="center"/>
          </w:tcPr>
          <w:p w:rsidR="006725E3" w:rsidRPr="0011554C" w:rsidRDefault="006725E3" w:rsidP="006725E3">
            <w:pPr>
              <w:pStyle w:val="ad"/>
              <w:ind w:left="0"/>
              <w:contextualSpacing/>
              <w:jc w:val="center"/>
              <w:rPr>
                <w:rFonts w:ascii="Times New Roman" w:hAnsi="Times New Roman"/>
                <w:b/>
                <w:color w:val="000000"/>
              </w:rPr>
            </w:pPr>
          </w:p>
        </w:tc>
        <w:tc>
          <w:tcPr>
            <w:tcW w:w="1984" w:type="dxa"/>
            <w:vAlign w:val="center"/>
          </w:tcPr>
          <w:p w:rsidR="006725E3" w:rsidRPr="0011554C" w:rsidRDefault="00DE0D87" w:rsidP="006725E3">
            <w:pPr>
              <w:pStyle w:val="ad"/>
              <w:ind w:left="0"/>
              <w:contextualSpacing/>
              <w:jc w:val="center"/>
              <w:rPr>
                <w:rFonts w:ascii="Times New Roman" w:hAnsi="Times New Roman"/>
                <w:b/>
                <w:color w:val="000000"/>
              </w:rPr>
            </w:pPr>
            <w:r w:rsidRPr="0011554C">
              <w:rPr>
                <w:rFonts w:ascii="Times New Roman" w:hAnsi="Times New Roman"/>
                <w:b/>
                <w:color w:val="000000"/>
              </w:rPr>
              <w:t>201</w:t>
            </w:r>
            <w:r w:rsidR="00E46C1B" w:rsidRPr="0011554C">
              <w:rPr>
                <w:rFonts w:ascii="Times New Roman" w:hAnsi="Times New Roman"/>
                <w:b/>
                <w:color w:val="000000"/>
              </w:rPr>
              <w:t>6</w:t>
            </w:r>
          </w:p>
        </w:tc>
        <w:tc>
          <w:tcPr>
            <w:tcW w:w="2268" w:type="dxa"/>
            <w:vAlign w:val="center"/>
          </w:tcPr>
          <w:p w:rsidR="006725E3" w:rsidRPr="0011554C" w:rsidRDefault="00DE0D87" w:rsidP="006725E3">
            <w:pPr>
              <w:pStyle w:val="ad"/>
              <w:ind w:left="0"/>
              <w:contextualSpacing/>
              <w:jc w:val="center"/>
              <w:rPr>
                <w:rFonts w:ascii="Times New Roman" w:hAnsi="Times New Roman"/>
                <w:b/>
                <w:color w:val="000000"/>
              </w:rPr>
            </w:pPr>
            <w:r w:rsidRPr="0011554C">
              <w:rPr>
                <w:rFonts w:ascii="Times New Roman" w:hAnsi="Times New Roman"/>
                <w:b/>
                <w:color w:val="000000"/>
              </w:rPr>
              <w:t>201</w:t>
            </w:r>
            <w:r w:rsidR="00E46C1B" w:rsidRPr="0011554C">
              <w:rPr>
                <w:rFonts w:ascii="Times New Roman" w:hAnsi="Times New Roman"/>
                <w:b/>
                <w:color w:val="000000"/>
              </w:rPr>
              <w:t>7</w:t>
            </w:r>
          </w:p>
        </w:tc>
        <w:tc>
          <w:tcPr>
            <w:tcW w:w="1985" w:type="dxa"/>
            <w:vAlign w:val="center"/>
          </w:tcPr>
          <w:p w:rsidR="006725E3" w:rsidRPr="0011554C" w:rsidRDefault="00DE0D87" w:rsidP="006725E3">
            <w:pPr>
              <w:pStyle w:val="ad"/>
              <w:ind w:left="0"/>
              <w:contextualSpacing/>
              <w:jc w:val="center"/>
              <w:rPr>
                <w:rFonts w:ascii="Times New Roman" w:hAnsi="Times New Roman"/>
                <w:b/>
                <w:color w:val="000000"/>
              </w:rPr>
            </w:pPr>
            <w:r w:rsidRPr="0011554C">
              <w:rPr>
                <w:rFonts w:ascii="Times New Roman" w:hAnsi="Times New Roman"/>
                <w:b/>
                <w:color w:val="000000"/>
              </w:rPr>
              <w:t>201</w:t>
            </w:r>
            <w:r w:rsidR="00E46C1B" w:rsidRPr="0011554C">
              <w:rPr>
                <w:rFonts w:ascii="Times New Roman" w:hAnsi="Times New Roman"/>
                <w:b/>
                <w:color w:val="000000"/>
              </w:rPr>
              <w:t>8</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ВСЕГО, в том числе</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43 045 078,60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45 478 799,71</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57 309 627,29</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муниципальный бюджет</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26 633 680,90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23 715 487,00</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33 698 918,90</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областной бюджет</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13 840 200,00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18 368 558,00</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19 078 844,20</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федеральный бюджет</w:t>
            </w:r>
          </w:p>
        </w:tc>
        <w:tc>
          <w:tcPr>
            <w:tcW w:w="1984" w:type="dxa"/>
          </w:tcPr>
          <w:p w:rsidR="006725E3" w:rsidRPr="0011554C" w:rsidRDefault="006725E3" w:rsidP="00C02A25">
            <w:pPr>
              <w:pStyle w:val="ad"/>
              <w:ind w:left="0"/>
              <w:contextualSpacing/>
              <w:jc w:val="center"/>
              <w:rPr>
                <w:rFonts w:ascii="Times New Roman" w:hAnsi="Times New Roman"/>
                <w:color w:val="000000"/>
              </w:rPr>
            </w:pPr>
          </w:p>
        </w:tc>
        <w:tc>
          <w:tcPr>
            <w:tcW w:w="2268" w:type="dxa"/>
          </w:tcPr>
          <w:p w:rsidR="006725E3" w:rsidRPr="0011554C" w:rsidRDefault="006725E3" w:rsidP="00C02A25">
            <w:pPr>
              <w:pStyle w:val="ad"/>
              <w:ind w:left="0"/>
              <w:contextualSpacing/>
              <w:jc w:val="center"/>
              <w:rPr>
                <w:rFonts w:ascii="Times New Roman" w:hAnsi="Times New Roman"/>
                <w:color w:val="000000"/>
              </w:rPr>
            </w:pP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1 603 505,11</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платные услуги (проведение платных мероприятий)</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183 157,00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566 030,00</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786 760,00</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аренда помещений и аппаратуры</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1 243 140,70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863 050,28</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954 077,08</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xml:space="preserve">- привлеченные средства других организаций в рамках проведения совместных мероприятий </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586 900,00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1 019 947,81</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1 179 022,00</w:t>
            </w: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средства, привлеченные за счет грантов</w:t>
            </w:r>
          </w:p>
        </w:tc>
        <w:tc>
          <w:tcPr>
            <w:tcW w:w="1984" w:type="dxa"/>
          </w:tcPr>
          <w:p w:rsidR="006725E3" w:rsidRPr="0011554C" w:rsidRDefault="006725E3" w:rsidP="00C02A25">
            <w:pPr>
              <w:pStyle w:val="ad"/>
              <w:ind w:left="0"/>
              <w:contextualSpacing/>
              <w:jc w:val="center"/>
              <w:rPr>
                <w:rFonts w:ascii="Times New Roman" w:hAnsi="Times New Roman"/>
                <w:color w:val="000000"/>
              </w:rPr>
            </w:pPr>
          </w:p>
        </w:tc>
        <w:tc>
          <w:tcPr>
            <w:tcW w:w="2268" w:type="dxa"/>
          </w:tcPr>
          <w:p w:rsidR="006725E3" w:rsidRPr="0011554C" w:rsidRDefault="006725E3" w:rsidP="00C02A25">
            <w:pPr>
              <w:pStyle w:val="ad"/>
              <w:ind w:left="0"/>
              <w:contextualSpacing/>
              <w:jc w:val="center"/>
              <w:rPr>
                <w:rFonts w:ascii="Times New Roman" w:hAnsi="Times New Roman"/>
                <w:color w:val="000000"/>
              </w:rPr>
            </w:pPr>
          </w:p>
        </w:tc>
        <w:tc>
          <w:tcPr>
            <w:tcW w:w="1985" w:type="dxa"/>
          </w:tcPr>
          <w:p w:rsidR="006725E3" w:rsidRPr="0011554C" w:rsidRDefault="006725E3" w:rsidP="00C02A25">
            <w:pPr>
              <w:pStyle w:val="ad"/>
              <w:ind w:left="0"/>
              <w:contextualSpacing/>
              <w:jc w:val="center"/>
              <w:rPr>
                <w:rFonts w:ascii="Times New Roman" w:hAnsi="Times New Roman"/>
                <w:color w:val="000000"/>
              </w:rPr>
            </w:pP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привлеченные средства бизнес организаций</w:t>
            </w:r>
          </w:p>
        </w:tc>
        <w:tc>
          <w:tcPr>
            <w:tcW w:w="1984" w:type="dxa"/>
          </w:tcPr>
          <w:p w:rsidR="006725E3" w:rsidRPr="0011554C" w:rsidRDefault="006725E3" w:rsidP="00C02A25">
            <w:pPr>
              <w:pStyle w:val="ad"/>
              <w:ind w:left="0"/>
              <w:contextualSpacing/>
              <w:jc w:val="center"/>
              <w:rPr>
                <w:rFonts w:ascii="Times New Roman" w:hAnsi="Times New Roman"/>
                <w:color w:val="000000"/>
              </w:rPr>
            </w:pPr>
          </w:p>
        </w:tc>
        <w:tc>
          <w:tcPr>
            <w:tcW w:w="2268" w:type="dxa"/>
          </w:tcPr>
          <w:p w:rsidR="006725E3" w:rsidRPr="0011554C" w:rsidRDefault="006725E3" w:rsidP="00C02A25">
            <w:pPr>
              <w:pStyle w:val="ad"/>
              <w:ind w:left="0"/>
              <w:contextualSpacing/>
              <w:jc w:val="center"/>
              <w:rPr>
                <w:rFonts w:ascii="Times New Roman" w:hAnsi="Times New Roman"/>
                <w:color w:val="000000"/>
              </w:rPr>
            </w:pPr>
          </w:p>
        </w:tc>
        <w:tc>
          <w:tcPr>
            <w:tcW w:w="1985" w:type="dxa"/>
          </w:tcPr>
          <w:p w:rsidR="006725E3" w:rsidRPr="0011554C" w:rsidRDefault="006725E3" w:rsidP="00C02A25">
            <w:pPr>
              <w:pStyle w:val="ad"/>
              <w:ind w:left="0"/>
              <w:contextualSpacing/>
              <w:jc w:val="center"/>
              <w:rPr>
                <w:rFonts w:ascii="Times New Roman" w:hAnsi="Times New Roman"/>
                <w:color w:val="000000"/>
              </w:rPr>
            </w:pP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самоокупаемые коллективы</w:t>
            </w:r>
          </w:p>
        </w:tc>
        <w:tc>
          <w:tcPr>
            <w:tcW w:w="1984" w:type="dxa"/>
          </w:tcPr>
          <w:p w:rsidR="006725E3" w:rsidRPr="0011554C" w:rsidRDefault="006725E3" w:rsidP="00C02A25">
            <w:pPr>
              <w:pStyle w:val="ad"/>
              <w:ind w:left="0"/>
              <w:contextualSpacing/>
              <w:jc w:val="center"/>
              <w:rPr>
                <w:rFonts w:ascii="Times New Roman" w:hAnsi="Times New Roman"/>
                <w:color w:val="000000"/>
              </w:rPr>
            </w:pPr>
          </w:p>
        </w:tc>
        <w:tc>
          <w:tcPr>
            <w:tcW w:w="2268" w:type="dxa"/>
          </w:tcPr>
          <w:p w:rsidR="006725E3" w:rsidRPr="0011554C" w:rsidRDefault="006725E3" w:rsidP="00C02A25">
            <w:pPr>
              <w:pStyle w:val="ad"/>
              <w:ind w:left="0"/>
              <w:contextualSpacing/>
              <w:jc w:val="center"/>
              <w:rPr>
                <w:rFonts w:ascii="Times New Roman" w:hAnsi="Times New Roman"/>
                <w:color w:val="000000"/>
              </w:rPr>
            </w:pPr>
          </w:p>
        </w:tc>
        <w:tc>
          <w:tcPr>
            <w:tcW w:w="1985" w:type="dxa"/>
          </w:tcPr>
          <w:p w:rsidR="006725E3" w:rsidRPr="0011554C" w:rsidRDefault="006725E3" w:rsidP="00C02A25">
            <w:pPr>
              <w:pStyle w:val="ad"/>
              <w:ind w:left="0"/>
              <w:contextualSpacing/>
              <w:jc w:val="center"/>
              <w:rPr>
                <w:rFonts w:ascii="Times New Roman" w:hAnsi="Times New Roman"/>
                <w:color w:val="000000"/>
              </w:rPr>
            </w:pP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добровольные пожертвования юридических лиц</w:t>
            </w:r>
          </w:p>
        </w:tc>
        <w:tc>
          <w:tcPr>
            <w:tcW w:w="1984"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528 000,00</w:t>
            </w: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1 055 000,00</w:t>
            </w:r>
          </w:p>
        </w:tc>
        <w:tc>
          <w:tcPr>
            <w:tcW w:w="1985" w:type="dxa"/>
          </w:tcPr>
          <w:p w:rsidR="006725E3" w:rsidRPr="0011554C" w:rsidRDefault="006725E3" w:rsidP="00C02A25">
            <w:pPr>
              <w:pStyle w:val="ad"/>
              <w:ind w:left="0"/>
              <w:contextualSpacing/>
              <w:jc w:val="center"/>
              <w:rPr>
                <w:rFonts w:ascii="Times New Roman" w:hAnsi="Times New Roman"/>
                <w:color w:val="000000"/>
              </w:rPr>
            </w:pPr>
          </w:p>
        </w:tc>
      </w:tr>
      <w:tr w:rsidR="006725E3" w:rsidRPr="0011554C">
        <w:tc>
          <w:tcPr>
            <w:tcW w:w="5495" w:type="dxa"/>
          </w:tcPr>
          <w:p w:rsidR="006725E3" w:rsidRPr="0011554C" w:rsidRDefault="006725E3" w:rsidP="006725E3">
            <w:pPr>
              <w:pStyle w:val="ad"/>
              <w:ind w:left="0"/>
              <w:contextualSpacing/>
              <w:rPr>
                <w:rFonts w:ascii="Times New Roman" w:hAnsi="Times New Roman"/>
                <w:color w:val="000000"/>
              </w:rPr>
            </w:pPr>
            <w:r w:rsidRPr="0011554C">
              <w:rPr>
                <w:rFonts w:ascii="Times New Roman" w:hAnsi="Times New Roman"/>
                <w:color w:val="000000"/>
              </w:rPr>
              <w:t>- добровольные пожертвования физических лиц</w:t>
            </w:r>
          </w:p>
        </w:tc>
        <w:tc>
          <w:tcPr>
            <w:tcW w:w="1984" w:type="dxa"/>
          </w:tcPr>
          <w:p w:rsidR="006725E3" w:rsidRPr="0011554C" w:rsidRDefault="006725E3" w:rsidP="006725E3">
            <w:pPr>
              <w:pStyle w:val="ad"/>
              <w:ind w:left="0"/>
              <w:contextualSpacing/>
              <w:rPr>
                <w:rFonts w:ascii="Times New Roman" w:hAnsi="Times New Roman"/>
                <w:color w:val="000000"/>
              </w:rPr>
            </w:pPr>
          </w:p>
        </w:tc>
        <w:tc>
          <w:tcPr>
            <w:tcW w:w="2268"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17 500,00</w:t>
            </w:r>
          </w:p>
        </w:tc>
        <w:tc>
          <w:tcPr>
            <w:tcW w:w="1985" w:type="dxa"/>
          </w:tcPr>
          <w:p w:rsidR="006725E3" w:rsidRPr="0011554C" w:rsidRDefault="00C02A25" w:rsidP="00C02A25">
            <w:pPr>
              <w:pStyle w:val="ad"/>
              <w:ind w:left="0"/>
              <w:contextualSpacing/>
              <w:jc w:val="center"/>
              <w:rPr>
                <w:rFonts w:ascii="Times New Roman" w:hAnsi="Times New Roman"/>
                <w:color w:val="000000"/>
              </w:rPr>
            </w:pPr>
            <w:r>
              <w:rPr>
                <w:rFonts w:ascii="Times New Roman" w:hAnsi="Times New Roman"/>
                <w:color w:val="000000"/>
              </w:rPr>
              <w:t>8 500,00</w:t>
            </w:r>
          </w:p>
        </w:tc>
      </w:tr>
    </w:tbl>
    <w:p w:rsidR="006725E3" w:rsidRPr="0011554C" w:rsidRDefault="006725E3" w:rsidP="006725E3">
      <w:pPr>
        <w:pStyle w:val="ad"/>
        <w:ind w:left="0"/>
        <w:contextualSpacing/>
        <w:rPr>
          <w:rFonts w:ascii="Times New Roman" w:hAnsi="Times New Roman"/>
          <w:color w:val="000000"/>
        </w:rPr>
      </w:pPr>
    </w:p>
    <w:p w:rsidR="006725E3" w:rsidRPr="0011554C" w:rsidRDefault="006725E3" w:rsidP="006725E3">
      <w:pPr>
        <w:pStyle w:val="ad"/>
        <w:numPr>
          <w:ilvl w:val="1"/>
          <w:numId w:val="5"/>
        </w:numPr>
        <w:tabs>
          <w:tab w:val="left" w:pos="993"/>
        </w:tabs>
        <w:contextualSpacing/>
        <w:rPr>
          <w:rFonts w:ascii="Times New Roman" w:hAnsi="Times New Roman"/>
          <w:color w:val="000000"/>
        </w:rPr>
      </w:pPr>
      <w:r w:rsidRPr="0011554C">
        <w:rPr>
          <w:rFonts w:ascii="Times New Roman" w:hAnsi="Times New Roman"/>
          <w:b/>
          <w:color w:val="000000"/>
        </w:rPr>
        <w:t>Среднемесячная заработн</w:t>
      </w:r>
      <w:r w:rsidR="00875525">
        <w:rPr>
          <w:rFonts w:ascii="Times New Roman" w:hAnsi="Times New Roman"/>
          <w:b/>
          <w:color w:val="000000"/>
        </w:rPr>
        <w:t>ая плата работников, руб. – 48 547,41</w:t>
      </w:r>
    </w:p>
    <w:p w:rsidR="006725E3" w:rsidRPr="0011554C" w:rsidRDefault="006725E3" w:rsidP="006725E3">
      <w:pPr>
        <w:pStyle w:val="ad"/>
        <w:numPr>
          <w:ilvl w:val="1"/>
          <w:numId w:val="5"/>
        </w:numPr>
        <w:tabs>
          <w:tab w:val="left" w:pos="993"/>
        </w:tabs>
        <w:contextualSpacing/>
        <w:rPr>
          <w:rFonts w:ascii="Times New Roman" w:hAnsi="Times New Roman"/>
          <w:color w:val="000000"/>
        </w:rPr>
      </w:pPr>
      <w:r w:rsidRPr="0011554C">
        <w:rPr>
          <w:rFonts w:ascii="Times New Roman" w:hAnsi="Times New Roman"/>
          <w:b/>
          <w:color w:val="000000"/>
        </w:rPr>
        <w:t>Среднемесячная заработная плата работников, относящихся к основно</w:t>
      </w:r>
      <w:r w:rsidR="00875525">
        <w:rPr>
          <w:rFonts w:ascii="Times New Roman" w:hAnsi="Times New Roman"/>
          <w:b/>
          <w:color w:val="000000"/>
        </w:rPr>
        <w:t>му персоналу, руб. – 49 458,33</w:t>
      </w:r>
    </w:p>
    <w:p w:rsidR="006725E3" w:rsidRPr="0011554C" w:rsidRDefault="00875525" w:rsidP="006725E3">
      <w:pPr>
        <w:pStyle w:val="ad"/>
        <w:ind w:left="993"/>
        <w:contextualSpacing/>
        <w:rPr>
          <w:rFonts w:ascii="Times New Roman" w:hAnsi="Times New Roman"/>
          <w:color w:val="000000"/>
        </w:rPr>
      </w:pPr>
      <w:r>
        <w:rPr>
          <w:rFonts w:ascii="Times New Roman" w:hAnsi="Times New Roman"/>
          <w:b/>
          <w:color w:val="000000"/>
        </w:rPr>
        <w:t>- из них специалистов, руб. – 46 332,10</w:t>
      </w:r>
    </w:p>
    <w:p w:rsidR="006725E3" w:rsidRPr="0011554C" w:rsidRDefault="006725E3" w:rsidP="006725E3">
      <w:pPr>
        <w:pStyle w:val="ad"/>
        <w:numPr>
          <w:ilvl w:val="1"/>
          <w:numId w:val="5"/>
        </w:numPr>
        <w:contextualSpacing/>
        <w:rPr>
          <w:rFonts w:ascii="Times New Roman" w:hAnsi="Times New Roman"/>
          <w:color w:val="000000"/>
        </w:rPr>
      </w:pPr>
      <w:r w:rsidRPr="0011554C">
        <w:rPr>
          <w:rFonts w:ascii="Times New Roman" w:hAnsi="Times New Roman"/>
          <w:b/>
          <w:color w:val="000000"/>
        </w:rPr>
        <w:t>Доля стимулирующего фонда в общем фонде оплаты труда,</w:t>
      </w:r>
      <w:r w:rsidR="00875525">
        <w:rPr>
          <w:rFonts w:ascii="Times New Roman" w:hAnsi="Times New Roman"/>
          <w:color w:val="000000"/>
        </w:rPr>
        <w:t xml:space="preserve"> </w:t>
      </w:r>
      <w:r w:rsidR="00875525" w:rsidRPr="00875525">
        <w:rPr>
          <w:rFonts w:ascii="Times New Roman" w:hAnsi="Times New Roman"/>
          <w:b/>
          <w:color w:val="000000"/>
        </w:rPr>
        <w:t>42%</w:t>
      </w:r>
    </w:p>
    <w:p w:rsidR="006725E3" w:rsidRPr="0011554C" w:rsidRDefault="006725E3" w:rsidP="006725E3">
      <w:pPr>
        <w:pStyle w:val="ad"/>
        <w:numPr>
          <w:ilvl w:val="1"/>
          <w:numId w:val="5"/>
        </w:numPr>
        <w:contextualSpacing/>
        <w:rPr>
          <w:rFonts w:ascii="Times New Roman" w:hAnsi="Times New Roman"/>
          <w:b/>
          <w:color w:val="000000"/>
        </w:rPr>
      </w:pPr>
      <w:r w:rsidRPr="0011554C">
        <w:rPr>
          <w:rFonts w:ascii="Times New Roman" w:hAnsi="Times New Roman"/>
          <w:b/>
          <w:color w:val="000000"/>
        </w:rPr>
        <w:t>Информация о мероприятиях отчетного года, поддержанных в рамках целевых программ (государственных, муниципальных)</w:t>
      </w:r>
    </w:p>
    <w:p w:rsidR="006725E3" w:rsidRPr="0011554C" w:rsidRDefault="006725E3" w:rsidP="006725E3">
      <w:pPr>
        <w:spacing w:after="0" w:line="240" w:lineRule="auto"/>
        <w:contextualSpacing/>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6519"/>
        <w:gridCol w:w="5745"/>
        <w:gridCol w:w="2670"/>
      </w:tblGrid>
      <w:tr w:rsidR="006725E3" w:rsidRPr="0011554C">
        <w:tc>
          <w:tcPr>
            <w:tcW w:w="560"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 xml:space="preserve">№ </w:t>
            </w:r>
            <w:r w:rsidRPr="0011554C">
              <w:rPr>
                <w:rFonts w:ascii="Times New Roman" w:hAnsi="Times New Roman"/>
                <w:b/>
                <w:color w:val="000000"/>
                <w:sz w:val="24"/>
                <w:szCs w:val="24"/>
              </w:rPr>
              <w:lastRenderedPageBreak/>
              <w:t>п/п</w:t>
            </w:r>
          </w:p>
        </w:tc>
        <w:tc>
          <w:tcPr>
            <w:tcW w:w="4935"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lastRenderedPageBreak/>
              <w:t>Наименование программы</w:t>
            </w:r>
          </w:p>
        </w:tc>
        <w:tc>
          <w:tcPr>
            <w:tcW w:w="6946"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мероприятия</w:t>
            </w:r>
          </w:p>
        </w:tc>
        <w:tc>
          <w:tcPr>
            <w:tcW w:w="2835"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 xml:space="preserve">Сумма </w:t>
            </w:r>
            <w:r w:rsidRPr="0011554C">
              <w:rPr>
                <w:rFonts w:ascii="Times New Roman" w:hAnsi="Times New Roman"/>
                <w:b/>
                <w:color w:val="000000"/>
                <w:sz w:val="24"/>
                <w:szCs w:val="24"/>
              </w:rPr>
              <w:lastRenderedPageBreak/>
              <w:t>финансирования, руб.</w:t>
            </w:r>
          </w:p>
        </w:tc>
      </w:tr>
      <w:tr w:rsidR="006725E3" w:rsidRPr="0011554C">
        <w:tc>
          <w:tcPr>
            <w:tcW w:w="0" w:type="auto"/>
            <w:vAlign w:val="center"/>
          </w:tcPr>
          <w:p w:rsidR="006725E3" w:rsidRPr="0011554C" w:rsidRDefault="006725E3" w:rsidP="006725E3">
            <w:pPr>
              <w:spacing w:after="0" w:line="240" w:lineRule="auto"/>
              <w:rPr>
                <w:rFonts w:ascii="Times New Roman" w:hAnsi="Times New Roman"/>
                <w:color w:val="000000"/>
                <w:sz w:val="24"/>
                <w:szCs w:val="24"/>
              </w:rPr>
            </w:pPr>
          </w:p>
        </w:tc>
        <w:tc>
          <w:tcPr>
            <w:tcW w:w="0" w:type="auto"/>
            <w:vAlign w:val="center"/>
          </w:tcPr>
          <w:p w:rsidR="006725E3" w:rsidRDefault="0087552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Государственная программа</w:t>
            </w:r>
            <w:r w:rsidR="00812BB5">
              <w:rPr>
                <w:rFonts w:ascii="Times New Roman" w:hAnsi="Times New Roman"/>
                <w:color w:val="000000"/>
                <w:sz w:val="24"/>
                <w:szCs w:val="24"/>
              </w:rPr>
              <w:t xml:space="preserve"> Мурманской</w:t>
            </w:r>
          </w:p>
          <w:p w:rsidR="00812BB5"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Области</w:t>
            </w:r>
            <w:r w:rsidR="002C42A2">
              <w:rPr>
                <w:rFonts w:ascii="Times New Roman" w:hAnsi="Times New Roman"/>
                <w:color w:val="000000"/>
                <w:sz w:val="24"/>
                <w:szCs w:val="24"/>
              </w:rPr>
              <w:t xml:space="preserve"> «Развитие культуры и сохранение</w:t>
            </w:r>
          </w:p>
          <w:p w:rsidR="00812BB5"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Культурного наследия региона» на 2014-</w:t>
            </w:r>
          </w:p>
          <w:p w:rsidR="00812BB5"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2020 годы и муниципальная программа</w:t>
            </w:r>
          </w:p>
          <w:p w:rsidR="00812BB5"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«Развитие культуры и сохранение</w:t>
            </w:r>
          </w:p>
          <w:p w:rsidR="00812BB5"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культурного наследия в муниципальном образовании городское поселение</w:t>
            </w:r>
          </w:p>
          <w:p w:rsidR="00812BB5" w:rsidRPr="0011554C" w:rsidRDefault="00812BB5" w:rsidP="006725E3">
            <w:pPr>
              <w:spacing w:after="0" w:line="240" w:lineRule="auto"/>
              <w:rPr>
                <w:rFonts w:ascii="Times New Roman" w:hAnsi="Times New Roman"/>
                <w:color w:val="000000"/>
                <w:sz w:val="24"/>
                <w:szCs w:val="24"/>
              </w:rPr>
            </w:pPr>
            <w:r>
              <w:rPr>
                <w:rFonts w:ascii="Times New Roman" w:hAnsi="Times New Roman"/>
                <w:color w:val="000000"/>
                <w:sz w:val="24"/>
                <w:szCs w:val="24"/>
              </w:rPr>
              <w:t>Кандалакша»</w:t>
            </w:r>
          </w:p>
        </w:tc>
        <w:tc>
          <w:tcPr>
            <w:tcW w:w="6946" w:type="dxa"/>
          </w:tcPr>
          <w:p w:rsidR="006725E3" w:rsidRPr="0011554C" w:rsidRDefault="00142970" w:rsidP="008E6D0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Ремонт фойе второго этажа МБУ «Дворец культуры «Металлург»</w:t>
            </w:r>
          </w:p>
        </w:tc>
        <w:tc>
          <w:tcPr>
            <w:tcW w:w="2835" w:type="dxa"/>
          </w:tcPr>
          <w:p w:rsidR="006725E3" w:rsidRPr="0011554C" w:rsidRDefault="00142970" w:rsidP="006725E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2 239 358,11</w:t>
            </w:r>
          </w:p>
        </w:tc>
      </w:tr>
      <w:tr w:rsidR="006725E3" w:rsidRPr="0011554C">
        <w:tc>
          <w:tcPr>
            <w:tcW w:w="0" w:type="auto"/>
            <w:vAlign w:val="center"/>
          </w:tcPr>
          <w:p w:rsidR="006725E3" w:rsidRPr="0011554C" w:rsidRDefault="006725E3" w:rsidP="006725E3">
            <w:pPr>
              <w:spacing w:after="0" w:line="240" w:lineRule="auto"/>
              <w:rPr>
                <w:rFonts w:ascii="Times New Roman" w:hAnsi="Times New Roman"/>
                <w:color w:val="000000"/>
                <w:sz w:val="24"/>
                <w:szCs w:val="24"/>
              </w:rPr>
            </w:pPr>
          </w:p>
        </w:tc>
        <w:tc>
          <w:tcPr>
            <w:tcW w:w="0" w:type="auto"/>
            <w:vAlign w:val="center"/>
          </w:tcPr>
          <w:p w:rsidR="006725E3" w:rsidRPr="0011554C" w:rsidRDefault="006725E3" w:rsidP="006725E3">
            <w:pPr>
              <w:spacing w:after="0" w:line="240" w:lineRule="auto"/>
              <w:rPr>
                <w:rFonts w:ascii="Times New Roman" w:hAnsi="Times New Roman"/>
                <w:color w:val="000000"/>
                <w:sz w:val="24"/>
                <w:szCs w:val="24"/>
              </w:rPr>
            </w:pPr>
          </w:p>
        </w:tc>
        <w:tc>
          <w:tcPr>
            <w:tcW w:w="6946" w:type="dxa"/>
          </w:tcPr>
          <w:p w:rsidR="006725E3" w:rsidRPr="0011554C" w:rsidRDefault="006725E3" w:rsidP="008E6D0B">
            <w:pPr>
              <w:spacing w:after="0" w:line="240" w:lineRule="auto"/>
              <w:contextualSpacing/>
              <w:jc w:val="both"/>
              <w:rPr>
                <w:rFonts w:ascii="Times New Roman" w:hAnsi="Times New Roman"/>
                <w:color w:val="000000"/>
                <w:sz w:val="24"/>
                <w:szCs w:val="24"/>
              </w:rPr>
            </w:pPr>
          </w:p>
        </w:tc>
        <w:tc>
          <w:tcPr>
            <w:tcW w:w="2835" w:type="dxa"/>
          </w:tcPr>
          <w:p w:rsidR="006725E3" w:rsidRPr="0011554C" w:rsidRDefault="006725E3" w:rsidP="006725E3">
            <w:pPr>
              <w:spacing w:after="0" w:line="240" w:lineRule="auto"/>
              <w:contextualSpacing/>
              <w:jc w:val="center"/>
              <w:rPr>
                <w:rFonts w:ascii="Times New Roman" w:hAnsi="Times New Roman"/>
                <w:color w:val="000000"/>
                <w:sz w:val="24"/>
                <w:szCs w:val="24"/>
              </w:rPr>
            </w:pPr>
          </w:p>
        </w:tc>
      </w:tr>
      <w:tr w:rsidR="006725E3" w:rsidRPr="0011554C">
        <w:tc>
          <w:tcPr>
            <w:tcW w:w="0" w:type="auto"/>
            <w:vAlign w:val="center"/>
          </w:tcPr>
          <w:p w:rsidR="006725E3" w:rsidRPr="0011554C" w:rsidRDefault="006725E3" w:rsidP="006725E3">
            <w:pPr>
              <w:spacing w:after="0" w:line="240" w:lineRule="auto"/>
              <w:rPr>
                <w:rFonts w:ascii="Times New Roman" w:hAnsi="Times New Roman"/>
                <w:color w:val="000000"/>
                <w:sz w:val="24"/>
                <w:szCs w:val="24"/>
              </w:rPr>
            </w:pPr>
          </w:p>
        </w:tc>
        <w:tc>
          <w:tcPr>
            <w:tcW w:w="0" w:type="auto"/>
            <w:vAlign w:val="center"/>
          </w:tcPr>
          <w:p w:rsidR="006725E3" w:rsidRPr="0011554C" w:rsidRDefault="006725E3" w:rsidP="006725E3">
            <w:pPr>
              <w:spacing w:after="0" w:line="240" w:lineRule="auto"/>
              <w:rPr>
                <w:rFonts w:ascii="Times New Roman" w:hAnsi="Times New Roman"/>
                <w:color w:val="000000"/>
                <w:sz w:val="24"/>
                <w:szCs w:val="24"/>
              </w:rPr>
            </w:pPr>
          </w:p>
        </w:tc>
        <w:tc>
          <w:tcPr>
            <w:tcW w:w="6946" w:type="dxa"/>
          </w:tcPr>
          <w:p w:rsidR="006725E3" w:rsidRPr="0011554C" w:rsidRDefault="006725E3" w:rsidP="008E6D0B">
            <w:pPr>
              <w:spacing w:after="0" w:line="240" w:lineRule="auto"/>
              <w:contextualSpacing/>
              <w:jc w:val="both"/>
              <w:rPr>
                <w:rFonts w:ascii="Times New Roman" w:hAnsi="Times New Roman"/>
                <w:color w:val="000000"/>
                <w:sz w:val="24"/>
                <w:szCs w:val="24"/>
              </w:rPr>
            </w:pPr>
          </w:p>
        </w:tc>
        <w:tc>
          <w:tcPr>
            <w:tcW w:w="2835" w:type="dxa"/>
          </w:tcPr>
          <w:p w:rsidR="006725E3" w:rsidRPr="0011554C" w:rsidRDefault="006725E3" w:rsidP="006725E3">
            <w:pPr>
              <w:spacing w:after="0" w:line="240" w:lineRule="auto"/>
              <w:contextualSpacing/>
              <w:jc w:val="center"/>
              <w:rPr>
                <w:rFonts w:ascii="Times New Roman" w:hAnsi="Times New Roman"/>
                <w:color w:val="000000"/>
                <w:sz w:val="24"/>
                <w:szCs w:val="24"/>
              </w:rPr>
            </w:pPr>
          </w:p>
        </w:tc>
      </w:tr>
      <w:tr w:rsidR="006725E3" w:rsidRPr="0011554C">
        <w:tc>
          <w:tcPr>
            <w:tcW w:w="560" w:type="dxa"/>
          </w:tcPr>
          <w:p w:rsidR="006725E3" w:rsidRPr="0011554C" w:rsidRDefault="006725E3" w:rsidP="006725E3">
            <w:pPr>
              <w:pStyle w:val="ad"/>
              <w:ind w:left="0"/>
              <w:contextualSpacing/>
              <w:rPr>
                <w:rFonts w:ascii="Times New Roman" w:hAnsi="Times New Roman"/>
                <w:color w:val="000000"/>
              </w:rPr>
            </w:pPr>
          </w:p>
        </w:tc>
        <w:tc>
          <w:tcPr>
            <w:tcW w:w="4935" w:type="dxa"/>
          </w:tcPr>
          <w:p w:rsidR="006725E3" w:rsidRPr="0011554C" w:rsidRDefault="006725E3" w:rsidP="006725E3">
            <w:pPr>
              <w:spacing w:after="0" w:line="240" w:lineRule="auto"/>
              <w:contextualSpacing/>
              <w:rPr>
                <w:rFonts w:ascii="Times New Roman" w:hAnsi="Times New Roman"/>
                <w:color w:val="000000"/>
                <w:sz w:val="24"/>
                <w:szCs w:val="24"/>
              </w:rPr>
            </w:pPr>
          </w:p>
        </w:tc>
        <w:tc>
          <w:tcPr>
            <w:tcW w:w="6946" w:type="dxa"/>
          </w:tcPr>
          <w:p w:rsidR="006725E3" w:rsidRPr="0011554C" w:rsidRDefault="006725E3" w:rsidP="008E6D0B">
            <w:pPr>
              <w:spacing w:after="0" w:line="240" w:lineRule="auto"/>
              <w:contextualSpacing/>
              <w:jc w:val="both"/>
              <w:rPr>
                <w:rFonts w:ascii="Times New Roman" w:hAnsi="Times New Roman"/>
                <w:color w:val="000000"/>
                <w:sz w:val="24"/>
                <w:szCs w:val="24"/>
              </w:rPr>
            </w:pPr>
          </w:p>
        </w:tc>
        <w:tc>
          <w:tcPr>
            <w:tcW w:w="2835" w:type="dxa"/>
          </w:tcPr>
          <w:p w:rsidR="006725E3" w:rsidRPr="0011554C" w:rsidRDefault="006725E3" w:rsidP="006725E3">
            <w:pPr>
              <w:spacing w:after="0" w:line="240" w:lineRule="auto"/>
              <w:contextualSpacing/>
              <w:jc w:val="center"/>
              <w:rPr>
                <w:rFonts w:ascii="Times New Roman" w:hAnsi="Times New Roman"/>
                <w:color w:val="000000"/>
                <w:sz w:val="24"/>
                <w:szCs w:val="24"/>
              </w:rPr>
            </w:pPr>
          </w:p>
        </w:tc>
      </w:tr>
    </w:tbl>
    <w:p w:rsidR="006725E3" w:rsidRPr="0011554C" w:rsidRDefault="006725E3" w:rsidP="006725E3">
      <w:pPr>
        <w:spacing w:after="0" w:line="240" w:lineRule="auto"/>
        <w:ind w:left="426"/>
        <w:contextualSpacing/>
        <w:rPr>
          <w:rFonts w:ascii="Times New Roman" w:hAnsi="Times New Roman"/>
          <w:b/>
          <w:color w:val="000000"/>
          <w:sz w:val="24"/>
          <w:szCs w:val="24"/>
        </w:rPr>
      </w:pPr>
    </w:p>
    <w:p w:rsidR="006725E3" w:rsidRPr="0011554C" w:rsidRDefault="006725E3" w:rsidP="006725E3">
      <w:pPr>
        <w:numPr>
          <w:ilvl w:val="1"/>
          <w:numId w:val="5"/>
        </w:numPr>
        <w:spacing w:after="0" w:line="240" w:lineRule="auto"/>
        <w:contextualSpacing/>
        <w:rPr>
          <w:rFonts w:ascii="Times New Roman" w:hAnsi="Times New Roman"/>
          <w:b/>
          <w:color w:val="000000"/>
          <w:sz w:val="24"/>
          <w:szCs w:val="24"/>
        </w:rPr>
      </w:pPr>
      <w:r w:rsidRPr="0011554C">
        <w:rPr>
          <w:rFonts w:ascii="Times New Roman" w:hAnsi="Times New Roman"/>
          <w:b/>
          <w:color w:val="000000"/>
          <w:sz w:val="24"/>
          <w:szCs w:val="24"/>
        </w:rPr>
        <w:t xml:space="preserve">Информация о мероприятиях отчетного года, поддержанных в рамках федеральных целевых программ </w:t>
      </w:r>
    </w:p>
    <w:p w:rsidR="006725E3" w:rsidRPr="0011554C" w:rsidRDefault="006725E3" w:rsidP="006725E3">
      <w:pPr>
        <w:spacing w:after="0" w:line="240" w:lineRule="auto"/>
        <w:contextualSpacing/>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4677"/>
        <w:gridCol w:w="7204"/>
        <w:gridCol w:w="2835"/>
      </w:tblGrid>
      <w:tr w:rsidR="006725E3" w:rsidRPr="0011554C">
        <w:tc>
          <w:tcPr>
            <w:tcW w:w="560"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 п/п</w:t>
            </w:r>
          </w:p>
        </w:tc>
        <w:tc>
          <w:tcPr>
            <w:tcW w:w="4677"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программы</w:t>
            </w:r>
          </w:p>
        </w:tc>
        <w:tc>
          <w:tcPr>
            <w:tcW w:w="7204"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Наименование мероприятия</w:t>
            </w:r>
          </w:p>
        </w:tc>
        <w:tc>
          <w:tcPr>
            <w:tcW w:w="2835" w:type="dxa"/>
            <w:vAlign w:val="center"/>
          </w:tcPr>
          <w:p w:rsidR="006725E3" w:rsidRPr="0011554C" w:rsidRDefault="006725E3" w:rsidP="006725E3">
            <w:pPr>
              <w:spacing w:after="0" w:line="240" w:lineRule="auto"/>
              <w:contextualSpacing/>
              <w:jc w:val="center"/>
              <w:rPr>
                <w:rFonts w:ascii="Times New Roman" w:hAnsi="Times New Roman"/>
                <w:b/>
                <w:color w:val="000000"/>
                <w:sz w:val="24"/>
                <w:szCs w:val="24"/>
              </w:rPr>
            </w:pPr>
            <w:r w:rsidRPr="0011554C">
              <w:rPr>
                <w:rFonts w:ascii="Times New Roman" w:hAnsi="Times New Roman"/>
                <w:b/>
                <w:color w:val="000000"/>
                <w:sz w:val="24"/>
                <w:szCs w:val="24"/>
              </w:rPr>
              <w:t>Сумма финансирования, руб.</w:t>
            </w:r>
          </w:p>
        </w:tc>
      </w:tr>
      <w:tr w:rsidR="006725E3" w:rsidRPr="0011554C">
        <w:tc>
          <w:tcPr>
            <w:tcW w:w="560" w:type="dxa"/>
          </w:tcPr>
          <w:p w:rsidR="006725E3" w:rsidRPr="0011554C" w:rsidRDefault="006725E3" w:rsidP="006725E3">
            <w:pPr>
              <w:pStyle w:val="ad"/>
              <w:ind w:left="0"/>
              <w:contextualSpacing/>
              <w:rPr>
                <w:rFonts w:ascii="Times New Roman" w:hAnsi="Times New Roman"/>
                <w:color w:val="000000"/>
              </w:rPr>
            </w:pPr>
          </w:p>
        </w:tc>
        <w:tc>
          <w:tcPr>
            <w:tcW w:w="4677" w:type="dxa"/>
          </w:tcPr>
          <w:p w:rsidR="006725E3" w:rsidRPr="0011554C" w:rsidRDefault="007E120C" w:rsidP="00880E3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Государственная программа  субъекта Российской Федерации и муниципальных программ формирования современной городской среды  в рамках выполнения муниципальных программ «Формирование комфортной городской среды на территории Муниципального образования г.п. Кандалакша Кандалакшского района на 2018-2020 гг </w:t>
            </w:r>
          </w:p>
        </w:tc>
        <w:tc>
          <w:tcPr>
            <w:tcW w:w="7204" w:type="dxa"/>
          </w:tcPr>
          <w:p w:rsidR="006725E3" w:rsidRDefault="007E120C"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Приобретение малой архитектурной формы «Искусственная ель» для благоустройства места проведения массовых мероприятий на центральной площади.</w:t>
            </w:r>
          </w:p>
          <w:p w:rsidR="007E120C" w:rsidRDefault="007E120C"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Приобретение предметов оформления и элементов освещения малой архитектурной формы «Искусственная ель» на центральной площади»</w:t>
            </w:r>
          </w:p>
          <w:p w:rsidR="007E120C" w:rsidRDefault="007E120C"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Приобретение технического оборудования для места проведения массовых мероприятий на центральной площади</w:t>
            </w:r>
          </w:p>
          <w:p w:rsidR="007E120C" w:rsidRDefault="007E120C"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Приобретение ограждения для малой архитектурной формы «Искусственная ель» на центральной площади</w:t>
            </w:r>
          </w:p>
          <w:p w:rsidR="00FB5471" w:rsidRDefault="00FB5471"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Ремонт лайтпостера для размещения афиш на центральной площади</w:t>
            </w:r>
          </w:p>
          <w:p w:rsidR="007E120C" w:rsidRDefault="00FB5471"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Приобретение элементов освещения для места проведения массовых мероприятий на центральной площади</w:t>
            </w:r>
            <w:r w:rsidR="007E120C">
              <w:rPr>
                <w:rFonts w:ascii="Times New Roman" w:hAnsi="Times New Roman"/>
                <w:color w:val="000000"/>
                <w:sz w:val="24"/>
                <w:szCs w:val="24"/>
              </w:rPr>
              <w:t xml:space="preserve"> </w:t>
            </w:r>
          </w:p>
          <w:p w:rsidR="0058694F" w:rsidRDefault="0058694F"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Ремонт флагштоков на центральной площади</w:t>
            </w:r>
          </w:p>
          <w:p w:rsidR="0058694F" w:rsidRPr="0011554C" w:rsidRDefault="0058694F" w:rsidP="006725E3">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     Монтаж технического оборудования для отпугивания птиц</w:t>
            </w:r>
          </w:p>
        </w:tc>
        <w:tc>
          <w:tcPr>
            <w:tcW w:w="2835" w:type="dxa"/>
          </w:tcPr>
          <w:p w:rsidR="006725E3" w:rsidRDefault="006725E3" w:rsidP="006725E3">
            <w:pPr>
              <w:spacing w:after="0" w:line="240" w:lineRule="auto"/>
              <w:contextualSpacing/>
              <w:jc w:val="center"/>
              <w:rPr>
                <w:rFonts w:ascii="Times New Roman" w:hAnsi="Times New Roman"/>
                <w:color w:val="000000"/>
                <w:sz w:val="24"/>
                <w:szCs w:val="24"/>
              </w:rPr>
            </w:pPr>
          </w:p>
          <w:p w:rsidR="00FB5471" w:rsidRPr="0011554C" w:rsidRDefault="0058694F" w:rsidP="006725E3">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1 687 911,65</w:t>
            </w:r>
          </w:p>
        </w:tc>
      </w:tr>
    </w:tbl>
    <w:p w:rsidR="00DE0D87" w:rsidRPr="0011554C" w:rsidRDefault="00DE0D87" w:rsidP="00DE0D87">
      <w:pPr>
        <w:pStyle w:val="ad"/>
        <w:ind w:left="426"/>
        <w:contextualSpacing/>
        <w:jc w:val="center"/>
        <w:rPr>
          <w:rFonts w:ascii="Times New Roman" w:hAnsi="Times New Roman"/>
          <w:b/>
          <w:color w:val="000000"/>
        </w:rPr>
      </w:pPr>
    </w:p>
    <w:p w:rsidR="00DE0D87" w:rsidRPr="0011554C" w:rsidRDefault="00DE0D87" w:rsidP="00DE0D87">
      <w:pPr>
        <w:pStyle w:val="ad"/>
        <w:ind w:left="1146"/>
        <w:contextualSpacing/>
        <w:rPr>
          <w:rFonts w:ascii="Times New Roman" w:hAnsi="Times New Roman"/>
          <w:b/>
          <w:color w:val="000000"/>
        </w:rPr>
      </w:pPr>
    </w:p>
    <w:p w:rsidR="00754680" w:rsidRDefault="00F83B2A" w:rsidP="007F5647">
      <w:pPr>
        <w:pStyle w:val="ad"/>
        <w:numPr>
          <w:ilvl w:val="0"/>
          <w:numId w:val="5"/>
        </w:numPr>
        <w:contextualSpacing/>
        <w:jc w:val="center"/>
        <w:rPr>
          <w:rFonts w:ascii="Times New Roman" w:hAnsi="Times New Roman"/>
          <w:b/>
          <w:color w:val="000000"/>
        </w:rPr>
      </w:pPr>
      <w:r w:rsidRPr="0011554C">
        <w:rPr>
          <w:rFonts w:ascii="Times New Roman" w:hAnsi="Times New Roman"/>
          <w:b/>
          <w:color w:val="000000"/>
        </w:rPr>
        <w:t>Взаимодействие с общественностью и средствами массовой информации</w:t>
      </w:r>
      <w:r w:rsidR="00911DE9" w:rsidRPr="0011554C">
        <w:rPr>
          <w:rFonts w:ascii="Times New Roman" w:hAnsi="Times New Roman"/>
          <w:b/>
          <w:color w:val="000000"/>
        </w:rPr>
        <w:t>, работа по формированию позитивного имиджа учреждения</w:t>
      </w:r>
    </w:p>
    <w:p w:rsidR="006834CE" w:rsidRPr="0011554C" w:rsidRDefault="006834CE" w:rsidP="006834CE">
      <w:pPr>
        <w:pStyle w:val="ad"/>
        <w:ind w:left="426"/>
        <w:contextualSpacing/>
        <w:rPr>
          <w:rFonts w:ascii="Times New Roman" w:hAnsi="Times New Roman"/>
          <w:b/>
          <w:color w:val="000000"/>
        </w:rPr>
      </w:pPr>
    </w:p>
    <w:p w:rsidR="006834CE" w:rsidRDefault="006834CE" w:rsidP="006834CE">
      <w:pPr>
        <w:pStyle w:val="ad"/>
        <w:numPr>
          <w:ilvl w:val="1"/>
          <w:numId w:val="8"/>
        </w:numPr>
        <w:tabs>
          <w:tab w:val="left" w:pos="1134"/>
        </w:tabs>
        <w:contextualSpacing/>
        <w:jc w:val="both"/>
        <w:rPr>
          <w:rFonts w:ascii="Times New Roman" w:hAnsi="Times New Roman"/>
          <w:color w:val="000000"/>
        </w:rPr>
      </w:pPr>
      <w:r w:rsidRPr="00A56E51">
        <w:rPr>
          <w:rFonts w:ascii="Times New Roman" w:hAnsi="Times New Roman"/>
          <w:color w:val="000000"/>
        </w:rPr>
        <w:t xml:space="preserve">Взаимодействие с муниципальными, региональными учреждениями и общественными организациями образования, молодёжи, социального обеспечения и других направлений (перечислить названия организаций и кратко описать сотрудничество). </w:t>
      </w:r>
    </w:p>
    <w:p w:rsidR="00B62CE0" w:rsidRPr="00B62CE0" w:rsidRDefault="00B62CE0" w:rsidP="00B62CE0">
      <w:pPr>
        <w:pStyle w:val="ad"/>
        <w:tabs>
          <w:tab w:val="left" w:pos="1134"/>
        </w:tabs>
        <w:ind w:left="360"/>
        <w:contextualSpacing/>
        <w:jc w:val="both"/>
        <w:rPr>
          <w:rFonts w:ascii="Times New Roman" w:hAnsi="Times New Roman"/>
          <w:color w:val="000000"/>
        </w:rPr>
      </w:pPr>
      <w:r w:rsidRPr="00B62CE0">
        <w:rPr>
          <w:rFonts w:ascii="Times New Roman" w:hAnsi="Times New Roman"/>
          <w:color w:val="000000"/>
        </w:rPr>
        <w:t>Партнеры: муниципальные дошкольные учреждения:  №1, 15, 3; Детский приют «Росток», Центр социального обслуживания населения, Кандалакшская централизованная библиотечная система, Дом-интернат для престарелых и инвалидов, молодежный центр «Гармония», Кандалакшский индустриальный колледж, центр детского творчества «Ровесник», общественные организации ветеранов Великой Отечественной войны, общество инвалидов, общество «Дети войны» и бывших узников фашистских концлагерей, общество воинов-интернационалистов «Боевое братство», отделение «Красного креста», общеобразовательные учреждения, региональная общественная организация «Национально-культурный центр», г. Мурманск.</w:t>
      </w:r>
    </w:p>
    <w:p w:rsidR="00B62CE0" w:rsidRPr="00A56E51" w:rsidRDefault="00B62CE0" w:rsidP="00B62CE0">
      <w:pPr>
        <w:pStyle w:val="ad"/>
        <w:tabs>
          <w:tab w:val="left" w:pos="1134"/>
        </w:tabs>
        <w:ind w:left="360"/>
        <w:contextualSpacing/>
        <w:jc w:val="both"/>
        <w:rPr>
          <w:rFonts w:ascii="Times New Roman" w:hAnsi="Times New Roman"/>
          <w:color w:val="000000"/>
        </w:rPr>
      </w:pPr>
      <w:r w:rsidRPr="00B62CE0">
        <w:rPr>
          <w:rFonts w:ascii="Times New Roman" w:hAnsi="Times New Roman"/>
          <w:color w:val="000000"/>
        </w:rPr>
        <w:t>Работа строится по совместным планам, есть планы на перспективу по дальнейшему развитию сотрудничества.</w:t>
      </w:r>
    </w:p>
    <w:p w:rsidR="006834CE" w:rsidRPr="0011554C" w:rsidRDefault="006834CE" w:rsidP="006834CE">
      <w:pPr>
        <w:pStyle w:val="ad"/>
        <w:ind w:left="426"/>
        <w:contextualSpacing/>
        <w:jc w:val="both"/>
        <w:rPr>
          <w:rFonts w:ascii="Times New Roman" w:hAnsi="Times New Roman"/>
          <w:b/>
          <w:color w:val="000000"/>
        </w:rPr>
      </w:pPr>
    </w:p>
    <w:p w:rsidR="006834CE" w:rsidRPr="0011554C" w:rsidRDefault="006834CE" w:rsidP="006834CE">
      <w:pPr>
        <w:pStyle w:val="ad"/>
        <w:ind w:left="426"/>
        <w:contextualSpacing/>
        <w:jc w:val="both"/>
        <w:rPr>
          <w:rFonts w:ascii="Times New Roman" w:hAnsi="Times New Roman"/>
          <w:b/>
          <w:color w:val="000000"/>
        </w:rPr>
      </w:pPr>
    </w:p>
    <w:p w:rsidR="00A56E51" w:rsidRDefault="006834CE" w:rsidP="00A56E51">
      <w:pPr>
        <w:numPr>
          <w:ilvl w:val="1"/>
          <w:numId w:val="8"/>
        </w:numPr>
        <w:tabs>
          <w:tab w:val="left" w:pos="1134"/>
        </w:tabs>
        <w:spacing w:after="0" w:line="240" w:lineRule="auto"/>
        <w:ind w:left="0" w:firstLine="0"/>
        <w:contextualSpacing/>
        <w:jc w:val="both"/>
        <w:rPr>
          <w:rFonts w:ascii="Times New Roman" w:hAnsi="Times New Roman"/>
          <w:b/>
          <w:color w:val="000000"/>
          <w:sz w:val="24"/>
          <w:szCs w:val="24"/>
        </w:rPr>
      </w:pPr>
      <w:r w:rsidRPr="0011554C">
        <w:rPr>
          <w:rFonts w:ascii="Times New Roman" w:hAnsi="Times New Roman"/>
          <w:b/>
          <w:color w:val="000000"/>
          <w:sz w:val="24"/>
          <w:szCs w:val="24"/>
        </w:rPr>
        <w:t xml:space="preserve">  Работа с предприятиями и организациями </w:t>
      </w:r>
      <w:r w:rsidRPr="0011554C">
        <w:rPr>
          <w:rFonts w:ascii="Times New Roman" w:hAnsi="Times New Roman"/>
          <w:color w:val="000000"/>
          <w:sz w:val="24"/>
          <w:szCs w:val="24"/>
        </w:rPr>
        <w:t>(перечислить названия организаций и кратко описать сотрудничество).</w:t>
      </w:r>
    </w:p>
    <w:p w:rsidR="00A56E51" w:rsidRPr="00A56E51" w:rsidRDefault="00A56E51" w:rsidP="00A56E51">
      <w:pPr>
        <w:tabs>
          <w:tab w:val="left" w:pos="1134"/>
        </w:tabs>
        <w:spacing w:after="0" w:line="240" w:lineRule="auto"/>
        <w:contextualSpacing/>
        <w:jc w:val="both"/>
        <w:rPr>
          <w:rFonts w:ascii="Times New Roman" w:hAnsi="Times New Roman"/>
          <w:color w:val="000000"/>
          <w:sz w:val="24"/>
          <w:szCs w:val="24"/>
        </w:rPr>
      </w:pPr>
      <w:r w:rsidRPr="00A56E51">
        <w:rPr>
          <w:rFonts w:ascii="Times New Roman" w:hAnsi="Times New Roman"/>
          <w:color w:val="000000"/>
          <w:sz w:val="24"/>
          <w:szCs w:val="24"/>
        </w:rPr>
        <w:t>Кандалакшский алюминиевый завод, Кандалакшский государственный заповедник, Кандалакшский морской торговый порт, Каскад Нивских ГЭС, Локомотивное и Вагонное депо на ст. Кандалакша, Межмуниципальный отдел внутренних дел, центральная районная больница, ОАО РЖД, ФСБ – предприятия и организации, по просьбе которых в общий план работы ДК «Металлург» включаются мероприятия, посвященные профессиональным праздникам, юбилеям, «ведомственные» детские утренники. С Кандалакшский алюминиевым заводом, кроме того, налажены партнерские отношения. Завод помогает Дворцу культуры «Металлург» в организации крупных мероприятий.</w:t>
      </w:r>
    </w:p>
    <w:p w:rsidR="002E5BEF" w:rsidRPr="0011554C" w:rsidRDefault="002E5BEF" w:rsidP="006834CE">
      <w:pPr>
        <w:spacing w:after="0" w:line="240" w:lineRule="auto"/>
        <w:rPr>
          <w:rFonts w:ascii="Times New Roman" w:hAnsi="Times New Roman"/>
          <w:color w:val="000000"/>
          <w:sz w:val="24"/>
          <w:szCs w:val="24"/>
        </w:rPr>
      </w:pPr>
    </w:p>
    <w:p w:rsidR="002E5BEF" w:rsidRPr="0011554C" w:rsidRDefault="002E5BEF" w:rsidP="006834CE">
      <w:pPr>
        <w:spacing w:after="0" w:line="240" w:lineRule="auto"/>
        <w:rPr>
          <w:rFonts w:ascii="Times New Roman" w:hAnsi="Times New Roman"/>
          <w:color w:val="000000"/>
          <w:sz w:val="24"/>
          <w:szCs w:val="24"/>
        </w:rPr>
      </w:pPr>
    </w:p>
    <w:p w:rsidR="006834CE" w:rsidRDefault="006834CE" w:rsidP="006834CE">
      <w:pPr>
        <w:numPr>
          <w:ilvl w:val="1"/>
          <w:numId w:val="8"/>
        </w:numPr>
        <w:tabs>
          <w:tab w:val="left" w:pos="1134"/>
        </w:tabs>
        <w:spacing w:after="0" w:line="240" w:lineRule="auto"/>
        <w:ind w:left="0" w:firstLine="0"/>
        <w:contextualSpacing/>
        <w:jc w:val="both"/>
        <w:rPr>
          <w:rFonts w:ascii="Times New Roman" w:hAnsi="Times New Roman"/>
          <w:b/>
          <w:color w:val="000000"/>
          <w:sz w:val="24"/>
          <w:szCs w:val="24"/>
        </w:rPr>
      </w:pPr>
      <w:r w:rsidRPr="0011554C">
        <w:rPr>
          <w:rFonts w:ascii="Times New Roman" w:hAnsi="Times New Roman"/>
          <w:b/>
          <w:color w:val="000000"/>
          <w:sz w:val="24"/>
          <w:szCs w:val="24"/>
        </w:rPr>
        <w:t xml:space="preserve"> Работа со средствами массовой информации, в том числе интернет-изданиями, социальными сетями, информационная и </w:t>
      </w:r>
      <w:r w:rsidRPr="0011554C">
        <w:rPr>
          <w:rFonts w:ascii="Times New Roman" w:hAnsi="Times New Roman"/>
          <w:b/>
          <w:color w:val="000000"/>
          <w:sz w:val="24"/>
          <w:szCs w:val="24"/>
          <w:lang w:val="en-US"/>
        </w:rPr>
        <w:t>PR</w:t>
      </w:r>
      <w:r w:rsidRPr="0011554C">
        <w:rPr>
          <w:rFonts w:ascii="Times New Roman" w:hAnsi="Times New Roman"/>
          <w:b/>
          <w:color w:val="000000"/>
          <w:sz w:val="24"/>
          <w:szCs w:val="24"/>
        </w:rPr>
        <w:t xml:space="preserve">-деятельность </w:t>
      </w:r>
      <w:r w:rsidRPr="0011554C">
        <w:rPr>
          <w:rFonts w:ascii="Times New Roman" w:hAnsi="Times New Roman"/>
          <w:color w:val="000000"/>
          <w:sz w:val="24"/>
          <w:szCs w:val="24"/>
        </w:rPr>
        <w:t xml:space="preserve">(перечислить средства массовой информации, с которым сотрудничает учреждение, результаты сотрудничества, количество 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 </w:t>
      </w:r>
      <w:r w:rsidRPr="0011554C">
        <w:rPr>
          <w:rFonts w:ascii="Times New Roman" w:hAnsi="Times New Roman"/>
          <w:b/>
          <w:color w:val="000000"/>
          <w:sz w:val="24"/>
          <w:szCs w:val="24"/>
        </w:rPr>
        <w:t xml:space="preserve">   </w:t>
      </w:r>
    </w:p>
    <w:p w:rsidR="00B62CE0" w:rsidRPr="00B62CE0" w:rsidRDefault="00B62CE0" w:rsidP="00B62CE0">
      <w:pPr>
        <w:tabs>
          <w:tab w:val="left" w:pos="1134"/>
        </w:tabs>
        <w:spacing w:after="0" w:line="240" w:lineRule="auto"/>
        <w:contextualSpacing/>
        <w:jc w:val="both"/>
        <w:rPr>
          <w:rFonts w:ascii="Times New Roman" w:hAnsi="Times New Roman"/>
          <w:color w:val="000000"/>
          <w:sz w:val="24"/>
          <w:szCs w:val="24"/>
        </w:rPr>
      </w:pPr>
      <w:r w:rsidRPr="00B62CE0">
        <w:rPr>
          <w:rFonts w:ascii="Times New Roman" w:hAnsi="Times New Roman"/>
          <w:color w:val="000000"/>
          <w:sz w:val="24"/>
          <w:szCs w:val="24"/>
        </w:rPr>
        <w:t xml:space="preserve">Газеты </w:t>
      </w:r>
    </w:p>
    <w:p w:rsidR="00B62CE0" w:rsidRDefault="00B62CE0" w:rsidP="00B62CE0">
      <w:pPr>
        <w:tabs>
          <w:tab w:val="left" w:pos="1134"/>
        </w:tabs>
        <w:spacing w:after="0" w:line="240" w:lineRule="auto"/>
        <w:contextualSpacing/>
        <w:jc w:val="both"/>
        <w:rPr>
          <w:rFonts w:ascii="Times New Roman" w:hAnsi="Times New Roman"/>
          <w:color w:val="000000"/>
          <w:sz w:val="24"/>
          <w:szCs w:val="24"/>
        </w:rPr>
      </w:pPr>
      <w:r w:rsidRPr="00B62CE0">
        <w:rPr>
          <w:rFonts w:ascii="Times New Roman" w:hAnsi="Times New Roman"/>
          <w:color w:val="000000"/>
          <w:sz w:val="24"/>
          <w:szCs w:val="24"/>
        </w:rPr>
        <w:t>Муниципальные издания «Вести Кандалакши», «Нива». Информационно-рекламное издание  «Выбери лучшее»</w:t>
      </w:r>
      <w:r>
        <w:rPr>
          <w:rFonts w:ascii="Times New Roman" w:hAnsi="Times New Roman"/>
          <w:color w:val="000000"/>
          <w:sz w:val="24"/>
          <w:szCs w:val="24"/>
        </w:rPr>
        <w:t>.</w:t>
      </w:r>
    </w:p>
    <w:p w:rsidR="00B62CE0" w:rsidRPr="00B62CE0" w:rsidRDefault="00B62CE0" w:rsidP="00B62CE0">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Т</w:t>
      </w:r>
      <w:r w:rsidRPr="00B62CE0">
        <w:rPr>
          <w:rFonts w:ascii="Times New Roman" w:hAnsi="Times New Roman"/>
          <w:color w:val="000000"/>
          <w:sz w:val="24"/>
          <w:szCs w:val="24"/>
        </w:rPr>
        <w:t xml:space="preserve">елеканалы «ТНТ-Кандалакша», «Народное ТВ-Кандалакша». </w:t>
      </w:r>
    </w:p>
    <w:p w:rsidR="00B62CE0" w:rsidRDefault="00B62CE0" w:rsidP="00B62CE0">
      <w:pPr>
        <w:tabs>
          <w:tab w:val="left" w:pos="1134"/>
        </w:tabs>
        <w:spacing w:after="0" w:line="240" w:lineRule="auto"/>
        <w:contextualSpacing/>
        <w:jc w:val="both"/>
        <w:rPr>
          <w:rFonts w:ascii="Times New Roman" w:hAnsi="Times New Roman"/>
          <w:color w:val="000000"/>
          <w:sz w:val="24"/>
          <w:szCs w:val="24"/>
        </w:rPr>
      </w:pPr>
      <w:r w:rsidRPr="00B62CE0">
        <w:rPr>
          <w:rFonts w:ascii="Times New Roman" w:hAnsi="Times New Roman"/>
          <w:color w:val="000000"/>
          <w:sz w:val="24"/>
          <w:szCs w:val="24"/>
        </w:rPr>
        <w:t xml:space="preserve">МБУ «Дворец культуры «Металлург» ведет активную информационную  работу и </w:t>
      </w:r>
      <w:r w:rsidRPr="00B62CE0">
        <w:rPr>
          <w:rFonts w:ascii="Times New Roman" w:hAnsi="Times New Roman"/>
          <w:color w:val="000000"/>
          <w:sz w:val="24"/>
          <w:szCs w:val="24"/>
          <w:lang w:val="en-US"/>
        </w:rPr>
        <w:t>PR</w:t>
      </w:r>
      <w:r w:rsidRPr="00B62CE0">
        <w:rPr>
          <w:rFonts w:ascii="Times New Roman" w:hAnsi="Times New Roman"/>
          <w:color w:val="000000"/>
          <w:sz w:val="24"/>
          <w:szCs w:val="24"/>
        </w:rPr>
        <w:t>-деятельность</w:t>
      </w:r>
      <w:r>
        <w:rPr>
          <w:rFonts w:ascii="Times New Roman" w:hAnsi="Times New Roman"/>
          <w:color w:val="000000"/>
          <w:sz w:val="24"/>
          <w:szCs w:val="24"/>
        </w:rPr>
        <w:t>, сотрудничая со всеми средствами массовой информации, действующими на территории города и района.</w:t>
      </w:r>
    </w:p>
    <w:p w:rsidR="00B62CE0" w:rsidRDefault="00B62CE0" w:rsidP="00B62CE0">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Активно осваивается и информационное пространство сети Интернет. Постоянно обновляется и пополняется новостями официальный сайт МБУ «Дворец культуры «Металлург», а официальная страница в соцсети ВКонтакте ежедневно пополняется 2 – 3, а то и более новостями. Чмсло подписчиков страницы выросло за последние два года на 2 тысячи человек. Свои события и обзоры событий специалисты Дворца направляют для опубликования в систему АИС. </w:t>
      </w:r>
    </w:p>
    <w:p w:rsidR="00B62CE0" w:rsidRDefault="00B62CE0" w:rsidP="00B62CE0">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Положительный имидж МБУ «Дворец культуры «Металлург» значительно вырос по сравнению с 2015 годом, увеличилось количество статей в газетах, сюжетов на телевидении</w:t>
      </w:r>
      <w:r w:rsidR="00E515CA">
        <w:rPr>
          <w:rFonts w:ascii="Times New Roman" w:hAnsi="Times New Roman"/>
          <w:color w:val="000000"/>
          <w:sz w:val="24"/>
          <w:szCs w:val="24"/>
        </w:rPr>
        <w:t xml:space="preserve">, постов в социальной сети, которые неизменно сопровождаются одобрительными отзывами посетителей страницы. На текущий момент практически все население Кандалакши считает учреждение одним из ведущих в городе. </w:t>
      </w:r>
    </w:p>
    <w:p w:rsidR="005A105A" w:rsidRDefault="005A105A" w:rsidP="00B62CE0">
      <w:pPr>
        <w:tabs>
          <w:tab w:val="left" w:pos="1134"/>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Количество публикаций – 330.</w:t>
      </w:r>
    </w:p>
    <w:p w:rsidR="00B62CE0" w:rsidRPr="00B62CE0" w:rsidRDefault="00B62CE0" w:rsidP="00B62CE0">
      <w:pPr>
        <w:tabs>
          <w:tab w:val="left" w:pos="1134"/>
        </w:tabs>
        <w:spacing w:after="0" w:line="240" w:lineRule="auto"/>
        <w:contextualSpacing/>
        <w:jc w:val="both"/>
        <w:rPr>
          <w:rFonts w:ascii="Times New Roman" w:hAnsi="Times New Roman"/>
          <w:color w:val="000000"/>
          <w:sz w:val="24"/>
          <w:szCs w:val="24"/>
        </w:rPr>
      </w:pPr>
    </w:p>
    <w:p w:rsidR="006834CE" w:rsidRPr="0011554C" w:rsidRDefault="006834CE" w:rsidP="00EA7F0A">
      <w:pPr>
        <w:spacing w:after="0" w:line="240" w:lineRule="auto"/>
        <w:rPr>
          <w:rFonts w:ascii="Times New Roman" w:hAnsi="Times New Roman"/>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6237"/>
        <w:gridCol w:w="8647"/>
      </w:tblGrid>
      <w:tr w:rsidR="006834CE" w:rsidRPr="0011554C" w:rsidTr="0002444E">
        <w:tc>
          <w:tcPr>
            <w:tcW w:w="6237" w:type="dxa"/>
            <w:tcBorders>
              <w:top w:val="single" w:sz="2" w:space="0" w:color="000000"/>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Публикации во Всероссийских, областных изданиях</w:t>
            </w:r>
          </w:p>
        </w:tc>
        <w:tc>
          <w:tcPr>
            <w:tcW w:w="8647" w:type="dxa"/>
            <w:tcBorders>
              <w:top w:val="single" w:sz="2" w:space="0" w:color="000000"/>
              <w:left w:val="single" w:sz="2" w:space="0" w:color="000000"/>
              <w:bottom w:val="single" w:sz="2" w:space="0" w:color="000000"/>
              <w:right w:val="single" w:sz="2" w:space="0" w:color="000000"/>
            </w:tcBorders>
          </w:tcPr>
          <w:p w:rsidR="006834CE" w:rsidRPr="0011554C" w:rsidRDefault="006834CE" w:rsidP="0049358E">
            <w:pPr>
              <w:pStyle w:val="af5"/>
              <w:snapToGrid w:val="0"/>
              <w:rPr>
                <w:rFonts w:ascii="Times New Roman" w:hAnsi="Times New Roman" w:cs="Times New Roman"/>
                <w:b/>
                <w:color w:val="000000"/>
                <w:sz w:val="24"/>
              </w:rPr>
            </w:pPr>
            <w:r w:rsidRPr="0011554C">
              <w:rPr>
                <w:rFonts w:ascii="Times New Roman" w:hAnsi="Times New Roman" w:cs="Times New Roman"/>
                <w:b/>
                <w:color w:val="000000"/>
                <w:sz w:val="24"/>
              </w:rPr>
              <w:t>(Название и номер издания, название статьи)</w:t>
            </w:r>
          </w:p>
        </w:tc>
      </w:tr>
      <w:tr w:rsidR="006834CE" w:rsidRPr="0011554C" w:rsidTr="0002444E">
        <w:tc>
          <w:tcPr>
            <w:tcW w:w="6237" w:type="dxa"/>
            <w:tcBorders>
              <w:top w:val="single" w:sz="2" w:space="0" w:color="000000"/>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Статьи в газетах, журналах (муниципальные)</w:t>
            </w:r>
          </w:p>
        </w:tc>
        <w:tc>
          <w:tcPr>
            <w:tcW w:w="8647" w:type="dxa"/>
            <w:tcBorders>
              <w:top w:val="single" w:sz="2" w:space="0" w:color="000000"/>
              <w:left w:val="single" w:sz="2" w:space="0" w:color="000000"/>
              <w:bottom w:val="single" w:sz="2" w:space="0" w:color="000000"/>
              <w:right w:val="single" w:sz="2" w:space="0" w:color="000000"/>
            </w:tcBorders>
          </w:tcPr>
          <w:p w:rsidR="0005187D" w:rsidRPr="0005187D" w:rsidRDefault="0005187D" w:rsidP="0049358E">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Вести Кандалакши</w:t>
            </w:r>
          </w:p>
          <w:p w:rsidR="006834CE" w:rsidRDefault="0005187D" w:rsidP="0049358E">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№14 (317) «Папин день у ДК «Металлург»;</w:t>
            </w:r>
          </w:p>
          <w:p w:rsidR="0005187D" w:rsidRDefault="0005187D" w:rsidP="0049358E">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№15 (318) «Два в одном: фотограф и дорога»;</w:t>
            </w:r>
          </w:p>
          <w:p w:rsidR="0005187D" w:rsidRP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№16(319) «Во славу ровесников города»;</w:t>
            </w:r>
          </w:p>
          <w:p w:rsid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№17(320) «Настоящий драйв от Рокси»;</w:t>
            </w:r>
          </w:p>
          <w:p w:rsid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№20(323) «Сезон завершился. Чествование состоялось»;</w:t>
            </w:r>
          </w:p>
          <w:p w:rsid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№346(43) «Есть стремление развивать культуру на селе»;</w:t>
            </w:r>
          </w:p>
          <w:p w:rsid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№338(35) «Праздник на пять с плюсом»;</w:t>
            </w:r>
          </w:p>
          <w:p w:rsid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№18(321)</w:t>
            </w:r>
            <w:r>
              <w:t xml:space="preserve"> </w:t>
            </w:r>
            <w:r w:rsidRPr="0005187D">
              <w:rPr>
                <w:rFonts w:ascii="Times New Roman" w:hAnsi="Times New Roman" w:cs="Times New Roman"/>
                <w:color w:val="000000"/>
                <w:sz w:val="24"/>
              </w:rPr>
              <w:t>«Выставка как творческий диалог»,</w:t>
            </w:r>
          </w:p>
          <w:p w:rsidR="0005187D" w:rsidRPr="0005187D" w:rsidRDefault="0005187D" w:rsidP="0005187D">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№342(39) «По-новому забилось сердце Кандалакши»;</w:t>
            </w:r>
          </w:p>
        </w:tc>
      </w:tr>
      <w:tr w:rsidR="006834CE" w:rsidRPr="0011554C" w:rsidTr="0002444E">
        <w:tc>
          <w:tcPr>
            <w:tcW w:w="6237" w:type="dxa"/>
            <w:tcBorders>
              <w:top w:val="nil"/>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Заметки в газетах, журналах</w:t>
            </w:r>
          </w:p>
        </w:tc>
        <w:tc>
          <w:tcPr>
            <w:tcW w:w="8647" w:type="dxa"/>
            <w:tcBorders>
              <w:top w:val="nil"/>
              <w:left w:val="single" w:sz="2" w:space="0" w:color="000000"/>
              <w:bottom w:val="single" w:sz="2" w:space="0" w:color="000000"/>
              <w:right w:val="single" w:sz="2" w:space="0" w:color="000000"/>
            </w:tcBorders>
          </w:tcPr>
          <w:p w:rsidR="006834CE" w:rsidRPr="00DE3CFB" w:rsidRDefault="00E515CA" w:rsidP="0049358E">
            <w:pPr>
              <w:pStyle w:val="af5"/>
              <w:snapToGrid w:val="0"/>
              <w:rPr>
                <w:rFonts w:ascii="Times New Roman" w:hAnsi="Times New Roman" w:cs="Times New Roman"/>
                <w:color w:val="000000"/>
                <w:sz w:val="24"/>
              </w:rPr>
            </w:pPr>
            <w:r w:rsidRPr="00DE3CFB">
              <w:rPr>
                <w:rFonts w:ascii="Times New Roman" w:hAnsi="Times New Roman" w:cs="Times New Roman"/>
                <w:color w:val="000000"/>
                <w:sz w:val="24"/>
              </w:rPr>
              <w:t>Газета «Вести Кандалакши</w:t>
            </w:r>
          </w:p>
          <w:p w:rsidR="00E515CA" w:rsidRDefault="00E515CA" w:rsidP="0049358E">
            <w:pPr>
              <w:pStyle w:val="af5"/>
              <w:snapToGrid w:val="0"/>
              <w:rPr>
                <w:rFonts w:ascii="Times New Roman" w:hAnsi="Times New Roman" w:cs="Times New Roman"/>
                <w:color w:val="000000"/>
                <w:sz w:val="24"/>
              </w:rPr>
            </w:pPr>
            <w:r w:rsidRPr="00DE3CFB">
              <w:rPr>
                <w:rFonts w:ascii="Times New Roman" w:hAnsi="Times New Roman" w:cs="Times New Roman"/>
                <w:color w:val="000000"/>
                <w:sz w:val="24"/>
              </w:rPr>
              <w:t>№ 2 (305)</w:t>
            </w:r>
            <w:r w:rsidR="00DE3CFB" w:rsidRPr="00DE3CFB">
              <w:rPr>
                <w:rFonts w:ascii="Times New Roman" w:hAnsi="Times New Roman" w:cs="Times New Roman"/>
                <w:color w:val="000000"/>
                <w:sz w:val="24"/>
              </w:rPr>
              <w:t xml:space="preserve"> «Как под старый Новый год»</w:t>
            </w:r>
            <w:r w:rsidR="00DE3CFB">
              <w:rPr>
                <w:rFonts w:ascii="Times New Roman" w:hAnsi="Times New Roman" w:cs="Times New Roman"/>
                <w:color w:val="000000"/>
                <w:sz w:val="24"/>
              </w:rPr>
              <w:t>;</w:t>
            </w:r>
          </w:p>
          <w:p w:rsidR="00DE3CFB"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w:t>
            </w:r>
            <w:r w:rsidR="00DE3CFB">
              <w:rPr>
                <w:rFonts w:ascii="Times New Roman" w:hAnsi="Times New Roman" w:cs="Times New Roman"/>
                <w:color w:val="000000"/>
                <w:sz w:val="24"/>
              </w:rPr>
              <w:t>6(309) «Фестиваль шансона»;</w:t>
            </w:r>
          </w:p>
          <w:p w:rsidR="00DE3CFB" w:rsidRDefault="00DE3CFB"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 7(310) «Прощай, Масленица-поползуха», «Приглашают «Ладушки»;</w:t>
            </w:r>
          </w:p>
          <w:p w:rsidR="00DE3CFB" w:rsidRDefault="00DE3CFB"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 12(315) «Оказаны знаки признания»;</w:t>
            </w:r>
          </w:p>
          <w:p w:rsidR="00DE3CFB" w:rsidRDefault="00DE3CFB"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 13(306) «Площадь ДК «Металлург»;</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№18(321) «Им общая слава России солдатской наградой была»; «Выставка как творческий диалог», «Им никогда не будет скучно»</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№21(324 – Праздник в нашем доме на краешке земли»;</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№24(327) «День Кандалакши в Мурманской областной Думе»;</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«Твой день, Кандалакша!»;</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№25(328) «Музыка под открытым небом»;</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№329(26) «С днем рождения, любимый город</w:t>
            </w:r>
            <w:r w:rsidR="0005187D">
              <w:rPr>
                <w:rFonts w:ascii="Times New Roman" w:hAnsi="Times New Roman" w:cs="Times New Roman"/>
                <w:color w:val="000000"/>
                <w:sz w:val="24"/>
              </w:rPr>
              <w:t>!</w:t>
            </w:r>
            <w:r>
              <w:rPr>
                <w:rFonts w:ascii="Times New Roman" w:hAnsi="Times New Roman" w:cs="Times New Roman"/>
                <w:color w:val="000000"/>
                <w:sz w:val="24"/>
              </w:rPr>
              <w:t>», «Нескучное лето состоялось»;</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№332(29) «Металлург» преобразуется к осени</w:t>
            </w:r>
            <w:r w:rsidR="0005187D">
              <w:rPr>
                <w:rFonts w:ascii="Times New Roman" w:hAnsi="Times New Roman" w:cs="Times New Roman"/>
                <w:color w:val="000000"/>
                <w:sz w:val="24"/>
              </w:rPr>
              <w:t>»</w:t>
            </w:r>
            <w:r>
              <w:rPr>
                <w:rFonts w:ascii="Times New Roman" w:hAnsi="Times New Roman" w:cs="Times New Roman"/>
                <w:color w:val="000000"/>
                <w:sz w:val="24"/>
              </w:rPr>
              <w:t>;</w:t>
            </w:r>
          </w:p>
          <w:p w:rsidR="00C9155D" w:rsidRDefault="00C9155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№341(38)</w:t>
            </w:r>
            <w:r w:rsidR="0005187D">
              <w:rPr>
                <w:rFonts w:ascii="Times New Roman" w:hAnsi="Times New Roman" w:cs="Times New Roman"/>
                <w:color w:val="000000"/>
                <w:sz w:val="24"/>
              </w:rPr>
              <w:t xml:space="preserve"> «</w:t>
            </w:r>
            <w:r>
              <w:rPr>
                <w:rFonts w:ascii="Times New Roman" w:hAnsi="Times New Roman" w:cs="Times New Roman"/>
                <w:color w:val="000000"/>
                <w:sz w:val="24"/>
              </w:rPr>
              <w:t>За расставаньем будет встреча»;</w:t>
            </w:r>
          </w:p>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№347(44) «Не просто традиция – элемент культуры», «Как по нотам», «Дело не в возрасте»;</w:t>
            </w:r>
          </w:p>
          <w:p w:rsidR="0005187D" w:rsidRDefault="0005187D" w:rsidP="0049358E">
            <w:pPr>
              <w:pStyle w:val="af5"/>
              <w:snapToGrid w:val="0"/>
              <w:rPr>
                <w:rFonts w:ascii="Times New Roman" w:hAnsi="Times New Roman" w:cs="Times New Roman"/>
                <w:b/>
                <w:color w:val="000000"/>
                <w:sz w:val="24"/>
              </w:rPr>
            </w:pPr>
            <w:r w:rsidRPr="0005187D">
              <w:rPr>
                <w:rFonts w:ascii="Times New Roman" w:hAnsi="Times New Roman" w:cs="Times New Roman"/>
                <w:b/>
                <w:color w:val="000000"/>
                <w:sz w:val="24"/>
              </w:rPr>
              <w:t>Газета «Нива»</w:t>
            </w:r>
          </w:p>
          <w:p w:rsidR="0005187D" w:rsidRDefault="0005187D" w:rsidP="0049358E">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№3 «Веселимся от души»;</w:t>
            </w:r>
          </w:p>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№7 «Зиму провожая, весну встречая»;</w:t>
            </w:r>
          </w:p>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№9 «И стар, и млад зиме рад»;</w:t>
            </w:r>
          </w:p>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№14 «С папой веселее»;</w:t>
            </w:r>
          </w:p>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№16 «Это наша с тобою судьба»;</w:t>
            </w:r>
          </w:p>
          <w:p w:rsidR="0005187D" w:rsidRP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lastRenderedPageBreak/>
              <w:t>№17 «В память о победителях».</w:t>
            </w:r>
          </w:p>
          <w:p w:rsidR="00C9155D" w:rsidRPr="0011554C" w:rsidRDefault="00C9155D" w:rsidP="0049358E">
            <w:pPr>
              <w:pStyle w:val="af5"/>
              <w:snapToGrid w:val="0"/>
              <w:rPr>
                <w:rFonts w:ascii="Times New Roman" w:hAnsi="Times New Roman" w:cs="Times New Roman"/>
                <w:b/>
                <w:color w:val="000000"/>
                <w:sz w:val="24"/>
              </w:rPr>
            </w:pPr>
          </w:p>
        </w:tc>
      </w:tr>
      <w:tr w:rsidR="006834CE" w:rsidRPr="0011554C" w:rsidTr="0002444E">
        <w:trPr>
          <w:trHeight w:val="330"/>
        </w:trPr>
        <w:tc>
          <w:tcPr>
            <w:tcW w:w="6237" w:type="dxa"/>
            <w:tcBorders>
              <w:top w:val="nil"/>
              <w:left w:val="single" w:sz="2" w:space="0" w:color="000000"/>
              <w:bottom w:val="single" w:sz="4" w:space="0" w:color="auto"/>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lastRenderedPageBreak/>
              <w:t>Анонсы в газетах и журналах</w:t>
            </w:r>
          </w:p>
        </w:tc>
        <w:tc>
          <w:tcPr>
            <w:tcW w:w="8647" w:type="dxa"/>
            <w:tcBorders>
              <w:top w:val="nil"/>
              <w:left w:val="single" w:sz="2" w:space="0" w:color="000000"/>
              <w:bottom w:val="single" w:sz="4" w:space="0" w:color="auto"/>
              <w:right w:val="single" w:sz="2" w:space="0" w:color="000000"/>
            </w:tcBorders>
          </w:tcPr>
          <w:p w:rsidR="006834CE" w:rsidRPr="009908A5" w:rsidRDefault="00E515CA"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w:t>
            </w:r>
            <w:r w:rsidR="00865321" w:rsidRPr="009908A5">
              <w:rPr>
                <w:rFonts w:ascii="Times New Roman" w:hAnsi="Times New Roman" w:cs="Times New Roman"/>
                <w:sz w:val="24"/>
              </w:rPr>
              <w:t xml:space="preserve"> </w:t>
            </w:r>
            <w:r w:rsidR="00865321" w:rsidRPr="009908A5">
              <w:rPr>
                <w:rFonts w:ascii="Times New Roman" w:hAnsi="Times New Roman" w:cs="Times New Roman"/>
                <w:color w:val="000000"/>
                <w:sz w:val="24"/>
              </w:rPr>
              <w:t>Еженедельно в газете «Вести Кандалакши» и рекламно-информационном издании «Выбери лучшее», всего – 88.</w:t>
            </w:r>
          </w:p>
        </w:tc>
      </w:tr>
      <w:tr w:rsidR="006834CE" w:rsidRPr="0011554C" w:rsidTr="0002444E">
        <w:trPr>
          <w:trHeight w:val="240"/>
        </w:trPr>
        <w:tc>
          <w:tcPr>
            <w:tcW w:w="6237" w:type="dxa"/>
            <w:tcBorders>
              <w:top w:val="single" w:sz="4" w:space="0" w:color="auto"/>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Сюжеты на ТВ</w:t>
            </w:r>
          </w:p>
        </w:tc>
        <w:tc>
          <w:tcPr>
            <w:tcW w:w="8647" w:type="dxa"/>
            <w:tcBorders>
              <w:top w:val="single" w:sz="4" w:space="0" w:color="auto"/>
              <w:left w:val="single" w:sz="2" w:space="0" w:color="000000"/>
              <w:bottom w:val="single" w:sz="2" w:space="0" w:color="000000"/>
              <w:right w:val="single" w:sz="2" w:space="0" w:color="000000"/>
            </w:tcBorders>
          </w:tcPr>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ТНТ Кандалакша «Пульс города»:</w:t>
            </w:r>
          </w:p>
          <w:p w:rsidR="006834CE"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25.01.18. «Мне есть, что спеть»;</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15.02.18«Без права на забвенье»;</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19.02.18 «Зажгли по-настоящему»;</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23.03.18 «Их работа – петь, плясать, творить»;</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9.04.18 «Выходи гулять всей семьей»</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10.05.18 «Торжественные мероприятия, посвященные Дню Победы»;</w:t>
            </w:r>
          </w:p>
          <w:p w:rsidR="00AD6B11" w:rsidRPr="009908A5" w:rsidRDefault="00AD6B1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6.06.18 «Друг мой Колька».</w:t>
            </w:r>
          </w:p>
          <w:p w:rsidR="00865321" w:rsidRPr="009908A5" w:rsidRDefault="00865321" w:rsidP="0049358E">
            <w:pPr>
              <w:pStyle w:val="af5"/>
              <w:snapToGrid w:val="0"/>
              <w:rPr>
                <w:rFonts w:ascii="Times New Roman" w:hAnsi="Times New Roman" w:cs="Times New Roman"/>
                <w:color w:val="000000"/>
                <w:sz w:val="24"/>
              </w:rPr>
            </w:pPr>
            <w:r w:rsidRPr="009908A5">
              <w:rPr>
                <w:rFonts w:ascii="Times New Roman" w:hAnsi="Times New Roman" w:cs="Times New Roman"/>
                <w:color w:val="000000"/>
                <w:sz w:val="24"/>
              </w:rPr>
              <w:t>(неполный перечень)</w:t>
            </w:r>
          </w:p>
          <w:p w:rsidR="00AD6B11" w:rsidRPr="009908A5" w:rsidRDefault="00AD6B11" w:rsidP="0049358E">
            <w:pPr>
              <w:pStyle w:val="af5"/>
              <w:snapToGrid w:val="0"/>
              <w:rPr>
                <w:rFonts w:ascii="Times New Roman" w:hAnsi="Times New Roman" w:cs="Times New Roman"/>
                <w:b/>
                <w:color w:val="000000"/>
                <w:sz w:val="24"/>
              </w:rPr>
            </w:pPr>
            <w:r w:rsidRPr="009908A5">
              <w:rPr>
                <w:rFonts w:ascii="Times New Roman" w:hAnsi="Times New Roman" w:cs="Times New Roman"/>
                <w:b/>
                <w:color w:val="000000"/>
                <w:sz w:val="24"/>
              </w:rPr>
              <w:t>Народное ТВ:</w:t>
            </w:r>
          </w:p>
          <w:p w:rsidR="00AD6B11" w:rsidRPr="009908A5" w:rsidRDefault="00AD6B11" w:rsidP="00865321">
            <w:pPr>
              <w:spacing w:after="0"/>
              <w:rPr>
                <w:rFonts w:ascii="Times New Roman" w:hAnsi="Times New Roman"/>
                <w:sz w:val="24"/>
                <w:szCs w:val="24"/>
                <w:lang w:eastAsia="en-US"/>
              </w:rPr>
            </w:pPr>
            <w:r w:rsidRPr="009908A5">
              <w:rPr>
                <w:rFonts w:ascii="Times New Roman" w:hAnsi="Times New Roman"/>
                <w:sz w:val="24"/>
                <w:szCs w:val="24"/>
                <w:lang w:eastAsia="en-US"/>
              </w:rPr>
              <w:t xml:space="preserve">- «Оскар» Кандалакшского района. В ДК «Металлург» чествовали участников самодеятельных коллективов»: </w:t>
            </w:r>
            <w:hyperlink r:id="rId7" w:history="1">
              <w:r w:rsidRPr="009908A5">
                <w:rPr>
                  <w:rFonts w:ascii="Times New Roman" w:hAnsi="Times New Roman"/>
                  <w:color w:val="0000FF"/>
                  <w:sz w:val="24"/>
                  <w:szCs w:val="24"/>
                  <w:u w:val="single"/>
                  <w:lang w:eastAsia="en-US"/>
                </w:rPr>
                <w:t>http://tnt-kandalaksha.ru/index.php?Offset=0&amp;Search=%EC%E5%F2%E0%EB%EB%F3%F0%E3</w:t>
              </w:r>
            </w:hyperlink>
          </w:p>
          <w:p w:rsidR="00AD6B11" w:rsidRPr="009908A5" w:rsidRDefault="00AD6B11" w:rsidP="00865321">
            <w:pPr>
              <w:spacing w:after="0"/>
              <w:rPr>
                <w:rFonts w:ascii="Times New Roman" w:hAnsi="Times New Roman"/>
                <w:color w:val="0000FF"/>
                <w:sz w:val="24"/>
                <w:szCs w:val="24"/>
                <w:u w:val="single"/>
                <w:lang w:eastAsia="en-US"/>
              </w:rPr>
            </w:pPr>
            <w:r w:rsidRPr="009908A5">
              <w:rPr>
                <w:rFonts w:ascii="Times New Roman" w:hAnsi="Times New Roman"/>
                <w:sz w:val="24"/>
                <w:szCs w:val="24"/>
                <w:lang w:eastAsia="en-US"/>
              </w:rPr>
              <w:t xml:space="preserve">День рождения ДК «Металлург»: </w:t>
            </w:r>
            <w:hyperlink r:id="rId8" w:history="1">
              <w:r w:rsidRPr="009908A5">
                <w:rPr>
                  <w:rFonts w:ascii="Times New Roman" w:hAnsi="Times New Roman"/>
                  <w:color w:val="0000FF"/>
                  <w:sz w:val="24"/>
                  <w:szCs w:val="24"/>
                  <w:u w:val="single"/>
                  <w:lang w:eastAsia="en-US"/>
                </w:rPr>
                <w:t>https://videolast.ru/play/4yZNRv7Fnok#</w:t>
              </w:r>
            </w:hyperlink>
          </w:p>
          <w:p w:rsidR="00AD6B11" w:rsidRPr="009908A5" w:rsidRDefault="00AD6B11" w:rsidP="00865321">
            <w:pPr>
              <w:spacing w:after="0"/>
              <w:rPr>
                <w:rFonts w:ascii="Times New Roman" w:hAnsi="Times New Roman"/>
                <w:sz w:val="24"/>
                <w:szCs w:val="24"/>
                <w:lang w:eastAsia="en-US"/>
              </w:rPr>
            </w:pPr>
            <w:r w:rsidRPr="009908A5">
              <w:rPr>
                <w:rFonts w:ascii="Times New Roman" w:hAnsi="Times New Roman"/>
                <w:sz w:val="24"/>
                <w:szCs w:val="24"/>
                <w:lang w:eastAsia="en-US"/>
              </w:rPr>
              <w:t>Выставка «Первозданная Россия»:</w:t>
            </w:r>
            <w:hyperlink r:id="rId9" w:history="1">
              <w:r w:rsidRPr="009908A5">
                <w:rPr>
                  <w:rFonts w:ascii="Times New Roman" w:hAnsi="Times New Roman"/>
                  <w:color w:val="0000FF"/>
                  <w:sz w:val="24"/>
                  <w:szCs w:val="24"/>
                  <w:u w:val="single"/>
                  <w:lang w:eastAsia="en-US"/>
                </w:rPr>
                <w:t>https://v4k.online/video/vJU7uUu5gcw</w:t>
              </w:r>
            </w:hyperlink>
            <w:r w:rsidRPr="009908A5">
              <w:rPr>
                <w:rFonts w:ascii="Times New Roman" w:hAnsi="Times New Roman"/>
                <w:sz w:val="24"/>
                <w:szCs w:val="24"/>
                <w:lang w:eastAsia="en-US"/>
              </w:rPr>
              <w:t xml:space="preserve"> </w:t>
            </w:r>
          </w:p>
          <w:p w:rsidR="00AD6B11" w:rsidRPr="009908A5" w:rsidRDefault="00AD6B11" w:rsidP="00865321">
            <w:pPr>
              <w:spacing w:after="0"/>
              <w:rPr>
                <w:rFonts w:ascii="Times New Roman" w:hAnsi="Times New Roman"/>
                <w:sz w:val="24"/>
                <w:szCs w:val="24"/>
                <w:lang w:eastAsia="en-US"/>
              </w:rPr>
            </w:pPr>
            <w:r w:rsidRPr="009908A5">
              <w:rPr>
                <w:rFonts w:ascii="Times New Roman" w:hAnsi="Times New Roman"/>
                <w:sz w:val="24"/>
                <w:szCs w:val="24"/>
                <w:lang w:eastAsia="en-US"/>
              </w:rPr>
              <w:t xml:space="preserve"> «Чтобы мама улыбалась» :</w:t>
            </w:r>
            <w:hyperlink r:id="rId10" w:history="1">
              <w:r w:rsidRPr="009908A5">
                <w:rPr>
                  <w:rFonts w:ascii="Times New Roman" w:hAnsi="Times New Roman"/>
                  <w:color w:val="0000FF"/>
                  <w:sz w:val="24"/>
                  <w:szCs w:val="24"/>
                  <w:u w:val="single"/>
                  <w:lang w:eastAsia="en-US"/>
                </w:rPr>
                <w:t>https://v4k.online/video/VIbi6JoYmG4</w:t>
              </w:r>
            </w:hyperlink>
          </w:p>
          <w:p w:rsidR="00AD6B11" w:rsidRPr="009908A5" w:rsidRDefault="00AD6B11" w:rsidP="00865321">
            <w:pPr>
              <w:spacing w:after="0"/>
              <w:rPr>
                <w:rFonts w:ascii="Times New Roman" w:hAnsi="Times New Roman"/>
                <w:sz w:val="24"/>
                <w:szCs w:val="24"/>
                <w:lang w:eastAsia="en-US"/>
              </w:rPr>
            </w:pPr>
            <w:r w:rsidRPr="009908A5">
              <w:rPr>
                <w:rFonts w:ascii="Times New Roman" w:hAnsi="Times New Roman"/>
                <w:sz w:val="24"/>
                <w:szCs w:val="24"/>
                <w:lang w:eastAsia="en-US"/>
              </w:rPr>
              <w:t xml:space="preserve">«Радуга хорошего настроения»: </w:t>
            </w:r>
            <w:hyperlink r:id="rId11" w:history="1">
              <w:r w:rsidRPr="009908A5">
                <w:rPr>
                  <w:rFonts w:ascii="Times New Roman" w:hAnsi="Times New Roman"/>
                  <w:color w:val="0000FF"/>
                  <w:sz w:val="24"/>
                  <w:szCs w:val="24"/>
                  <w:u w:val="single"/>
                  <w:lang w:eastAsia="en-US"/>
                </w:rPr>
                <w:t>https://v4k.online/video/JcsdItjfreg</w:t>
              </w:r>
            </w:hyperlink>
          </w:p>
          <w:p w:rsidR="00AD6B11" w:rsidRPr="009908A5" w:rsidRDefault="00865321" w:rsidP="00865321">
            <w:pPr>
              <w:spacing w:after="0"/>
              <w:rPr>
                <w:rFonts w:ascii="Times New Roman" w:hAnsi="Times New Roman"/>
                <w:sz w:val="24"/>
                <w:szCs w:val="24"/>
                <w:lang w:eastAsia="en-US"/>
              </w:rPr>
            </w:pPr>
            <w:r w:rsidRPr="009908A5">
              <w:rPr>
                <w:rFonts w:ascii="Times New Roman" w:hAnsi="Times New Roman"/>
                <w:sz w:val="24"/>
                <w:szCs w:val="24"/>
                <w:lang w:eastAsia="en-US"/>
              </w:rPr>
              <w:t xml:space="preserve"> </w:t>
            </w:r>
            <w:r w:rsidR="00AD6B11" w:rsidRPr="009908A5">
              <w:rPr>
                <w:rFonts w:ascii="Times New Roman" w:hAnsi="Times New Roman"/>
                <w:sz w:val="24"/>
                <w:szCs w:val="24"/>
                <w:lang w:eastAsia="en-US"/>
              </w:rPr>
              <w:t xml:space="preserve">«День города»: </w:t>
            </w:r>
            <w:hyperlink r:id="rId12" w:history="1">
              <w:r w:rsidR="00AD6B11" w:rsidRPr="009908A5">
                <w:rPr>
                  <w:rFonts w:ascii="Times New Roman" w:hAnsi="Times New Roman"/>
                  <w:color w:val="0000FF"/>
                  <w:sz w:val="24"/>
                  <w:szCs w:val="24"/>
                  <w:u w:val="single"/>
                  <w:lang w:eastAsia="en-US"/>
                </w:rPr>
                <w:t>https://v4k.online/video/kZZs4ajhc4M</w:t>
              </w:r>
            </w:hyperlink>
          </w:p>
          <w:p w:rsidR="00AD6B11" w:rsidRPr="009908A5" w:rsidRDefault="00AD6B11" w:rsidP="00865321">
            <w:pPr>
              <w:spacing w:after="0"/>
              <w:rPr>
                <w:rFonts w:ascii="Times New Roman" w:hAnsi="Times New Roman"/>
                <w:sz w:val="24"/>
                <w:szCs w:val="24"/>
                <w:lang w:eastAsia="en-US"/>
              </w:rPr>
            </w:pPr>
            <w:r w:rsidRPr="009908A5">
              <w:rPr>
                <w:rFonts w:ascii="Times New Roman" w:hAnsi="Times New Roman"/>
                <w:sz w:val="24"/>
                <w:szCs w:val="24"/>
                <w:lang w:eastAsia="en-US"/>
              </w:rPr>
              <w:t xml:space="preserve">«Вальс цветов»: </w:t>
            </w:r>
            <w:hyperlink r:id="rId13" w:history="1">
              <w:r w:rsidRPr="009908A5">
                <w:rPr>
                  <w:rFonts w:ascii="Times New Roman" w:hAnsi="Times New Roman"/>
                  <w:color w:val="0000FF"/>
                  <w:sz w:val="24"/>
                  <w:szCs w:val="24"/>
                  <w:u w:val="single"/>
                  <w:lang w:eastAsia="en-US"/>
                </w:rPr>
                <w:t>https://v4k.online/video/EHckqzhKrRo</w:t>
              </w:r>
            </w:hyperlink>
          </w:p>
          <w:p w:rsidR="00AD6B11" w:rsidRPr="009908A5" w:rsidRDefault="00865321" w:rsidP="00865321">
            <w:pPr>
              <w:rPr>
                <w:rFonts w:ascii="Times New Roman" w:hAnsi="Times New Roman"/>
                <w:color w:val="0000FF"/>
                <w:sz w:val="24"/>
                <w:szCs w:val="24"/>
                <w:u w:val="single"/>
                <w:lang w:eastAsia="en-US"/>
              </w:rPr>
            </w:pPr>
            <w:r w:rsidRPr="009908A5">
              <w:rPr>
                <w:rFonts w:ascii="Times New Roman" w:hAnsi="Times New Roman"/>
                <w:sz w:val="24"/>
                <w:szCs w:val="24"/>
                <w:lang w:eastAsia="en-US"/>
              </w:rPr>
              <w:t>Теелекомпания ТВ-21 «Жители К</w:t>
            </w:r>
            <w:r w:rsidR="00AD6B11" w:rsidRPr="009908A5">
              <w:rPr>
                <w:rFonts w:ascii="Times New Roman" w:hAnsi="Times New Roman"/>
                <w:sz w:val="24"/>
                <w:szCs w:val="24"/>
                <w:lang w:eastAsia="en-US"/>
              </w:rPr>
              <w:t>андалакши отметили день города</w:t>
            </w:r>
            <w:r w:rsidRPr="009908A5">
              <w:rPr>
                <w:rFonts w:ascii="Times New Roman" w:hAnsi="Times New Roman"/>
                <w:sz w:val="24"/>
                <w:szCs w:val="24"/>
                <w:lang w:eastAsia="en-US"/>
              </w:rPr>
              <w:t>»</w:t>
            </w:r>
            <w:r w:rsidR="00AD6B11" w:rsidRPr="009908A5">
              <w:rPr>
                <w:rFonts w:ascii="Times New Roman" w:hAnsi="Times New Roman"/>
                <w:sz w:val="24"/>
                <w:szCs w:val="24"/>
                <w:lang w:eastAsia="en-US"/>
              </w:rPr>
              <w:t xml:space="preserve">  </w:t>
            </w:r>
            <w:hyperlink r:id="rId14" w:history="1">
              <w:r w:rsidR="00AD6B11" w:rsidRPr="009908A5">
                <w:rPr>
                  <w:rFonts w:ascii="Times New Roman" w:hAnsi="Times New Roman"/>
                  <w:color w:val="0000FF"/>
                  <w:sz w:val="24"/>
                  <w:szCs w:val="24"/>
                  <w:u w:val="single"/>
                  <w:lang w:eastAsia="en-US"/>
                </w:rPr>
                <w:t>http://www.tv21.ru/news/2018/07/02/zhiteli-kandalakshi-otmetili-den-goroda</w:t>
              </w:r>
            </w:hyperlink>
          </w:p>
          <w:p w:rsidR="00E11D7F" w:rsidRPr="009908A5" w:rsidRDefault="00E11D7F" w:rsidP="00865321">
            <w:pPr>
              <w:rPr>
                <w:rFonts w:ascii="Times New Roman" w:hAnsi="Times New Roman"/>
                <w:sz w:val="24"/>
                <w:szCs w:val="24"/>
                <w:lang w:eastAsia="en-US"/>
              </w:rPr>
            </w:pPr>
            <w:r w:rsidRPr="009908A5">
              <w:rPr>
                <w:rFonts w:ascii="Times New Roman" w:hAnsi="Times New Roman"/>
                <w:sz w:val="24"/>
                <w:szCs w:val="24"/>
                <w:lang w:eastAsia="en-US"/>
              </w:rPr>
              <w:t xml:space="preserve">«Крылья»: </w:t>
            </w:r>
            <w:hyperlink r:id="rId15" w:history="1">
              <w:r w:rsidRPr="009908A5">
                <w:rPr>
                  <w:rFonts w:ascii="Times New Roman" w:hAnsi="Times New Roman"/>
                  <w:color w:val="0000FF"/>
                  <w:sz w:val="24"/>
                  <w:szCs w:val="24"/>
                  <w:u w:val="single"/>
                  <w:lang w:eastAsia="en-US"/>
                </w:rPr>
                <w:t>https://www.youtube.com/watch?v=AsTTr1UMq-U</w:t>
              </w:r>
            </w:hyperlink>
            <w:r w:rsidR="009908A5" w:rsidRPr="009908A5">
              <w:rPr>
                <w:rFonts w:ascii="Times New Roman" w:hAnsi="Times New Roman"/>
                <w:sz w:val="24"/>
                <w:szCs w:val="24"/>
                <w:lang w:eastAsia="en-US"/>
              </w:rPr>
              <w:t xml:space="preserve"> </w:t>
            </w:r>
          </w:p>
          <w:p w:rsidR="00865321" w:rsidRPr="009908A5" w:rsidRDefault="009908A5" w:rsidP="00865321">
            <w:pPr>
              <w:rPr>
                <w:rFonts w:ascii="Times New Roman" w:hAnsi="Times New Roman"/>
                <w:b/>
                <w:sz w:val="24"/>
                <w:szCs w:val="24"/>
                <w:lang w:eastAsia="en-US"/>
              </w:rPr>
            </w:pPr>
            <w:r w:rsidRPr="009908A5">
              <w:rPr>
                <w:rFonts w:ascii="Times New Roman" w:hAnsi="Times New Roman"/>
                <w:b/>
                <w:sz w:val="24"/>
                <w:szCs w:val="24"/>
                <w:lang w:eastAsia="en-US"/>
              </w:rPr>
              <w:t>(Н</w:t>
            </w:r>
            <w:r w:rsidR="00865321" w:rsidRPr="009908A5">
              <w:rPr>
                <w:rFonts w:ascii="Times New Roman" w:hAnsi="Times New Roman"/>
                <w:b/>
                <w:sz w:val="24"/>
                <w:szCs w:val="24"/>
                <w:lang w:eastAsia="en-US"/>
              </w:rPr>
              <w:t>еполный перечень)</w:t>
            </w:r>
          </w:p>
        </w:tc>
      </w:tr>
      <w:tr w:rsidR="006834CE" w:rsidRPr="0011554C" w:rsidTr="0002444E">
        <w:tc>
          <w:tcPr>
            <w:tcW w:w="6237" w:type="dxa"/>
            <w:tcBorders>
              <w:top w:val="nil"/>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Сюжеты на радио</w:t>
            </w:r>
          </w:p>
        </w:tc>
        <w:tc>
          <w:tcPr>
            <w:tcW w:w="8647" w:type="dxa"/>
            <w:tcBorders>
              <w:top w:val="nil"/>
              <w:left w:val="single" w:sz="2" w:space="0" w:color="000000"/>
              <w:bottom w:val="single" w:sz="2" w:space="0" w:color="000000"/>
              <w:right w:val="single" w:sz="2" w:space="0" w:color="000000"/>
            </w:tcBorders>
          </w:tcPr>
          <w:p w:rsidR="006834CE" w:rsidRPr="0011554C" w:rsidRDefault="00865321" w:rsidP="0049358E">
            <w:pPr>
              <w:pStyle w:val="af5"/>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6834CE" w:rsidRPr="0011554C" w:rsidTr="0002444E">
        <w:tc>
          <w:tcPr>
            <w:tcW w:w="6237" w:type="dxa"/>
            <w:tcBorders>
              <w:top w:val="nil"/>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Интервью в СМИ</w:t>
            </w:r>
          </w:p>
        </w:tc>
        <w:tc>
          <w:tcPr>
            <w:tcW w:w="8647" w:type="dxa"/>
            <w:tcBorders>
              <w:top w:val="nil"/>
              <w:left w:val="single" w:sz="2" w:space="0" w:color="000000"/>
              <w:bottom w:val="single" w:sz="2" w:space="0" w:color="000000"/>
              <w:right w:val="single" w:sz="2" w:space="0" w:color="000000"/>
            </w:tcBorders>
          </w:tcPr>
          <w:p w:rsidR="0005187D" w:rsidRDefault="0005187D" w:rsidP="0049358E">
            <w:pPr>
              <w:pStyle w:val="af5"/>
              <w:snapToGrid w:val="0"/>
              <w:rPr>
                <w:rFonts w:ascii="Times New Roman" w:hAnsi="Times New Roman" w:cs="Times New Roman"/>
                <w:color w:val="000000"/>
                <w:sz w:val="24"/>
              </w:rPr>
            </w:pPr>
            <w:r>
              <w:rPr>
                <w:rFonts w:ascii="Times New Roman" w:hAnsi="Times New Roman" w:cs="Times New Roman"/>
                <w:color w:val="000000"/>
                <w:sz w:val="24"/>
              </w:rPr>
              <w:t>Газета «Вести Кандалакши</w:t>
            </w:r>
          </w:p>
          <w:p w:rsidR="006834CE" w:rsidRPr="0005187D" w:rsidRDefault="0005187D" w:rsidP="0049358E">
            <w:pPr>
              <w:pStyle w:val="af5"/>
              <w:snapToGrid w:val="0"/>
              <w:rPr>
                <w:rFonts w:ascii="Times New Roman" w:hAnsi="Times New Roman" w:cs="Times New Roman"/>
                <w:color w:val="000000"/>
                <w:sz w:val="24"/>
              </w:rPr>
            </w:pPr>
            <w:r w:rsidRPr="0005187D">
              <w:rPr>
                <w:rFonts w:ascii="Times New Roman" w:hAnsi="Times New Roman" w:cs="Times New Roman"/>
                <w:color w:val="000000"/>
                <w:sz w:val="24"/>
              </w:rPr>
              <w:t>№339(36) «Мы открыты»;</w:t>
            </w:r>
          </w:p>
        </w:tc>
      </w:tr>
      <w:tr w:rsidR="006834CE" w:rsidRPr="0011554C" w:rsidTr="0002444E">
        <w:trPr>
          <w:trHeight w:val="330"/>
        </w:trPr>
        <w:tc>
          <w:tcPr>
            <w:tcW w:w="6237" w:type="dxa"/>
            <w:tcBorders>
              <w:top w:val="nil"/>
              <w:left w:val="single" w:sz="2" w:space="0" w:color="000000"/>
              <w:bottom w:val="single" w:sz="4" w:space="0" w:color="auto"/>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lastRenderedPageBreak/>
              <w:t>Пресс-конференции</w:t>
            </w:r>
          </w:p>
        </w:tc>
        <w:tc>
          <w:tcPr>
            <w:tcW w:w="8647" w:type="dxa"/>
            <w:tcBorders>
              <w:top w:val="nil"/>
              <w:left w:val="single" w:sz="2" w:space="0" w:color="000000"/>
              <w:bottom w:val="single" w:sz="4" w:space="0" w:color="auto"/>
              <w:right w:val="single" w:sz="2" w:space="0" w:color="000000"/>
            </w:tcBorders>
          </w:tcPr>
          <w:p w:rsidR="006834CE" w:rsidRPr="0011554C" w:rsidRDefault="00865321" w:rsidP="0049358E">
            <w:pPr>
              <w:pStyle w:val="af5"/>
              <w:snapToGrid w:val="0"/>
              <w:rPr>
                <w:rFonts w:ascii="Times New Roman" w:hAnsi="Times New Roman" w:cs="Times New Roman"/>
                <w:b/>
                <w:color w:val="000000"/>
                <w:sz w:val="24"/>
              </w:rPr>
            </w:pPr>
            <w:r>
              <w:rPr>
                <w:rFonts w:ascii="Times New Roman" w:hAnsi="Times New Roman" w:cs="Times New Roman"/>
                <w:b/>
                <w:color w:val="000000"/>
                <w:sz w:val="24"/>
              </w:rPr>
              <w:t>-</w:t>
            </w:r>
          </w:p>
        </w:tc>
      </w:tr>
      <w:tr w:rsidR="006834CE" w:rsidRPr="0011554C" w:rsidTr="0002444E">
        <w:trPr>
          <w:trHeight w:val="330"/>
        </w:trPr>
        <w:tc>
          <w:tcPr>
            <w:tcW w:w="6237" w:type="dxa"/>
            <w:tcBorders>
              <w:top w:val="nil"/>
              <w:left w:val="single" w:sz="2" w:space="0" w:color="000000"/>
              <w:bottom w:val="single" w:sz="4" w:space="0" w:color="auto"/>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Электронные СМИ (информация на сайтах)</w:t>
            </w:r>
          </w:p>
        </w:tc>
        <w:tc>
          <w:tcPr>
            <w:tcW w:w="8647" w:type="dxa"/>
            <w:tcBorders>
              <w:top w:val="nil"/>
              <w:left w:val="single" w:sz="2" w:space="0" w:color="000000"/>
              <w:bottom w:val="single" w:sz="4" w:space="0" w:color="auto"/>
              <w:right w:val="single" w:sz="2" w:space="0" w:color="000000"/>
            </w:tcBorders>
          </w:tcPr>
          <w:p w:rsidR="00865321" w:rsidRPr="00865321" w:rsidRDefault="00865321" w:rsidP="00865321">
            <w:pPr>
              <w:pStyle w:val="af5"/>
              <w:snapToGrid w:val="0"/>
              <w:rPr>
                <w:rFonts w:ascii="Times New Roman" w:hAnsi="Times New Roman" w:cs="Times New Roman"/>
                <w:color w:val="000000"/>
                <w:sz w:val="24"/>
              </w:rPr>
            </w:pPr>
            <w:r w:rsidRPr="00865321">
              <w:rPr>
                <w:rFonts w:ascii="Times New Roman" w:hAnsi="Times New Roman" w:cs="Times New Roman"/>
                <w:color w:val="000000"/>
                <w:sz w:val="24"/>
              </w:rPr>
              <w:t>Информационный портал БЕЗФОРМАТА</w:t>
            </w:r>
          </w:p>
          <w:p w:rsidR="00865321" w:rsidRPr="00865321" w:rsidRDefault="00865321" w:rsidP="00865321">
            <w:pPr>
              <w:pStyle w:val="af5"/>
              <w:snapToGrid w:val="0"/>
              <w:rPr>
                <w:rFonts w:ascii="Times New Roman" w:hAnsi="Times New Roman" w:cs="Times New Roman"/>
                <w:color w:val="000000"/>
                <w:sz w:val="24"/>
              </w:rPr>
            </w:pPr>
            <w:r w:rsidRPr="00865321">
              <w:rPr>
                <w:rFonts w:ascii="Times New Roman" w:hAnsi="Times New Roman" w:cs="Times New Roman"/>
                <w:color w:val="000000"/>
                <w:sz w:val="24"/>
              </w:rPr>
              <w:t xml:space="preserve"> «Жители Кандалакши отметили день города http://murmansk.bezformata.com/listnews/kandalakshi-otmetili-den-goroda/68055637/</w:t>
            </w:r>
          </w:p>
          <w:p w:rsidR="006834CE" w:rsidRDefault="00865321" w:rsidP="00865321">
            <w:pPr>
              <w:pStyle w:val="af5"/>
              <w:snapToGrid w:val="0"/>
              <w:rPr>
                <w:rFonts w:ascii="Times New Roman" w:hAnsi="Times New Roman" w:cs="Times New Roman"/>
                <w:color w:val="000000"/>
                <w:sz w:val="24"/>
              </w:rPr>
            </w:pPr>
            <w:r w:rsidRPr="00865321">
              <w:rPr>
                <w:rFonts w:ascii="Times New Roman" w:hAnsi="Times New Roman" w:cs="Times New Roman"/>
                <w:color w:val="000000"/>
                <w:sz w:val="24"/>
              </w:rPr>
              <w:t>«День города Кандалакши» {</w:t>
            </w:r>
            <w:r>
              <w:rPr>
                <w:rFonts w:ascii="Times New Roman" w:hAnsi="Times New Roman" w:cs="Times New Roman"/>
                <w:color w:val="000000"/>
                <w:sz w:val="24"/>
                <w:lang w:val="en-US"/>
              </w:rPr>
              <w:t>b</w:t>
            </w:r>
            <w:r w:rsidRPr="00865321">
              <w:rPr>
                <w:rFonts w:ascii="Times New Roman" w:hAnsi="Times New Roman" w:cs="Times New Roman"/>
                <w:color w:val="000000"/>
                <w:sz w:val="24"/>
              </w:rPr>
              <w:t>,</w:t>
            </w:r>
            <w:r>
              <w:rPr>
                <w:rFonts w:ascii="Times New Roman" w:hAnsi="Times New Roman" w:cs="Times New Roman"/>
                <w:color w:val="000000"/>
                <w:sz w:val="24"/>
                <w:lang w:val="en-US"/>
              </w:rPr>
              <w:t>bys</w:t>
            </w:r>
            <w:r w:rsidRPr="00865321">
              <w:rPr>
                <w:rFonts w:ascii="Times New Roman" w:hAnsi="Times New Roman" w:cs="Times New Roman"/>
                <w:color w:val="000000"/>
                <w:sz w:val="24"/>
              </w:rPr>
              <w:t xml:space="preserve">/ </w:t>
            </w:r>
            <w:r>
              <w:rPr>
                <w:rFonts w:ascii="Times New Roman" w:hAnsi="Times New Roman" w:cs="Times New Roman"/>
                <w:color w:val="000000"/>
                <w:sz w:val="24"/>
              </w:rPr>
              <w:t>со</w:t>
            </w:r>
            <w:r>
              <w:rPr>
                <w:rFonts w:ascii="Times New Roman" w:hAnsi="Times New Roman" w:cs="Times New Roman"/>
                <w:color w:val="000000"/>
                <w:sz w:val="24"/>
                <w:lang w:val="en-US"/>
              </w:rPr>
              <w:t>m</w:t>
            </w:r>
            <w:r w:rsidRPr="00865321">
              <w:rPr>
                <w:rFonts w:ascii="Times New Roman" w:hAnsi="Times New Roman" w:cs="Times New Roman"/>
                <w:color w:val="000000"/>
                <w:sz w:val="24"/>
              </w:rPr>
              <w:t xml:space="preserve"> </w:t>
            </w:r>
            <w:hyperlink r:id="rId16" w:history="1">
              <w:r w:rsidR="005A105A" w:rsidRPr="00F5218B">
                <w:rPr>
                  <w:rStyle w:val="af4"/>
                  <w:rFonts w:ascii="Times New Roman" w:hAnsi="Times New Roman"/>
                  <w:sz w:val="24"/>
                </w:rPr>
                <w:t>https://www.hibiny.com/events/event/18617/</w:t>
              </w:r>
            </w:hyperlink>
          </w:p>
          <w:p w:rsidR="005A105A" w:rsidRPr="0011554C" w:rsidRDefault="005A105A" w:rsidP="00865321">
            <w:pPr>
              <w:pStyle w:val="af5"/>
              <w:snapToGrid w:val="0"/>
              <w:rPr>
                <w:rFonts w:ascii="Times New Roman" w:hAnsi="Times New Roman" w:cs="Times New Roman"/>
                <w:b/>
                <w:color w:val="000000"/>
                <w:sz w:val="24"/>
              </w:rPr>
            </w:pPr>
            <w:r>
              <w:rPr>
                <w:rFonts w:ascii="Times New Roman" w:hAnsi="Times New Roman" w:cs="Times New Roman"/>
                <w:color w:val="000000"/>
                <w:sz w:val="24"/>
              </w:rPr>
              <w:t>Публикации на официальном сайте МБУ ДК «МЕталлург»</w:t>
            </w:r>
            <w:r w:rsidR="00E11D7F">
              <w:rPr>
                <w:rFonts w:ascii="Times New Roman" w:hAnsi="Times New Roman" w:cs="Times New Roman"/>
                <w:color w:val="000000"/>
                <w:sz w:val="24"/>
              </w:rPr>
              <w:t xml:space="preserve"> - 170</w:t>
            </w:r>
          </w:p>
        </w:tc>
      </w:tr>
      <w:tr w:rsidR="006834CE" w:rsidRPr="0011554C" w:rsidTr="0002444E">
        <w:trPr>
          <w:trHeight w:val="210"/>
        </w:trPr>
        <w:tc>
          <w:tcPr>
            <w:tcW w:w="6237" w:type="dxa"/>
            <w:tcBorders>
              <w:top w:val="single" w:sz="4" w:space="0" w:color="auto"/>
              <w:left w:val="single" w:sz="2" w:space="0" w:color="000000"/>
              <w:bottom w:val="single" w:sz="2" w:space="0" w:color="000000"/>
              <w:right w:val="nil"/>
            </w:tcBorders>
          </w:tcPr>
          <w:p w:rsidR="006834CE" w:rsidRPr="0011554C" w:rsidRDefault="006834CE" w:rsidP="0049358E">
            <w:pPr>
              <w:pStyle w:val="af5"/>
              <w:snapToGrid w:val="0"/>
              <w:rPr>
                <w:rFonts w:ascii="Times New Roman" w:hAnsi="Times New Roman" w:cs="Times New Roman"/>
                <w:color w:val="000000"/>
                <w:sz w:val="24"/>
              </w:rPr>
            </w:pPr>
            <w:r w:rsidRPr="0011554C">
              <w:rPr>
                <w:rFonts w:ascii="Times New Roman" w:hAnsi="Times New Roman" w:cs="Times New Roman"/>
                <w:color w:val="000000"/>
                <w:sz w:val="24"/>
              </w:rPr>
              <w:t>Общее количество публикаций за данный период</w:t>
            </w:r>
          </w:p>
        </w:tc>
        <w:tc>
          <w:tcPr>
            <w:tcW w:w="8647" w:type="dxa"/>
            <w:tcBorders>
              <w:top w:val="single" w:sz="4" w:space="0" w:color="auto"/>
              <w:left w:val="single" w:sz="2" w:space="0" w:color="000000"/>
              <w:bottom w:val="single" w:sz="2" w:space="0" w:color="000000"/>
              <w:right w:val="single" w:sz="2" w:space="0" w:color="000000"/>
            </w:tcBorders>
          </w:tcPr>
          <w:p w:rsidR="006834CE" w:rsidRPr="005A105A" w:rsidRDefault="005A105A" w:rsidP="0049358E">
            <w:pPr>
              <w:pStyle w:val="af5"/>
              <w:snapToGrid w:val="0"/>
              <w:rPr>
                <w:rFonts w:ascii="Times New Roman" w:hAnsi="Times New Roman" w:cs="Times New Roman"/>
                <w:color w:val="000000"/>
                <w:sz w:val="24"/>
              </w:rPr>
            </w:pPr>
            <w:r w:rsidRPr="005A105A">
              <w:rPr>
                <w:rFonts w:ascii="Times New Roman" w:hAnsi="Times New Roman" w:cs="Times New Roman"/>
                <w:color w:val="000000"/>
                <w:sz w:val="24"/>
              </w:rPr>
              <w:t>330</w:t>
            </w:r>
          </w:p>
        </w:tc>
      </w:tr>
    </w:tbl>
    <w:p w:rsidR="00DE0D87" w:rsidRPr="0011554C" w:rsidRDefault="00DE0D87" w:rsidP="00EA7F0A">
      <w:pPr>
        <w:spacing w:after="0" w:line="240" w:lineRule="auto"/>
        <w:rPr>
          <w:rFonts w:ascii="Times New Roman" w:hAnsi="Times New Roman"/>
          <w:color w:val="000000"/>
          <w:sz w:val="24"/>
          <w:szCs w:val="24"/>
        </w:rPr>
      </w:pPr>
    </w:p>
    <w:p w:rsidR="004B41EF" w:rsidRPr="0011554C" w:rsidRDefault="004B41EF" w:rsidP="004B41EF">
      <w:pPr>
        <w:spacing w:after="0" w:line="240" w:lineRule="auto"/>
        <w:jc w:val="both"/>
        <w:rPr>
          <w:rFonts w:ascii="Times New Roman" w:hAnsi="Times New Roman"/>
          <w:b/>
          <w:color w:val="000000"/>
          <w:sz w:val="24"/>
          <w:szCs w:val="24"/>
          <w:u w:val="single"/>
        </w:rPr>
      </w:pPr>
      <w:r w:rsidRPr="0011554C">
        <w:rPr>
          <w:rFonts w:ascii="Times New Roman" w:hAnsi="Times New Roman"/>
          <w:b/>
          <w:color w:val="000000"/>
          <w:sz w:val="24"/>
          <w:szCs w:val="24"/>
          <w:u w:val="single"/>
        </w:rPr>
        <w:t>Статьи во Всероссийских профильных журналах:</w:t>
      </w:r>
      <w:r w:rsidR="005A105A">
        <w:rPr>
          <w:rFonts w:ascii="Times New Roman" w:hAnsi="Times New Roman"/>
          <w:b/>
          <w:color w:val="000000"/>
          <w:sz w:val="24"/>
          <w:szCs w:val="24"/>
          <w:u w:val="single"/>
        </w:rPr>
        <w:t xml:space="preserve"> нет</w:t>
      </w:r>
    </w:p>
    <w:p w:rsidR="00911628" w:rsidRPr="0011554C" w:rsidRDefault="00911628" w:rsidP="004B41EF">
      <w:pPr>
        <w:spacing w:after="0" w:line="240" w:lineRule="auto"/>
        <w:jc w:val="both"/>
        <w:rPr>
          <w:rFonts w:ascii="Times New Roman" w:hAnsi="Times New Roman"/>
          <w:b/>
          <w:color w:val="000000"/>
          <w:sz w:val="24"/>
          <w:szCs w:val="24"/>
          <w:u w:val="single"/>
        </w:rPr>
      </w:pPr>
    </w:p>
    <w:p w:rsidR="004B41EF" w:rsidRDefault="00911628" w:rsidP="00EA7F0A">
      <w:pPr>
        <w:spacing w:after="0" w:line="240" w:lineRule="auto"/>
        <w:rPr>
          <w:rFonts w:ascii="Times New Roman" w:hAnsi="Times New Roman"/>
          <w:b/>
          <w:color w:val="000000"/>
          <w:sz w:val="24"/>
          <w:szCs w:val="24"/>
        </w:rPr>
      </w:pPr>
      <w:r w:rsidRPr="0011554C">
        <w:rPr>
          <w:rFonts w:ascii="Times New Roman" w:hAnsi="Times New Roman"/>
          <w:b/>
          <w:color w:val="000000"/>
          <w:sz w:val="24"/>
          <w:szCs w:val="24"/>
        </w:rPr>
        <w:t>Количество мероприятий, анонсированных в АИС (Единое информационное пространство в сфере культуры)</w:t>
      </w:r>
      <w:r w:rsidR="00E46C1B" w:rsidRPr="0011554C">
        <w:rPr>
          <w:rFonts w:ascii="Times New Roman" w:hAnsi="Times New Roman"/>
          <w:b/>
          <w:color w:val="000000"/>
          <w:sz w:val="24"/>
          <w:szCs w:val="24"/>
        </w:rPr>
        <w:t xml:space="preserve"> в 2018</w:t>
      </w:r>
      <w:r w:rsidRPr="0011554C">
        <w:rPr>
          <w:rFonts w:ascii="Times New Roman" w:hAnsi="Times New Roman"/>
          <w:b/>
          <w:color w:val="000000"/>
          <w:sz w:val="24"/>
          <w:szCs w:val="24"/>
        </w:rPr>
        <w:t xml:space="preserve"> году: </w:t>
      </w:r>
    </w:p>
    <w:p w:rsidR="00E11D7F" w:rsidRPr="0002444E" w:rsidRDefault="00E11D7F" w:rsidP="00EA7F0A">
      <w:pPr>
        <w:spacing w:after="0" w:line="240" w:lineRule="auto"/>
        <w:rPr>
          <w:rFonts w:ascii="Times New Roman" w:hAnsi="Times New Roman"/>
          <w:color w:val="000000"/>
          <w:sz w:val="32"/>
          <w:szCs w:val="32"/>
          <w:u w:val="single"/>
        </w:rPr>
      </w:pPr>
      <w:r w:rsidRPr="0002444E">
        <w:rPr>
          <w:rFonts w:ascii="Times New Roman" w:hAnsi="Times New Roman"/>
          <w:color w:val="000000"/>
          <w:sz w:val="32"/>
          <w:szCs w:val="32"/>
          <w:u w:val="single"/>
        </w:rPr>
        <w:t>12 событий, 7 обзоров, 44 анонса.</w:t>
      </w:r>
    </w:p>
    <w:p w:rsidR="004B41EF" w:rsidRPr="0011554C" w:rsidRDefault="004B41EF" w:rsidP="00EA7F0A">
      <w:pPr>
        <w:spacing w:after="0" w:line="240" w:lineRule="auto"/>
        <w:rPr>
          <w:rFonts w:ascii="Times New Roman" w:hAnsi="Times New Roman"/>
          <w:color w:val="000000"/>
          <w:sz w:val="24"/>
          <w:szCs w:val="24"/>
        </w:rPr>
      </w:pPr>
    </w:p>
    <w:p w:rsidR="007C5D5C" w:rsidRPr="0011554C" w:rsidRDefault="007C5D5C" w:rsidP="007F5647">
      <w:pPr>
        <w:pStyle w:val="ad"/>
        <w:numPr>
          <w:ilvl w:val="0"/>
          <w:numId w:val="5"/>
        </w:numPr>
        <w:ind w:right="-2"/>
        <w:contextualSpacing/>
        <w:jc w:val="center"/>
        <w:rPr>
          <w:rFonts w:ascii="Times New Roman" w:hAnsi="Times New Roman"/>
          <w:b/>
          <w:i/>
          <w:color w:val="000000"/>
        </w:rPr>
      </w:pPr>
      <w:r w:rsidRPr="0011554C">
        <w:rPr>
          <w:rFonts w:ascii="Times New Roman" w:hAnsi="Times New Roman"/>
          <w:b/>
          <w:color w:val="000000"/>
        </w:rPr>
        <w:t xml:space="preserve">Международное и межрегиональное сотрудничество </w:t>
      </w:r>
      <w:r w:rsidRPr="0011554C">
        <w:rPr>
          <w:rFonts w:ascii="Times New Roman" w:hAnsi="Times New Roman"/>
          <w:b/>
          <w:i/>
          <w:color w:val="000000"/>
        </w:rPr>
        <w:t xml:space="preserve">(заполняются </w:t>
      </w:r>
      <w:r w:rsidR="0031350C" w:rsidRPr="0011554C">
        <w:rPr>
          <w:rFonts w:ascii="Times New Roman" w:hAnsi="Times New Roman"/>
          <w:b/>
          <w:i/>
          <w:color w:val="000000"/>
        </w:rPr>
        <w:t>4</w:t>
      </w:r>
      <w:r w:rsidRPr="0011554C">
        <w:rPr>
          <w:rFonts w:ascii="Times New Roman" w:hAnsi="Times New Roman"/>
          <w:b/>
          <w:i/>
          <w:color w:val="000000"/>
        </w:rPr>
        <w:t xml:space="preserve"> раздельные таблицы)</w:t>
      </w:r>
    </w:p>
    <w:p w:rsidR="00334233" w:rsidRPr="0011554C" w:rsidRDefault="00334233" w:rsidP="0063466E">
      <w:pPr>
        <w:pStyle w:val="ad"/>
        <w:ind w:left="1146" w:right="-2"/>
        <w:contextualSpacing/>
        <w:rPr>
          <w:rFonts w:ascii="Times New Roman" w:hAnsi="Times New Roman"/>
          <w:b/>
          <w:i/>
          <w:color w:val="000000"/>
        </w:rPr>
      </w:pPr>
    </w:p>
    <w:p w:rsidR="00334233" w:rsidRPr="0011554C" w:rsidRDefault="00334233" w:rsidP="00152FB4">
      <w:pPr>
        <w:pStyle w:val="ad"/>
        <w:ind w:left="1146" w:right="-2"/>
        <w:contextualSpacing/>
        <w:jc w:val="both"/>
        <w:rPr>
          <w:rFonts w:ascii="Times New Roman" w:hAnsi="Times New Roman"/>
          <w:color w:val="000000"/>
        </w:rPr>
      </w:pPr>
      <w:r w:rsidRPr="0011554C">
        <w:rPr>
          <w:rFonts w:ascii="Times New Roman" w:hAnsi="Times New Roman"/>
          <w:b/>
          <w:i/>
          <w:color w:val="000000"/>
        </w:rPr>
        <w:t>Международное сотрудничество:</w:t>
      </w:r>
      <w:r w:rsidR="00152FB4" w:rsidRPr="0011554C">
        <w:rPr>
          <w:rFonts w:ascii="Times New Roman" w:hAnsi="Times New Roman"/>
          <w:b/>
          <w:i/>
          <w:color w:val="000000"/>
        </w:rPr>
        <w:t xml:space="preserve">                                                                                                                                                             </w:t>
      </w:r>
      <w:r w:rsidRPr="0011554C">
        <w:rPr>
          <w:rFonts w:ascii="Times New Roman" w:hAnsi="Times New Roman"/>
          <w:color w:val="000000"/>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2410"/>
        <w:gridCol w:w="2976"/>
        <w:gridCol w:w="3119"/>
        <w:gridCol w:w="2977"/>
        <w:gridCol w:w="1559"/>
      </w:tblGrid>
      <w:tr w:rsidR="00334233" w:rsidRPr="0011554C">
        <w:tc>
          <w:tcPr>
            <w:tcW w:w="2552"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Количество международных проектов, проведенных на территории региона</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(ед.)</w:t>
            </w:r>
          </w:p>
        </w:tc>
        <w:tc>
          <w:tcPr>
            <w:tcW w:w="2410"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Количество стран, принявших участие в международных проектах на территории региона</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(ед.)</w:t>
            </w:r>
          </w:p>
        </w:tc>
        <w:tc>
          <w:tcPr>
            <w:tcW w:w="2976"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Количество регионов России, принявших участие в </w:t>
            </w:r>
            <w:r w:rsidR="00152FB4" w:rsidRPr="0011554C">
              <w:rPr>
                <w:rFonts w:ascii="Times New Roman" w:hAnsi="Times New Roman"/>
                <w:color w:val="000000"/>
                <w:kern w:val="0"/>
                <w:sz w:val="24"/>
                <w:szCs w:val="24"/>
                <w:lang w:eastAsia="ru-RU"/>
              </w:rPr>
              <w:t>м</w:t>
            </w:r>
            <w:r w:rsidRPr="0011554C">
              <w:rPr>
                <w:rFonts w:ascii="Times New Roman" w:hAnsi="Times New Roman"/>
                <w:color w:val="000000"/>
                <w:kern w:val="0"/>
                <w:sz w:val="24"/>
                <w:szCs w:val="24"/>
                <w:lang w:eastAsia="ru-RU"/>
              </w:rPr>
              <w:t>еждународных проектах на территории региона</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(ед.)</w:t>
            </w:r>
          </w:p>
        </w:tc>
        <w:tc>
          <w:tcPr>
            <w:tcW w:w="3119"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Количество зарубежных  участников, принявших участие в международных проектах на территории региона</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(чел.)</w:t>
            </w:r>
          </w:p>
        </w:tc>
        <w:tc>
          <w:tcPr>
            <w:tcW w:w="2977"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Количество российских участников, принявших участие в международных проектах на территории региона</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(чел.)</w:t>
            </w:r>
          </w:p>
        </w:tc>
        <w:tc>
          <w:tcPr>
            <w:tcW w:w="1559"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Количество зрителей, посетивших проекты</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(чел.) </w:t>
            </w:r>
          </w:p>
        </w:tc>
      </w:tr>
      <w:tr w:rsidR="00334233" w:rsidRPr="0011554C">
        <w:tc>
          <w:tcPr>
            <w:tcW w:w="2552"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1</w:t>
            </w:r>
          </w:p>
        </w:tc>
        <w:tc>
          <w:tcPr>
            <w:tcW w:w="2410"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2</w:t>
            </w:r>
          </w:p>
        </w:tc>
        <w:tc>
          <w:tcPr>
            <w:tcW w:w="2976"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3</w:t>
            </w:r>
          </w:p>
        </w:tc>
        <w:tc>
          <w:tcPr>
            <w:tcW w:w="3119"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4</w:t>
            </w:r>
          </w:p>
        </w:tc>
        <w:tc>
          <w:tcPr>
            <w:tcW w:w="2977"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5</w:t>
            </w:r>
          </w:p>
        </w:tc>
        <w:tc>
          <w:tcPr>
            <w:tcW w:w="1559"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6</w:t>
            </w:r>
          </w:p>
        </w:tc>
      </w:tr>
      <w:tr w:rsidR="00334233" w:rsidRPr="0011554C">
        <w:tc>
          <w:tcPr>
            <w:tcW w:w="2552"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c>
          <w:tcPr>
            <w:tcW w:w="2410"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c>
          <w:tcPr>
            <w:tcW w:w="2976"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c>
          <w:tcPr>
            <w:tcW w:w="3119"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c>
          <w:tcPr>
            <w:tcW w:w="2977"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c>
          <w:tcPr>
            <w:tcW w:w="1559" w:type="dxa"/>
          </w:tcPr>
          <w:p w:rsidR="00334233" w:rsidRPr="0011554C" w:rsidRDefault="005A105A" w:rsidP="002C3064">
            <w:pPr>
              <w:pStyle w:val="af2"/>
              <w:widowControl/>
              <w:suppressAutoHyphens w:val="0"/>
              <w:spacing w:after="0" w:line="240" w:lineRule="auto"/>
              <w:jc w:val="center"/>
              <w:rPr>
                <w:rFonts w:ascii="Times New Roman" w:hAnsi="Times New Roman"/>
                <w:b/>
                <w:color w:val="000000"/>
                <w:kern w:val="0"/>
                <w:sz w:val="24"/>
                <w:szCs w:val="24"/>
                <w:lang w:eastAsia="ru-RU"/>
              </w:rPr>
            </w:pPr>
            <w:r>
              <w:rPr>
                <w:rFonts w:ascii="Times New Roman" w:hAnsi="Times New Roman"/>
                <w:b/>
                <w:color w:val="000000"/>
                <w:kern w:val="0"/>
                <w:sz w:val="24"/>
                <w:szCs w:val="24"/>
                <w:lang w:eastAsia="ru-RU"/>
              </w:rPr>
              <w:t>-</w:t>
            </w:r>
          </w:p>
        </w:tc>
      </w:tr>
    </w:tbl>
    <w:p w:rsidR="00834831" w:rsidRPr="0011554C" w:rsidRDefault="00834831" w:rsidP="00834831">
      <w:pPr>
        <w:pStyle w:val="af2"/>
        <w:widowControl/>
        <w:suppressAutoHyphens w:val="0"/>
        <w:spacing w:after="0" w:line="240" w:lineRule="auto"/>
        <w:jc w:val="right"/>
        <w:rPr>
          <w:color w:val="000000"/>
          <w:kern w:val="0"/>
          <w:sz w:val="18"/>
          <w:szCs w:val="18"/>
          <w:lang w:eastAsia="ru-RU"/>
        </w:rPr>
      </w:pPr>
    </w:p>
    <w:p w:rsidR="00334233" w:rsidRPr="0011554C" w:rsidRDefault="00334233" w:rsidP="00334233">
      <w:pPr>
        <w:pStyle w:val="af2"/>
        <w:widowControl/>
        <w:suppressAutoHyphens w:val="0"/>
        <w:spacing w:after="0" w:line="240" w:lineRule="auto"/>
        <w:jc w:val="right"/>
        <w:rPr>
          <w:color w:val="000000"/>
          <w:kern w:val="0"/>
          <w:sz w:val="18"/>
          <w:szCs w:val="18"/>
          <w:lang w:eastAsia="ru-RU"/>
        </w:rPr>
      </w:pPr>
    </w:p>
    <w:p w:rsidR="00334233" w:rsidRPr="0011554C" w:rsidRDefault="00334233" w:rsidP="00334233">
      <w:pPr>
        <w:pStyle w:val="af2"/>
        <w:widowControl/>
        <w:suppressAutoHyphens w:val="0"/>
        <w:spacing w:after="0" w:line="240" w:lineRule="auto"/>
        <w:jc w:val="right"/>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таблица 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701"/>
        <w:gridCol w:w="3686"/>
        <w:gridCol w:w="3827"/>
        <w:gridCol w:w="2551"/>
      </w:tblGrid>
      <w:tr w:rsidR="00334233" w:rsidRPr="0011554C">
        <w:tc>
          <w:tcPr>
            <w:tcW w:w="15593" w:type="dxa"/>
            <w:gridSpan w:val="6"/>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Творческие коллективы из региона, принявшие участие в международных проектах за рубежом</w:t>
            </w:r>
          </w:p>
        </w:tc>
      </w:tr>
      <w:tr w:rsidR="00334233" w:rsidRPr="0011554C">
        <w:tc>
          <w:tcPr>
            <w:tcW w:w="567"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п/п</w:t>
            </w:r>
          </w:p>
        </w:tc>
        <w:tc>
          <w:tcPr>
            <w:tcW w:w="3261"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Наименование творческого коллектива</w:t>
            </w:r>
          </w:p>
        </w:tc>
        <w:tc>
          <w:tcPr>
            <w:tcW w:w="1701" w:type="dxa"/>
          </w:tcPr>
          <w:p w:rsidR="00152FB4"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Количество </w:t>
            </w:r>
          </w:p>
          <w:p w:rsidR="00152FB4"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участников </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в коллективе</w:t>
            </w:r>
          </w:p>
        </w:tc>
        <w:tc>
          <w:tcPr>
            <w:tcW w:w="3686"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Наименование учреждения, в котором базируется коллектив</w:t>
            </w:r>
          </w:p>
        </w:tc>
        <w:tc>
          <w:tcPr>
            <w:tcW w:w="3827" w:type="dxa"/>
          </w:tcPr>
          <w:p w:rsidR="00152FB4"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Наименование </w:t>
            </w:r>
          </w:p>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международного проекта</w:t>
            </w:r>
          </w:p>
        </w:tc>
        <w:tc>
          <w:tcPr>
            <w:tcW w:w="2551"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Сроки проведения международного проекта</w:t>
            </w:r>
          </w:p>
        </w:tc>
      </w:tr>
      <w:tr w:rsidR="00334233" w:rsidRPr="0011554C">
        <w:tc>
          <w:tcPr>
            <w:tcW w:w="567"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1</w:t>
            </w:r>
          </w:p>
        </w:tc>
        <w:tc>
          <w:tcPr>
            <w:tcW w:w="3261"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2</w:t>
            </w:r>
          </w:p>
        </w:tc>
        <w:tc>
          <w:tcPr>
            <w:tcW w:w="1701"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3</w:t>
            </w:r>
          </w:p>
        </w:tc>
        <w:tc>
          <w:tcPr>
            <w:tcW w:w="3686"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4</w:t>
            </w:r>
          </w:p>
        </w:tc>
        <w:tc>
          <w:tcPr>
            <w:tcW w:w="3827"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5</w:t>
            </w:r>
          </w:p>
        </w:tc>
        <w:tc>
          <w:tcPr>
            <w:tcW w:w="2551" w:type="dxa"/>
          </w:tcPr>
          <w:p w:rsidR="00334233" w:rsidRPr="0011554C" w:rsidRDefault="00334233" w:rsidP="002C3064">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6</w:t>
            </w:r>
          </w:p>
        </w:tc>
      </w:tr>
      <w:tr w:rsidR="00334233" w:rsidRPr="0011554C">
        <w:tc>
          <w:tcPr>
            <w:tcW w:w="567" w:type="dxa"/>
          </w:tcPr>
          <w:p w:rsidR="00334233" w:rsidRPr="0011554C" w:rsidRDefault="00334233" w:rsidP="002C3064">
            <w:pPr>
              <w:pStyle w:val="af2"/>
              <w:widowControl/>
              <w:suppressAutoHyphens w:val="0"/>
              <w:spacing w:after="0" w:line="240" w:lineRule="auto"/>
              <w:rPr>
                <w:color w:val="000000"/>
                <w:kern w:val="0"/>
                <w:sz w:val="28"/>
                <w:szCs w:val="28"/>
                <w:lang w:eastAsia="ru-RU"/>
              </w:rPr>
            </w:pPr>
          </w:p>
        </w:tc>
        <w:tc>
          <w:tcPr>
            <w:tcW w:w="3261" w:type="dxa"/>
          </w:tcPr>
          <w:p w:rsidR="00334233" w:rsidRPr="005A105A" w:rsidRDefault="005A105A" w:rsidP="002C3064">
            <w:pPr>
              <w:pStyle w:val="af2"/>
              <w:widowControl/>
              <w:suppressAutoHyphens w:val="0"/>
              <w:spacing w:after="0" w:line="240" w:lineRule="auto"/>
              <w:rPr>
                <w:rFonts w:ascii="Times New Roman" w:hAnsi="Times New Roman"/>
                <w:color w:val="000000"/>
                <w:kern w:val="0"/>
                <w:sz w:val="24"/>
                <w:szCs w:val="24"/>
                <w:lang w:eastAsia="ru-RU"/>
              </w:rPr>
            </w:pPr>
            <w:r w:rsidRPr="005A105A">
              <w:rPr>
                <w:rFonts w:ascii="Times New Roman" w:hAnsi="Times New Roman"/>
                <w:color w:val="000000"/>
                <w:kern w:val="0"/>
                <w:sz w:val="24"/>
                <w:szCs w:val="24"/>
                <w:lang w:eastAsia="ru-RU"/>
              </w:rPr>
              <w:t xml:space="preserve">Народный самодеятельный коллектив «Ансамбль </w:t>
            </w:r>
            <w:r>
              <w:rPr>
                <w:rFonts w:ascii="Times New Roman" w:hAnsi="Times New Roman"/>
                <w:color w:val="000000"/>
                <w:kern w:val="0"/>
                <w:sz w:val="24"/>
                <w:szCs w:val="24"/>
                <w:lang w:eastAsia="ru-RU"/>
              </w:rPr>
              <w:t xml:space="preserve">русских народных </w:t>
            </w:r>
            <w:r>
              <w:rPr>
                <w:rFonts w:ascii="Times New Roman" w:hAnsi="Times New Roman"/>
                <w:color w:val="000000"/>
                <w:kern w:val="0"/>
                <w:sz w:val="24"/>
                <w:szCs w:val="24"/>
                <w:lang w:eastAsia="ru-RU"/>
              </w:rPr>
              <w:lastRenderedPageBreak/>
              <w:t xml:space="preserve">инструментов </w:t>
            </w:r>
            <w:r w:rsidRPr="005A105A">
              <w:rPr>
                <w:rFonts w:ascii="Times New Roman" w:hAnsi="Times New Roman"/>
                <w:color w:val="000000"/>
                <w:kern w:val="0"/>
                <w:sz w:val="24"/>
                <w:szCs w:val="24"/>
                <w:lang w:eastAsia="ru-RU"/>
              </w:rPr>
              <w:t>«Забава»</w:t>
            </w:r>
          </w:p>
        </w:tc>
        <w:tc>
          <w:tcPr>
            <w:tcW w:w="1701" w:type="dxa"/>
          </w:tcPr>
          <w:p w:rsidR="00334233" w:rsidRPr="0011554C" w:rsidRDefault="005A105A" w:rsidP="002C3064">
            <w:pPr>
              <w:pStyle w:val="af2"/>
              <w:widowControl/>
              <w:suppressAutoHyphens w:val="0"/>
              <w:spacing w:after="0" w:line="240" w:lineRule="auto"/>
              <w:rPr>
                <w:color w:val="000000"/>
                <w:kern w:val="0"/>
                <w:sz w:val="28"/>
                <w:szCs w:val="28"/>
                <w:lang w:eastAsia="ru-RU"/>
              </w:rPr>
            </w:pPr>
            <w:r>
              <w:rPr>
                <w:color w:val="000000"/>
                <w:kern w:val="0"/>
                <w:sz w:val="28"/>
                <w:szCs w:val="28"/>
                <w:lang w:eastAsia="ru-RU"/>
              </w:rPr>
              <w:lastRenderedPageBreak/>
              <w:t>11</w:t>
            </w:r>
          </w:p>
        </w:tc>
        <w:tc>
          <w:tcPr>
            <w:tcW w:w="3686" w:type="dxa"/>
          </w:tcPr>
          <w:p w:rsidR="00334233" w:rsidRPr="005A105A" w:rsidRDefault="005A105A" w:rsidP="005A105A">
            <w:pPr>
              <w:pStyle w:val="af2"/>
              <w:widowControl/>
              <w:suppressAutoHyphens w:val="0"/>
              <w:spacing w:after="0" w:line="240" w:lineRule="auto"/>
              <w:rPr>
                <w:rFonts w:ascii="Times New Roman" w:hAnsi="Times New Roman"/>
                <w:color w:val="000000"/>
                <w:kern w:val="0"/>
                <w:sz w:val="24"/>
                <w:szCs w:val="24"/>
                <w:lang w:eastAsia="ru-RU"/>
              </w:rPr>
            </w:pPr>
            <w:r w:rsidRPr="005A105A">
              <w:rPr>
                <w:color w:val="000000"/>
                <w:kern w:val="0"/>
                <w:sz w:val="28"/>
                <w:szCs w:val="28"/>
                <w:lang w:eastAsia="ru-RU"/>
              </w:rPr>
              <w:tab/>
            </w:r>
            <w:r w:rsidRPr="005A105A">
              <w:rPr>
                <w:rFonts w:ascii="Times New Roman" w:hAnsi="Times New Roman"/>
                <w:color w:val="000000"/>
                <w:kern w:val="0"/>
                <w:sz w:val="24"/>
                <w:szCs w:val="24"/>
                <w:lang w:eastAsia="ru-RU"/>
              </w:rPr>
              <w:t>ДК «Металлург»</w:t>
            </w:r>
          </w:p>
        </w:tc>
        <w:tc>
          <w:tcPr>
            <w:tcW w:w="3827" w:type="dxa"/>
          </w:tcPr>
          <w:p w:rsidR="00334233" w:rsidRPr="005A105A" w:rsidRDefault="009908A5" w:rsidP="00E11D7F">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Международный Фолк-</w:t>
            </w:r>
            <w:r w:rsidR="005A105A" w:rsidRPr="005A105A">
              <w:rPr>
                <w:rFonts w:ascii="Times New Roman" w:hAnsi="Times New Roman"/>
                <w:color w:val="000000"/>
                <w:kern w:val="0"/>
                <w:sz w:val="24"/>
                <w:szCs w:val="24"/>
                <w:lang w:eastAsia="ru-RU"/>
              </w:rPr>
              <w:t xml:space="preserve">фестиваль </w:t>
            </w:r>
            <w:r w:rsidR="005A105A" w:rsidRPr="005A105A">
              <w:rPr>
                <w:rFonts w:ascii="Times New Roman" w:hAnsi="Times New Roman"/>
                <w:color w:val="000000"/>
                <w:kern w:val="0"/>
                <w:sz w:val="24"/>
                <w:szCs w:val="24"/>
                <w:lang w:eastAsia="ru-RU"/>
              </w:rPr>
              <w:tab/>
              <w:t>Хаапавеси (Финляндия)</w:t>
            </w:r>
            <w:r w:rsidR="005A105A" w:rsidRPr="005A105A">
              <w:rPr>
                <w:rFonts w:ascii="Times New Roman" w:hAnsi="Times New Roman"/>
                <w:color w:val="000000"/>
                <w:kern w:val="0"/>
                <w:sz w:val="24"/>
                <w:szCs w:val="24"/>
                <w:lang w:eastAsia="ru-RU"/>
              </w:rPr>
              <w:tab/>
            </w:r>
          </w:p>
        </w:tc>
        <w:tc>
          <w:tcPr>
            <w:tcW w:w="2551" w:type="dxa"/>
          </w:tcPr>
          <w:p w:rsidR="00334233" w:rsidRPr="005A105A" w:rsidRDefault="005A105A" w:rsidP="002C3064">
            <w:pPr>
              <w:pStyle w:val="af2"/>
              <w:widowControl/>
              <w:suppressAutoHyphens w:val="0"/>
              <w:spacing w:after="0" w:line="240" w:lineRule="auto"/>
              <w:rPr>
                <w:rFonts w:ascii="Times New Roman" w:hAnsi="Times New Roman"/>
                <w:color w:val="000000"/>
                <w:kern w:val="0"/>
                <w:sz w:val="24"/>
                <w:szCs w:val="24"/>
                <w:lang w:eastAsia="ru-RU"/>
              </w:rPr>
            </w:pPr>
            <w:r w:rsidRPr="005A105A">
              <w:rPr>
                <w:rFonts w:ascii="Times New Roman" w:hAnsi="Times New Roman"/>
                <w:color w:val="000000"/>
                <w:kern w:val="0"/>
                <w:sz w:val="24"/>
                <w:szCs w:val="24"/>
                <w:lang w:eastAsia="ru-RU"/>
              </w:rPr>
              <w:t>27 – 29.06.18</w:t>
            </w:r>
          </w:p>
        </w:tc>
      </w:tr>
    </w:tbl>
    <w:p w:rsidR="008A00A6" w:rsidRPr="0011554C" w:rsidRDefault="008A00A6" w:rsidP="008A00A6">
      <w:pPr>
        <w:pStyle w:val="af2"/>
        <w:widowControl/>
        <w:suppressAutoHyphens w:val="0"/>
        <w:spacing w:after="0" w:line="240" w:lineRule="auto"/>
        <w:jc w:val="center"/>
        <w:rPr>
          <w:color w:val="000000"/>
          <w:kern w:val="0"/>
          <w:sz w:val="28"/>
          <w:szCs w:val="28"/>
          <w:lang w:eastAsia="ru-RU"/>
        </w:rPr>
      </w:pPr>
    </w:p>
    <w:p w:rsidR="008A00A6" w:rsidRPr="0011554C" w:rsidRDefault="008A00A6" w:rsidP="008A00A6">
      <w:pPr>
        <w:pStyle w:val="af2"/>
        <w:widowControl/>
        <w:suppressAutoHyphens w:val="0"/>
        <w:spacing w:after="0" w:line="240" w:lineRule="auto"/>
        <w:jc w:val="center"/>
        <w:rPr>
          <w:rFonts w:ascii="Times New Roman" w:hAnsi="Times New Roman"/>
          <w:b/>
          <w:color w:val="000000"/>
          <w:kern w:val="0"/>
          <w:sz w:val="24"/>
          <w:szCs w:val="24"/>
          <w:lang w:eastAsia="ru-RU"/>
        </w:rPr>
      </w:pPr>
      <w:r w:rsidRPr="0011554C">
        <w:rPr>
          <w:rFonts w:ascii="Times New Roman" w:hAnsi="Times New Roman"/>
          <w:b/>
          <w:color w:val="000000"/>
          <w:kern w:val="0"/>
          <w:sz w:val="24"/>
          <w:szCs w:val="24"/>
          <w:lang w:eastAsia="ru-RU"/>
        </w:rPr>
        <w:t>Информация по каждому реализованному международному проекту в области народного творчества и культурно-досуговой деятельности*</w:t>
      </w:r>
    </w:p>
    <w:p w:rsidR="008A00A6" w:rsidRPr="0011554C" w:rsidRDefault="008A00A6" w:rsidP="008A00A6">
      <w:pPr>
        <w:pStyle w:val="af2"/>
        <w:widowControl/>
        <w:suppressAutoHyphens w:val="0"/>
        <w:spacing w:after="0" w:line="240" w:lineRule="auto"/>
        <w:jc w:val="right"/>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4848"/>
        <w:gridCol w:w="10206"/>
      </w:tblGrid>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1.</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Наименование проекта</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2.</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Учредители</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3.</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Организаторы</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4.</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Место проведения</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5.</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Сроки проведения</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6.</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Наименование творческих коллективов из зарубежных стран, принявших участие в проекте (с указанием страны)</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rsidTr="0049358E">
        <w:trPr>
          <w:trHeight w:val="976"/>
        </w:trPr>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7.</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Наименование творческих коллективов из регионов России, принявших участие в про</w:t>
            </w:r>
            <w:r w:rsidRPr="0011554C">
              <w:rPr>
                <w:rFonts w:ascii="Times New Roman" w:hAnsi="Times New Roman"/>
                <w:b/>
                <w:color w:val="000000"/>
                <w:kern w:val="0"/>
                <w:sz w:val="24"/>
                <w:szCs w:val="24"/>
                <w:lang w:eastAsia="ru-RU"/>
              </w:rPr>
              <w:t>ект</w:t>
            </w:r>
            <w:r w:rsidRPr="0011554C">
              <w:rPr>
                <w:rFonts w:ascii="Times New Roman" w:hAnsi="Times New Roman"/>
                <w:color w:val="000000"/>
                <w:kern w:val="0"/>
                <w:sz w:val="24"/>
                <w:szCs w:val="24"/>
                <w:lang w:eastAsia="ru-RU"/>
              </w:rPr>
              <w:t>е (с указанием региона)</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8.</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 xml:space="preserve">Количество участников всего, из них: </w:t>
            </w:r>
          </w:p>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зарубежных/российских</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9.</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Краткое описание проекта</w:t>
            </w:r>
          </w:p>
        </w:tc>
        <w:tc>
          <w:tcPr>
            <w:tcW w:w="10206" w:type="dxa"/>
          </w:tcPr>
          <w:p w:rsidR="0049358E" w:rsidRPr="0011554C" w:rsidRDefault="008A00A6" w:rsidP="0049358E">
            <w:pPr>
              <w:spacing w:after="0" w:line="240" w:lineRule="auto"/>
              <w:ind w:hanging="720"/>
              <w:jc w:val="both"/>
              <w:rPr>
                <w:rFonts w:ascii="Times New Roman" w:hAnsi="Times New Roman"/>
                <w:color w:val="000000"/>
                <w:sz w:val="24"/>
                <w:szCs w:val="24"/>
              </w:rPr>
            </w:pPr>
            <w:r w:rsidRPr="0011554C">
              <w:rPr>
                <w:rFonts w:ascii="Times New Roman" w:hAnsi="Times New Roman"/>
                <w:color w:val="000000"/>
                <w:sz w:val="24"/>
                <w:szCs w:val="24"/>
              </w:rPr>
              <w:t xml:space="preserve">      К </w:t>
            </w:r>
            <w:r w:rsidR="00E515CA">
              <w:rPr>
                <w:rFonts w:ascii="Times New Roman" w:hAnsi="Times New Roman"/>
                <w:color w:val="000000"/>
                <w:sz w:val="24"/>
                <w:szCs w:val="24"/>
              </w:rPr>
              <w:t>-</w:t>
            </w:r>
          </w:p>
          <w:p w:rsidR="008A00A6" w:rsidRPr="0011554C" w:rsidRDefault="00E515CA" w:rsidP="0022127D">
            <w:pPr>
              <w:pStyle w:val="af2"/>
              <w:widowControl/>
              <w:suppressAutoHyphens w:val="0"/>
              <w:spacing w:after="0" w:line="240" w:lineRule="auto"/>
              <w:jc w:val="both"/>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r w:rsidR="008A00A6" w:rsidRPr="0011554C">
        <w:tc>
          <w:tcPr>
            <w:tcW w:w="539"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10.</w:t>
            </w:r>
          </w:p>
        </w:tc>
        <w:tc>
          <w:tcPr>
            <w:tcW w:w="4848" w:type="dxa"/>
          </w:tcPr>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r w:rsidRPr="0011554C">
              <w:rPr>
                <w:rFonts w:ascii="Times New Roman" w:hAnsi="Times New Roman"/>
                <w:color w:val="000000"/>
                <w:kern w:val="0"/>
                <w:sz w:val="24"/>
                <w:szCs w:val="24"/>
                <w:lang w:eastAsia="ru-RU"/>
              </w:rPr>
              <w:t>Примечания</w:t>
            </w:r>
          </w:p>
        </w:tc>
        <w:tc>
          <w:tcPr>
            <w:tcW w:w="10206" w:type="dxa"/>
          </w:tcPr>
          <w:p w:rsidR="008A00A6" w:rsidRPr="0011554C" w:rsidRDefault="00E515CA" w:rsidP="008A00A6">
            <w:pPr>
              <w:pStyle w:val="af2"/>
              <w:widowControl/>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w:t>
            </w:r>
          </w:p>
        </w:tc>
      </w:tr>
    </w:tbl>
    <w:p w:rsidR="008A00A6" w:rsidRPr="0011554C" w:rsidRDefault="008A00A6" w:rsidP="008A00A6">
      <w:pPr>
        <w:pStyle w:val="af2"/>
        <w:widowControl/>
        <w:suppressAutoHyphens w:val="0"/>
        <w:spacing w:after="0" w:line="240" w:lineRule="auto"/>
        <w:rPr>
          <w:rFonts w:ascii="Times New Roman" w:hAnsi="Times New Roman"/>
          <w:color w:val="000000"/>
          <w:kern w:val="0"/>
          <w:sz w:val="24"/>
          <w:szCs w:val="24"/>
          <w:lang w:eastAsia="ru-RU"/>
        </w:rPr>
      </w:pPr>
    </w:p>
    <w:p w:rsidR="00334233" w:rsidRPr="0011554C" w:rsidRDefault="00334233" w:rsidP="0064730F">
      <w:pPr>
        <w:pStyle w:val="af2"/>
        <w:widowControl/>
        <w:numPr>
          <w:ilvl w:val="0"/>
          <w:numId w:val="29"/>
        </w:numPr>
        <w:suppressAutoHyphens w:val="0"/>
        <w:spacing w:after="0" w:line="240" w:lineRule="auto"/>
        <w:jc w:val="both"/>
        <w:rPr>
          <w:rFonts w:ascii="Times New Roman" w:hAnsi="Times New Roman"/>
          <w:b/>
          <w:color w:val="000000"/>
          <w:kern w:val="0"/>
          <w:sz w:val="24"/>
          <w:szCs w:val="24"/>
          <w:u w:val="single"/>
          <w:lang w:eastAsia="ru-RU"/>
        </w:rPr>
      </w:pPr>
      <w:r w:rsidRPr="0011554C">
        <w:rPr>
          <w:rFonts w:ascii="Times New Roman" w:hAnsi="Times New Roman"/>
          <w:b/>
          <w:color w:val="000000"/>
          <w:kern w:val="0"/>
          <w:sz w:val="24"/>
          <w:szCs w:val="24"/>
          <w:u w:val="single"/>
          <w:lang w:eastAsia="ru-RU"/>
        </w:rPr>
        <w:t>количество описанных проектов должно соответствовать количеству заявленных</w:t>
      </w:r>
      <w:r w:rsidR="008A00A6" w:rsidRPr="0011554C">
        <w:rPr>
          <w:rFonts w:ascii="Times New Roman" w:hAnsi="Times New Roman"/>
          <w:b/>
          <w:color w:val="000000"/>
          <w:kern w:val="0"/>
          <w:sz w:val="24"/>
          <w:szCs w:val="24"/>
          <w:u w:val="single"/>
          <w:lang w:eastAsia="ru-RU"/>
        </w:rPr>
        <w:t xml:space="preserve"> проектов в столбце 1 таблицы 1</w:t>
      </w:r>
      <w:r w:rsidRPr="0011554C">
        <w:rPr>
          <w:rFonts w:ascii="Times New Roman" w:hAnsi="Times New Roman"/>
          <w:b/>
          <w:color w:val="000000"/>
          <w:kern w:val="0"/>
          <w:sz w:val="24"/>
          <w:szCs w:val="24"/>
          <w:u w:val="single"/>
          <w:lang w:eastAsia="ru-RU"/>
        </w:rPr>
        <w:t xml:space="preserve"> </w:t>
      </w:r>
    </w:p>
    <w:p w:rsidR="0064730F" w:rsidRPr="0011554C" w:rsidRDefault="0064730F" w:rsidP="0064730F">
      <w:pPr>
        <w:pStyle w:val="af2"/>
        <w:widowControl/>
        <w:suppressAutoHyphens w:val="0"/>
        <w:spacing w:after="0" w:line="240" w:lineRule="auto"/>
        <w:ind w:left="360"/>
        <w:jc w:val="both"/>
        <w:rPr>
          <w:rFonts w:ascii="Times New Roman" w:hAnsi="Times New Roman"/>
          <w:color w:val="000000"/>
          <w:kern w:val="0"/>
          <w:sz w:val="24"/>
          <w:szCs w:val="24"/>
          <w:lang w:eastAsia="ru-RU"/>
        </w:rPr>
      </w:pPr>
    </w:p>
    <w:p w:rsidR="0049358E" w:rsidRPr="0011554C" w:rsidRDefault="0064730F" w:rsidP="0049358E">
      <w:pPr>
        <w:pStyle w:val="af2"/>
        <w:widowControl/>
        <w:suppressAutoHyphens w:val="0"/>
        <w:spacing w:after="0" w:line="240" w:lineRule="auto"/>
        <w:jc w:val="center"/>
        <w:rPr>
          <w:rFonts w:ascii="Times New Roman" w:hAnsi="Times New Roman"/>
          <w:color w:val="000000"/>
          <w:kern w:val="0"/>
          <w:sz w:val="24"/>
          <w:szCs w:val="24"/>
          <w:lang w:eastAsia="ru-RU"/>
        </w:rPr>
      </w:pPr>
      <w:r w:rsidRPr="0011554C">
        <w:rPr>
          <w:rFonts w:ascii="Times New Roman" w:hAnsi="Times New Roman"/>
          <w:b/>
          <w:i/>
          <w:color w:val="000000"/>
          <w:kern w:val="0"/>
          <w:sz w:val="24"/>
          <w:szCs w:val="24"/>
          <w:lang w:eastAsia="ru-RU"/>
        </w:rPr>
        <w:t>Межрегиональное сотрудничество:</w:t>
      </w:r>
      <w:r w:rsidR="0049358E" w:rsidRPr="0011554C">
        <w:rPr>
          <w:rFonts w:ascii="Times New Roman" w:hAnsi="Times New Roman"/>
          <w:b/>
          <w:i/>
          <w:color w:val="000000"/>
          <w:kern w:val="0"/>
          <w:sz w:val="24"/>
          <w:szCs w:val="24"/>
          <w:lang w:eastAsia="ru-RU"/>
        </w:rPr>
        <w:t xml:space="preserve">                                                                                                     </w:t>
      </w:r>
      <w:r w:rsidR="0049358E" w:rsidRPr="0011554C">
        <w:rPr>
          <w:rFonts w:ascii="Times New Roman" w:hAnsi="Times New Roman"/>
          <w:b/>
          <w:i/>
          <w:color w:val="000000"/>
          <w:kern w:val="0"/>
          <w:sz w:val="24"/>
          <w:szCs w:val="24"/>
          <w:lang w:eastAsia="ru-RU"/>
        </w:rPr>
        <w:tab/>
        <w:t xml:space="preserve">                                         </w:t>
      </w:r>
      <w:r w:rsidR="0049358E" w:rsidRPr="0011554C">
        <w:rPr>
          <w:rFonts w:ascii="Times New Roman" w:hAnsi="Times New Roman"/>
          <w:color w:val="000000"/>
          <w:kern w:val="0"/>
          <w:sz w:val="24"/>
          <w:szCs w:val="24"/>
          <w:lang w:eastAsia="ru-RU"/>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3"/>
        <w:gridCol w:w="1657"/>
        <w:gridCol w:w="1916"/>
        <w:gridCol w:w="4924"/>
        <w:gridCol w:w="4253"/>
      </w:tblGrid>
      <w:tr w:rsidR="0064730F" w:rsidRPr="0011554C">
        <w:tc>
          <w:tcPr>
            <w:tcW w:w="2843"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Наименование мероприятия</w:t>
            </w:r>
          </w:p>
        </w:tc>
        <w:tc>
          <w:tcPr>
            <w:tcW w:w="1657"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 xml:space="preserve">Время проведения </w:t>
            </w:r>
          </w:p>
        </w:tc>
        <w:tc>
          <w:tcPr>
            <w:tcW w:w="1916"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Место проведения</w:t>
            </w:r>
          </w:p>
        </w:tc>
        <w:tc>
          <w:tcPr>
            <w:tcW w:w="4924"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Участники мероприятия из Мурманской области</w:t>
            </w:r>
          </w:p>
        </w:tc>
        <w:tc>
          <w:tcPr>
            <w:tcW w:w="4253" w:type="dxa"/>
          </w:tcPr>
          <w:p w:rsidR="0064730F" w:rsidRPr="0011554C" w:rsidRDefault="0064730F" w:rsidP="0064730F">
            <w:pPr>
              <w:spacing w:after="0" w:line="240" w:lineRule="auto"/>
              <w:jc w:val="center"/>
              <w:rPr>
                <w:rFonts w:ascii="Times New Roman" w:hAnsi="Times New Roman"/>
                <w:color w:val="000000"/>
                <w:sz w:val="24"/>
                <w:szCs w:val="24"/>
              </w:rPr>
            </w:pPr>
            <w:r w:rsidRPr="0011554C">
              <w:rPr>
                <w:rFonts w:ascii="Times New Roman" w:hAnsi="Times New Roman"/>
                <w:color w:val="000000"/>
                <w:sz w:val="24"/>
                <w:szCs w:val="24"/>
              </w:rPr>
              <w:t>Участники мероприятия из других регионов РФ</w:t>
            </w:r>
          </w:p>
        </w:tc>
      </w:tr>
      <w:tr w:rsidR="0064730F" w:rsidRPr="0011554C">
        <w:tc>
          <w:tcPr>
            <w:tcW w:w="2843" w:type="dxa"/>
          </w:tcPr>
          <w:p w:rsidR="0064730F" w:rsidRPr="0011554C" w:rsidRDefault="0064730F" w:rsidP="0064730F">
            <w:pPr>
              <w:spacing w:after="0" w:line="240" w:lineRule="auto"/>
              <w:jc w:val="both"/>
              <w:rPr>
                <w:rFonts w:ascii="Times New Roman" w:hAnsi="Times New Roman"/>
                <w:color w:val="000000"/>
                <w:sz w:val="24"/>
                <w:szCs w:val="24"/>
              </w:rPr>
            </w:pPr>
          </w:p>
        </w:tc>
        <w:tc>
          <w:tcPr>
            <w:tcW w:w="1657" w:type="dxa"/>
          </w:tcPr>
          <w:p w:rsidR="0064730F" w:rsidRPr="0011554C" w:rsidRDefault="0064730F" w:rsidP="0064730F">
            <w:pPr>
              <w:spacing w:after="0" w:line="240" w:lineRule="auto"/>
              <w:jc w:val="center"/>
              <w:rPr>
                <w:rFonts w:ascii="Times New Roman" w:hAnsi="Times New Roman"/>
                <w:color w:val="000000"/>
                <w:sz w:val="24"/>
                <w:szCs w:val="24"/>
              </w:rPr>
            </w:pPr>
          </w:p>
        </w:tc>
        <w:tc>
          <w:tcPr>
            <w:tcW w:w="1916" w:type="dxa"/>
          </w:tcPr>
          <w:p w:rsidR="0064730F" w:rsidRPr="0011554C" w:rsidRDefault="0064730F" w:rsidP="0064730F">
            <w:pPr>
              <w:spacing w:after="0" w:line="240" w:lineRule="auto"/>
              <w:jc w:val="center"/>
              <w:rPr>
                <w:rFonts w:ascii="Times New Roman" w:hAnsi="Times New Roman"/>
                <w:color w:val="000000"/>
                <w:sz w:val="24"/>
                <w:szCs w:val="24"/>
              </w:rPr>
            </w:pPr>
          </w:p>
        </w:tc>
        <w:tc>
          <w:tcPr>
            <w:tcW w:w="4924" w:type="dxa"/>
          </w:tcPr>
          <w:p w:rsidR="0064730F" w:rsidRPr="0011554C" w:rsidRDefault="0064730F" w:rsidP="0064730F">
            <w:pPr>
              <w:shd w:val="clear" w:color="auto" w:fill="FFFFFF"/>
              <w:spacing w:after="0" w:line="240" w:lineRule="auto"/>
              <w:jc w:val="both"/>
              <w:rPr>
                <w:rFonts w:ascii="Times New Roman" w:hAnsi="Times New Roman"/>
                <w:color w:val="000000"/>
              </w:rPr>
            </w:pPr>
          </w:p>
        </w:tc>
        <w:tc>
          <w:tcPr>
            <w:tcW w:w="4253" w:type="dxa"/>
          </w:tcPr>
          <w:p w:rsidR="0064730F" w:rsidRPr="0011554C" w:rsidRDefault="0064730F" w:rsidP="0064730F">
            <w:pPr>
              <w:spacing w:after="0" w:line="240" w:lineRule="auto"/>
              <w:jc w:val="both"/>
              <w:rPr>
                <w:rFonts w:ascii="Times New Roman" w:hAnsi="Times New Roman"/>
                <w:color w:val="000000"/>
              </w:rPr>
            </w:pPr>
          </w:p>
        </w:tc>
      </w:tr>
    </w:tbl>
    <w:p w:rsidR="0064730F" w:rsidRPr="0011554C" w:rsidRDefault="0064730F" w:rsidP="0064730F">
      <w:pPr>
        <w:pStyle w:val="ad"/>
        <w:ind w:left="1146"/>
        <w:contextualSpacing/>
        <w:rPr>
          <w:rFonts w:ascii="Times New Roman" w:hAnsi="Times New Roman"/>
          <w:b/>
          <w:color w:val="000000"/>
          <w:sz w:val="20"/>
          <w:szCs w:val="20"/>
        </w:rPr>
      </w:pPr>
    </w:p>
    <w:p w:rsidR="00374B64" w:rsidRPr="0011554C" w:rsidRDefault="00374B64" w:rsidP="002C6F4C">
      <w:pPr>
        <w:pStyle w:val="ad"/>
        <w:ind w:left="1146"/>
        <w:contextualSpacing/>
        <w:rPr>
          <w:rFonts w:ascii="Times New Roman" w:hAnsi="Times New Roman"/>
          <w:b/>
          <w:color w:val="000000"/>
          <w:sz w:val="20"/>
          <w:szCs w:val="20"/>
        </w:rPr>
      </w:pPr>
    </w:p>
    <w:p w:rsidR="00F93F09" w:rsidRPr="0011554C" w:rsidRDefault="00F93F09" w:rsidP="007F5647">
      <w:pPr>
        <w:pStyle w:val="ad"/>
        <w:numPr>
          <w:ilvl w:val="0"/>
          <w:numId w:val="5"/>
        </w:numPr>
        <w:contextualSpacing/>
        <w:jc w:val="center"/>
        <w:rPr>
          <w:rFonts w:ascii="Times New Roman" w:hAnsi="Times New Roman"/>
          <w:b/>
          <w:color w:val="000000"/>
        </w:rPr>
      </w:pPr>
      <w:r w:rsidRPr="0011554C">
        <w:rPr>
          <w:rFonts w:ascii="Times New Roman" w:hAnsi="Times New Roman"/>
          <w:b/>
          <w:color w:val="000000"/>
        </w:rPr>
        <w:t>Мероприятия по охране по охране труда, технике безопасности, пожарной безопасности, противодействию экстремизму и терроризму</w:t>
      </w:r>
    </w:p>
    <w:p w:rsidR="0023266C" w:rsidRPr="0011554C" w:rsidRDefault="0023266C" w:rsidP="0023266C">
      <w:pPr>
        <w:pStyle w:val="ad"/>
        <w:ind w:left="1146"/>
        <w:contextualSpacing/>
        <w:rPr>
          <w:rFonts w:ascii="Times New Roman" w:hAnsi="Times New Roman"/>
          <w:b/>
          <w:color w:val="000000"/>
        </w:rPr>
      </w:pPr>
    </w:p>
    <w:p w:rsidR="0023266C" w:rsidRPr="0011554C" w:rsidRDefault="0023266C" w:rsidP="007F5647">
      <w:pPr>
        <w:pStyle w:val="ad"/>
        <w:numPr>
          <w:ilvl w:val="1"/>
          <w:numId w:val="5"/>
        </w:numPr>
        <w:contextualSpacing/>
        <w:rPr>
          <w:rFonts w:ascii="Times New Roman" w:hAnsi="Times New Roman"/>
          <w:b/>
          <w:color w:val="000000"/>
        </w:rPr>
      </w:pPr>
      <w:r w:rsidRPr="0011554C">
        <w:rPr>
          <w:rFonts w:ascii="Times New Roman" w:hAnsi="Times New Roman"/>
          <w:b/>
          <w:color w:val="000000"/>
        </w:rPr>
        <w:t xml:space="preserve">Мероприятия по охране труда, технике безопасности </w:t>
      </w:r>
    </w:p>
    <w:p w:rsidR="00AB2C6C" w:rsidRPr="0011554C" w:rsidRDefault="00AB2C6C" w:rsidP="00AB2C6C">
      <w:pPr>
        <w:pStyle w:val="ad"/>
        <w:ind w:left="786"/>
        <w:contextualSpacing/>
        <w:rPr>
          <w:rFonts w:ascii="Times New Roman" w:hAnsi="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7"/>
        <w:gridCol w:w="7190"/>
        <w:gridCol w:w="3800"/>
        <w:gridCol w:w="3789"/>
      </w:tblGrid>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 п/п</w:t>
            </w:r>
          </w:p>
        </w:tc>
        <w:tc>
          <w:tcPr>
            <w:tcW w:w="7190" w:type="dxa"/>
            <w:tcBorders>
              <w:left w:val="single" w:sz="4" w:space="0" w:color="auto"/>
            </w:tcBorders>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Наименование</w:t>
            </w:r>
          </w:p>
        </w:tc>
        <w:tc>
          <w:tcPr>
            <w:tcW w:w="3800" w:type="dxa"/>
            <w:tcBorders>
              <w:right w:val="single" w:sz="4" w:space="0" w:color="auto"/>
            </w:tcBorders>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Сроки проведения мероприятия</w:t>
            </w:r>
          </w:p>
          <w:p w:rsidR="00AB2C6C" w:rsidRPr="0011554C" w:rsidRDefault="00AB2C6C" w:rsidP="00FC6B8B">
            <w:pPr>
              <w:pStyle w:val="ad"/>
              <w:ind w:left="0"/>
              <w:contextualSpacing/>
              <w:jc w:val="center"/>
              <w:rPr>
                <w:rFonts w:ascii="Times New Roman" w:hAnsi="Times New Roman"/>
                <w:b/>
                <w:color w:val="000000"/>
              </w:rPr>
            </w:pPr>
          </w:p>
        </w:tc>
        <w:tc>
          <w:tcPr>
            <w:tcW w:w="3789" w:type="dxa"/>
            <w:tcBorders>
              <w:left w:val="single" w:sz="4" w:space="0" w:color="auto"/>
            </w:tcBorders>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 xml:space="preserve">Количество </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lastRenderedPageBreak/>
              <w:t>1</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специальной оценки условий труда</w:t>
            </w:r>
          </w:p>
        </w:tc>
        <w:tc>
          <w:tcPr>
            <w:tcW w:w="3800" w:type="dxa"/>
            <w:tcBorders>
              <w:right w:val="single" w:sz="4" w:space="0" w:color="auto"/>
            </w:tcBorders>
          </w:tcPr>
          <w:p w:rsidR="00AB2C6C" w:rsidRPr="0011554C" w:rsidRDefault="00906F3B" w:rsidP="00906F3B">
            <w:pPr>
              <w:pStyle w:val="ad"/>
              <w:ind w:left="0"/>
              <w:contextualSpacing/>
              <w:jc w:val="center"/>
              <w:rPr>
                <w:rFonts w:ascii="Times New Roman" w:hAnsi="Times New Roman"/>
                <w:color w:val="000000"/>
              </w:rPr>
            </w:pPr>
            <w:r>
              <w:rPr>
                <w:rFonts w:ascii="Times New Roman" w:hAnsi="Times New Roman"/>
                <w:color w:val="000000"/>
              </w:rPr>
              <w:t>апрель 2018</w:t>
            </w:r>
          </w:p>
        </w:tc>
        <w:tc>
          <w:tcPr>
            <w:tcW w:w="3789" w:type="dxa"/>
            <w:tcBorders>
              <w:left w:val="single" w:sz="4" w:space="0" w:color="auto"/>
            </w:tcBorders>
          </w:tcPr>
          <w:p w:rsidR="00AB2C6C" w:rsidRPr="0011554C" w:rsidRDefault="00906F3B" w:rsidP="00906F3B">
            <w:pPr>
              <w:pStyle w:val="ad"/>
              <w:ind w:left="0"/>
              <w:contextualSpacing/>
              <w:jc w:val="center"/>
              <w:rPr>
                <w:rFonts w:ascii="Times New Roman" w:hAnsi="Times New Roman"/>
                <w:color w:val="000000"/>
              </w:rPr>
            </w:pPr>
            <w:r>
              <w:rPr>
                <w:rFonts w:ascii="Times New Roman" w:hAnsi="Times New Roman"/>
                <w:color w:val="000000"/>
              </w:rPr>
              <w:t>1</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2</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right w:val="single" w:sz="4" w:space="0" w:color="auto"/>
            </w:tcBorders>
          </w:tcPr>
          <w:p w:rsidR="00906F3B" w:rsidRDefault="00906F3B" w:rsidP="00906F3B">
            <w:pPr>
              <w:pStyle w:val="ad"/>
              <w:ind w:left="0"/>
              <w:contextualSpacing/>
              <w:jc w:val="center"/>
              <w:rPr>
                <w:rFonts w:ascii="Times New Roman" w:hAnsi="Times New Roman"/>
                <w:color w:val="000000"/>
              </w:rPr>
            </w:pPr>
            <w:r>
              <w:rPr>
                <w:rFonts w:ascii="Times New Roman" w:hAnsi="Times New Roman"/>
                <w:color w:val="000000"/>
              </w:rPr>
              <w:t xml:space="preserve">февраль, март 2017 </w:t>
            </w:r>
          </w:p>
          <w:p w:rsidR="00AB2C6C" w:rsidRPr="0011554C" w:rsidRDefault="00906F3B" w:rsidP="00906F3B">
            <w:pPr>
              <w:pStyle w:val="ad"/>
              <w:ind w:left="0"/>
              <w:contextualSpacing/>
              <w:jc w:val="center"/>
              <w:rPr>
                <w:rFonts w:ascii="Times New Roman" w:hAnsi="Times New Roman"/>
                <w:color w:val="000000"/>
              </w:rPr>
            </w:pPr>
            <w:r>
              <w:rPr>
                <w:rFonts w:ascii="Times New Roman" w:hAnsi="Times New Roman"/>
                <w:color w:val="000000"/>
              </w:rPr>
              <w:t>(1 раз в 2 года)</w:t>
            </w:r>
          </w:p>
        </w:tc>
        <w:tc>
          <w:tcPr>
            <w:tcW w:w="3789" w:type="dxa"/>
            <w:tcBorders>
              <w:left w:val="single" w:sz="4" w:space="0" w:color="auto"/>
            </w:tcBorders>
          </w:tcPr>
          <w:p w:rsidR="00AB2C6C" w:rsidRPr="0011554C" w:rsidRDefault="00906F3B" w:rsidP="00906F3B">
            <w:pPr>
              <w:pStyle w:val="ad"/>
              <w:ind w:left="0"/>
              <w:contextualSpacing/>
              <w:jc w:val="center"/>
              <w:rPr>
                <w:rFonts w:ascii="Times New Roman" w:hAnsi="Times New Roman"/>
                <w:color w:val="000000"/>
              </w:rPr>
            </w:pPr>
            <w:r>
              <w:rPr>
                <w:rFonts w:ascii="Times New Roman" w:hAnsi="Times New Roman"/>
                <w:color w:val="000000"/>
              </w:rPr>
              <w:t>2</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3</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right w:val="single" w:sz="4" w:space="0" w:color="auto"/>
            </w:tcBorders>
          </w:tcPr>
          <w:p w:rsidR="00AB2C6C" w:rsidRPr="00906F3B" w:rsidRDefault="00906F3B" w:rsidP="00FC6B8B">
            <w:pPr>
              <w:jc w:val="center"/>
              <w:rPr>
                <w:rFonts w:ascii="Times New Roman" w:hAnsi="Times New Roman"/>
                <w:color w:val="000000"/>
                <w:sz w:val="24"/>
                <w:szCs w:val="24"/>
              </w:rPr>
            </w:pPr>
            <w:r>
              <w:rPr>
                <w:rFonts w:ascii="Times New Roman" w:hAnsi="Times New Roman"/>
                <w:color w:val="000000"/>
                <w:sz w:val="24"/>
                <w:szCs w:val="24"/>
              </w:rPr>
              <w:t xml:space="preserve">июнь </w:t>
            </w:r>
            <w:r w:rsidRPr="00906F3B">
              <w:rPr>
                <w:rFonts w:ascii="Times New Roman" w:hAnsi="Times New Roman"/>
                <w:color w:val="000000"/>
                <w:sz w:val="24"/>
                <w:szCs w:val="24"/>
              </w:rPr>
              <w:t>2018</w:t>
            </w:r>
          </w:p>
        </w:tc>
        <w:tc>
          <w:tcPr>
            <w:tcW w:w="3789" w:type="dxa"/>
            <w:tcBorders>
              <w:left w:val="single" w:sz="4" w:space="0" w:color="auto"/>
            </w:tcBorders>
          </w:tcPr>
          <w:p w:rsidR="00AB2C6C" w:rsidRPr="00906F3B" w:rsidRDefault="00906F3B" w:rsidP="00FC6B8B">
            <w:pPr>
              <w:pStyle w:val="ad"/>
              <w:ind w:left="0"/>
              <w:contextualSpacing/>
              <w:jc w:val="center"/>
              <w:rPr>
                <w:rFonts w:ascii="Times New Roman" w:hAnsi="Times New Roman"/>
                <w:color w:val="000000"/>
              </w:rPr>
            </w:pPr>
            <w:r>
              <w:rPr>
                <w:rFonts w:ascii="Times New Roman" w:hAnsi="Times New Roman"/>
                <w:color w:val="000000"/>
              </w:rPr>
              <w:t>2</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4</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Проведение обучения и </w:t>
            </w:r>
            <w:r w:rsidRPr="00906F3B">
              <w:rPr>
                <w:rFonts w:ascii="Times New Roman" w:hAnsi="Times New Roman"/>
                <w:b/>
                <w:color w:val="000000"/>
              </w:rPr>
              <w:t>аттестации</w:t>
            </w:r>
            <w:r w:rsidRPr="0011554C">
              <w:rPr>
                <w:rFonts w:ascii="Times New Roman" w:hAnsi="Times New Roman"/>
                <w:color w:val="000000"/>
              </w:rPr>
              <w:t xml:space="preserve"> в органах Ростехнадзора специалистов учреждения:</w:t>
            </w:r>
          </w:p>
          <w:p w:rsidR="00AB2C6C" w:rsidRPr="00906F3B" w:rsidRDefault="00AB2C6C" w:rsidP="00FC6B8B">
            <w:pPr>
              <w:spacing w:after="0" w:line="240" w:lineRule="auto"/>
              <w:jc w:val="both"/>
              <w:rPr>
                <w:rFonts w:ascii="Times New Roman" w:hAnsi="Times New Roman"/>
                <w:b/>
                <w:color w:val="000000"/>
                <w:sz w:val="24"/>
                <w:szCs w:val="24"/>
              </w:rPr>
            </w:pPr>
            <w:r w:rsidRPr="0011554C">
              <w:rPr>
                <w:rFonts w:ascii="Times New Roman" w:hAnsi="Times New Roman"/>
                <w:color w:val="000000"/>
                <w:sz w:val="24"/>
                <w:szCs w:val="24"/>
              </w:rPr>
              <w:t xml:space="preserve">- </w:t>
            </w:r>
            <w:r w:rsidRPr="00906F3B">
              <w:rPr>
                <w:rFonts w:ascii="Times New Roman" w:hAnsi="Times New Roman"/>
                <w:b/>
                <w:color w:val="000000"/>
                <w:sz w:val="24"/>
                <w:szCs w:val="24"/>
              </w:rPr>
              <w:t>на знание правил безопасной эксплуатации тепловых энергоустановок и тепловых сетей;</w:t>
            </w:r>
          </w:p>
          <w:p w:rsidR="00AB2C6C" w:rsidRPr="0011554C" w:rsidRDefault="00AB2C6C" w:rsidP="00FC6B8B">
            <w:pPr>
              <w:spacing w:after="0" w:line="240" w:lineRule="auto"/>
              <w:jc w:val="both"/>
              <w:rPr>
                <w:rFonts w:ascii="Times New Roman" w:hAnsi="Times New Roman"/>
                <w:color w:val="000000"/>
                <w:sz w:val="24"/>
                <w:szCs w:val="24"/>
              </w:rPr>
            </w:pPr>
            <w:r w:rsidRPr="00906F3B">
              <w:rPr>
                <w:rFonts w:ascii="Times New Roman" w:hAnsi="Times New Roman"/>
                <w:b/>
                <w:color w:val="000000"/>
                <w:sz w:val="24"/>
                <w:szCs w:val="24"/>
              </w:rPr>
              <w:t>- на знание правил технической эксплуатации и охраны труда при обслуживании электроустановок;</w:t>
            </w:r>
            <w:r w:rsidRPr="0011554C">
              <w:rPr>
                <w:rFonts w:ascii="Times New Roman" w:hAnsi="Times New Roman"/>
                <w:color w:val="000000"/>
                <w:sz w:val="24"/>
                <w:szCs w:val="24"/>
              </w:rPr>
              <w:t xml:space="preserve">  </w:t>
            </w:r>
          </w:p>
        </w:tc>
        <w:tc>
          <w:tcPr>
            <w:tcW w:w="3800" w:type="dxa"/>
            <w:tcBorders>
              <w:right w:val="single" w:sz="4" w:space="0" w:color="auto"/>
            </w:tcBorders>
          </w:tcPr>
          <w:p w:rsidR="00906F3B" w:rsidRDefault="00906F3B" w:rsidP="00FC6B8B">
            <w:pPr>
              <w:pStyle w:val="ad"/>
              <w:ind w:left="0"/>
              <w:contextualSpacing/>
              <w:jc w:val="center"/>
              <w:rPr>
                <w:rFonts w:ascii="Times New Roman" w:hAnsi="Times New Roman"/>
                <w:color w:val="000000"/>
              </w:rPr>
            </w:pPr>
          </w:p>
          <w:p w:rsidR="00906F3B" w:rsidRDefault="00906F3B" w:rsidP="00FC6B8B">
            <w:pPr>
              <w:pStyle w:val="ad"/>
              <w:ind w:left="0"/>
              <w:contextualSpacing/>
              <w:jc w:val="center"/>
              <w:rPr>
                <w:rFonts w:ascii="Times New Roman" w:hAnsi="Times New Roman"/>
                <w:color w:val="000000"/>
              </w:rPr>
            </w:pPr>
          </w:p>
          <w:p w:rsidR="00906F3B" w:rsidRDefault="00230016" w:rsidP="00FC6B8B">
            <w:pPr>
              <w:pStyle w:val="ad"/>
              <w:ind w:left="0"/>
              <w:contextualSpacing/>
              <w:jc w:val="center"/>
              <w:rPr>
                <w:rFonts w:ascii="Times New Roman" w:hAnsi="Times New Roman"/>
                <w:color w:val="000000"/>
              </w:rPr>
            </w:pPr>
            <w:r>
              <w:rPr>
                <w:rFonts w:ascii="Times New Roman" w:hAnsi="Times New Roman"/>
                <w:color w:val="000000"/>
              </w:rPr>
              <w:t>18.04.2018г.</w:t>
            </w:r>
          </w:p>
          <w:p w:rsidR="00230016" w:rsidRDefault="00230016" w:rsidP="00230016">
            <w:pPr>
              <w:pStyle w:val="ad"/>
              <w:ind w:left="0"/>
              <w:contextualSpacing/>
              <w:rPr>
                <w:rFonts w:ascii="Times New Roman" w:hAnsi="Times New Roman"/>
                <w:color w:val="000000"/>
              </w:rPr>
            </w:pPr>
          </w:p>
          <w:p w:rsidR="00906F3B" w:rsidRDefault="00906F3B" w:rsidP="00230016">
            <w:pPr>
              <w:pStyle w:val="ad"/>
              <w:ind w:left="0"/>
              <w:contextualSpacing/>
              <w:rPr>
                <w:rFonts w:ascii="Times New Roman" w:hAnsi="Times New Roman"/>
                <w:color w:val="000000"/>
              </w:rPr>
            </w:pPr>
            <w:r>
              <w:rPr>
                <w:rFonts w:ascii="Times New Roman" w:hAnsi="Times New Roman"/>
                <w:color w:val="000000"/>
              </w:rPr>
              <w:t>январь 2018</w:t>
            </w:r>
            <w:r w:rsidR="00230016">
              <w:rPr>
                <w:rFonts w:ascii="Times New Roman" w:hAnsi="Times New Roman"/>
                <w:color w:val="000000"/>
              </w:rPr>
              <w:t xml:space="preserve">, </w:t>
            </w:r>
            <w:r>
              <w:rPr>
                <w:rFonts w:ascii="Times New Roman" w:hAnsi="Times New Roman"/>
                <w:color w:val="000000"/>
              </w:rPr>
              <w:t>февраль 2018</w:t>
            </w:r>
          </w:p>
          <w:p w:rsidR="00906F3B" w:rsidRPr="00906F3B" w:rsidRDefault="00906F3B" w:rsidP="00FC6B8B">
            <w:pPr>
              <w:pStyle w:val="ad"/>
              <w:ind w:left="0"/>
              <w:contextualSpacing/>
              <w:jc w:val="center"/>
              <w:rPr>
                <w:rFonts w:ascii="Times New Roman" w:hAnsi="Times New Roman"/>
                <w:color w:val="000000"/>
              </w:rPr>
            </w:pPr>
          </w:p>
        </w:tc>
        <w:tc>
          <w:tcPr>
            <w:tcW w:w="3789" w:type="dxa"/>
            <w:tcBorders>
              <w:left w:val="single" w:sz="4" w:space="0" w:color="auto"/>
            </w:tcBorders>
          </w:tcPr>
          <w:p w:rsidR="00906F3B" w:rsidRDefault="00906F3B" w:rsidP="00FC6B8B">
            <w:pPr>
              <w:pStyle w:val="ad"/>
              <w:ind w:left="0"/>
              <w:contextualSpacing/>
              <w:jc w:val="center"/>
              <w:rPr>
                <w:rFonts w:ascii="Times New Roman" w:hAnsi="Times New Roman"/>
                <w:color w:val="000000"/>
              </w:rPr>
            </w:pPr>
          </w:p>
          <w:p w:rsidR="00906F3B" w:rsidRDefault="00906F3B" w:rsidP="00FC6B8B">
            <w:pPr>
              <w:pStyle w:val="ad"/>
              <w:ind w:left="0"/>
              <w:contextualSpacing/>
              <w:jc w:val="center"/>
              <w:rPr>
                <w:rFonts w:ascii="Times New Roman" w:hAnsi="Times New Roman"/>
                <w:color w:val="000000"/>
              </w:rPr>
            </w:pPr>
          </w:p>
          <w:p w:rsidR="00906F3B" w:rsidRDefault="00230016" w:rsidP="00FC6B8B">
            <w:pPr>
              <w:pStyle w:val="ad"/>
              <w:ind w:left="0"/>
              <w:contextualSpacing/>
              <w:jc w:val="center"/>
              <w:rPr>
                <w:rFonts w:ascii="Times New Roman" w:hAnsi="Times New Roman"/>
                <w:color w:val="000000"/>
              </w:rPr>
            </w:pPr>
            <w:r>
              <w:rPr>
                <w:rFonts w:ascii="Times New Roman" w:hAnsi="Times New Roman"/>
                <w:color w:val="000000"/>
              </w:rPr>
              <w:t>2</w:t>
            </w:r>
          </w:p>
          <w:p w:rsidR="00230016" w:rsidRDefault="00230016" w:rsidP="00FC6B8B">
            <w:pPr>
              <w:pStyle w:val="ad"/>
              <w:ind w:left="0"/>
              <w:contextualSpacing/>
              <w:jc w:val="center"/>
              <w:rPr>
                <w:rFonts w:ascii="Times New Roman" w:hAnsi="Times New Roman"/>
                <w:color w:val="000000"/>
              </w:rPr>
            </w:pPr>
          </w:p>
          <w:p w:rsidR="00AB2C6C" w:rsidRPr="00906F3B" w:rsidRDefault="00906F3B" w:rsidP="00FC6B8B">
            <w:pPr>
              <w:pStyle w:val="ad"/>
              <w:ind w:left="0"/>
              <w:contextualSpacing/>
              <w:jc w:val="center"/>
              <w:rPr>
                <w:rFonts w:ascii="Times New Roman" w:hAnsi="Times New Roman"/>
                <w:color w:val="000000"/>
              </w:rPr>
            </w:pPr>
            <w:r>
              <w:rPr>
                <w:rFonts w:ascii="Times New Roman" w:hAnsi="Times New Roman"/>
                <w:color w:val="000000"/>
              </w:rPr>
              <w:t>2</w:t>
            </w:r>
          </w:p>
        </w:tc>
      </w:tr>
      <w:tr w:rsidR="00AB2C6C" w:rsidRPr="0011554C">
        <w:trPr>
          <w:trHeight w:val="523"/>
        </w:trPr>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5</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инструктажей  по охране труда:</w:t>
            </w:r>
          </w:p>
          <w:p w:rsidR="00BD7198" w:rsidRDefault="00BD7198" w:rsidP="00FC6B8B">
            <w:pPr>
              <w:pStyle w:val="ad"/>
              <w:ind w:left="0"/>
              <w:contextualSpacing/>
              <w:rPr>
                <w:rFonts w:ascii="Times New Roman" w:hAnsi="Times New Roman"/>
                <w:color w:val="000000"/>
              </w:rPr>
            </w:pP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вводный инструктаж</w:t>
            </w:r>
            <w:r w:rsidR="00906F3B">
              <w:rPr>
                <w:rFonts w:ascii="Times New Roman" w:hAnsi="Times New Roman"/>
                <w:color w:val="000000"/>
              </w:rPr>
              <w:t xml:space="preserve"> (при поступлении и переводе)</w:t>
            </w: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на рабочем месте</w:t>
            </w:r>
            <w:r w:rsidR="00BD7198">
              <w:rPr>
                <w:rFonts w:ascii="Times New Roman" w:hAnsi="Times New Roman"/>
                <w:color w:val="000000"/>
              </w:rPr>
              <w:t xml:space="preserve"> (при поступлении и переводе)</w:t>
            </w: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повторный</w:t>
            </w:r>
            <w:r w:rsidR="00BD7198">
              <w:rPr>
                <w:rFonts w:ascii="Times New Roman" w:hAnsi="Times New Roman"/>
                <w:color w:val="000000"/>
              </w:rPr>
              <w:t xml:space="preserve">  (не  реже 1 раза в полугодие)</w:t>
            </w:r>
          </w:p>
          <w:p w:rsidR="00AB2C6C" w:rsidRDefault="00AB2C6C" w:rsidP="00FC6B8B">
            <w:pPr>
              <w:pStyle w:val="ad"/>
              <w:ind w:left="0"/>
              <w:contextualSpacing/>
              <w:rPr>
                <w:rFonts w:ascii="Times New Roman" w:hAnsi="Times New Roman"/>
                <w:color w:val="000000"/>
              </w:rPr>
            </w:pPr>
            <w:r w:rsidRPr="0011554C">
              <w:rPr>
                <w:rFonts w:ascii="Times New Roman" w:hAnsi="Times New Roman"/>
                <w:color w:val="000000"/>
              </w:rPr>
              <w:t>- внеплановый</w:t>
            </w:r>
          </w:p>
          <w:p w:rsidR="00BD7198" w:rsidRPr="0011554C" w:rsidRDefault="00BD7198" w:rsidP="00FC6B8B">
            <w:pPr>
              <w:pStyle w:val="ad"/>
              <w:ind w:left="0"/>
              <w:contextualSpacing/>
              <w:rPr>
                <w:rFonts w:ascii="Times New Roman" w:hAnsi="Times New Roman"/>
                <w:color w:val="000000"/>
              </w:rPr>
            </w:pPr>
            <w:r>
              <w:rPr>
                <w:rFonts w:ascii="Times New Roman" w:hAnsi="Times New Roman"/>
                <w:color w:val="000000"/>
              </w:rPr>
              <w:t>- целевой (при проведении массовых мероприятий)</w:t>
            </w:r>
          </w:p>
        </w:tc>
        <w:tc>
          <w:tcPr>
            <w:tcW w:w="3800" w:type="dxa"/>
            <w:tcBorders>
              <w:right w:val="single" w:sz="4" w:space="0" w:color="auto"/>
            </w:tcBorders>
          </w:tcPr>
          <w:p w:rsidR="00BD7198" w:rsidRDefault="00BD7198" w:rsidP="00FC6B8B">
            <w:pPr>
              <w:pStyle w:val="ad"/>
              <w:ind w:left="0"/>
              <w:contextualSpacing/>
              <w:jc w:val="center"/>
              <w:rPr>
                <w:rFonts w:ascii="Times New Roman" w:hAnsi="Times New Roman"/>
                <w:color w:val="000000"/>
              </w:rPr>
            </w:pPr>
          </w:p>
          <w:p w:rsidR="00BD7198" w:rsidRDefault="00BD7198" w:rsidP="00FC6B8B">
            <w:pPr>
              <w:pStyle w:val="ad"/>
              <w:ind w:left="0"/>
              <w:contextualSpacing/>
              <w:jc w:val="center"/>
              <w:rPr>
                <w:rFonts w:ascii="Times New Roman" w:hAnsi="Times New Roman"/>
                <w:color w:val="000000"/>
              </w:rPr>
            </w:pPr>
          </w:p>
          <w:p w:rsidR="00AB2C6C" w:rsidRDefault="00BD7198" w:rsidP="00FC6B8B">
            <w:pPr>
              <w:pStyle w:val="ad"/>
              <w:ind w:left="0"/>
              <w:contextualSpacing/>
              <w:jc w:val="center"/>
              <w:rPr>
                <w:rFonts w:ascii="Times New Roman" w:hAnsi="Times New Roman"/>
                <w:color w:val="000000"/>
              </w:rPr>
            </w:pPr>
            <w:r>
              <w:rPr>
                <w:rFonts w:ascii="Times New Roman" w:hAnsi="Times New Roman"/>
                <w:color w:val="000000"/>
              </w:rPr>
              <w:t>январь – ноябрь</w:t>
            </w:r>
          </w:p>
          <w:p w:rsidR="00BD7198" w:rsidRDefault="00BD7198" w:rsidP="00FC6B8B">
            <w:pPr>
              <w:pStyle w:val="ad"/>
              <w:ind w:left="0"/>
              <w:contextualSpacing/>
              <w:jc w:val="center"/>
              <w:rPr>
                <w:rFonts w:ascii="Times New Roman" w:hAnsi="Times New Roman"/>
                <w:color w:val="000000"/>
              </w:rPr>
            </w:pPr>
            <w:r>
              <w:rPr>
                <w:rFonts w:ascii="Times New Roman" w:hAnsi="Times New Roman"/>
                <w:color w:val="000000"/>
              </w:rPr>
              <w:t>январь – ноябрь</w:t>
            </w:r>
          </w:p>
          <w:p w:rsidR="00BD7198" w:rsidRDefault="00BD7198" w:rsidP="00FC6B8B">
            <w:pPr>
              <w:pStyle w:val="ad"/>
              <w:ind w:left="0"/>
              <w:contextualSpacing/>
              <w:jc w:val="center"/>
              <w:rPr>
                <w:rFonts w:ascii="Times New Roman" w:hAnsi="Times New Roman"/>
                <w:color w:val="000000"/>
              </w:rPr>
            </w:pPr>
            <w:r>
              <w:rPr>
                <w:rFonts w:ascii="Times New Roman" w:hAnsi="Times New Roman"/>
                <w:color w:val="000000"/>
              </w:rPr>
              <w:t>февраль, июнь, декабрь</w:t>
            </w:r>
          </w:p>
          <w:p w:rsidR="00BD7198" w:rsidRDefault="00BD7198" w:rsidP="00FC6B8B">
            <w:pPr>
              <w:pStyle w:val="ad"/>
              <w:ind w:left="0"/>
              <w:contextualSpacing/>
              <w:jc w:val="center"/>
              <w:rPr>
                <w:rFonts w:ascii="Times New Roman" w:hAnsi="Times New Roman"/>
                <w:color w:val="000000"/>
              </w:rPr>
            </w:pPr>
            <w:r>
              <w:rPr>
                <w:rFonts w:ascii="Times New Roman" w:hAnsi="Times New Roman"/>
                <w:color w:val="000000"/>
              </w:rPr>
              <w:t>-</w:t>
            </w:r>
          </w:p>
          <w:p w:rsidR="00BD7198" w:rsidRPr="00906F3B" w:rsidRDefault="00BD7198" w:rsidP="00FC6B8B">
            <w:pPr>
              <w:pStyle w:val="ad"/>
              <w:ind w:left="0"/>
              <w:contextualSpacing/>
              <w:jc w:val="center"/>
              <w:rPr>
                <w:rFonts w:ascii="Times New Roman" w:hAnsi="Times New Roman"/>
                <w:color w:val="000000"/>
              </w:rPr>
            </w:pPr>
            <w:r>
              <w:rPr>
                <w:rFonts w:ascii="Times New Roman" w:hAnsi="Times New Roman"/>
                <w:color w:val="000000"/>
              </w:rPr>
              <w:t xml:space="preserve">январь – декабрь </w:t>
            </w:r>
          </w:p>
        </w:tc>
        <w:tc>
          <w:tcPr>
            <w:tcW w:w="3789" w:type="dxa"/>
            <w:tcBorders>
              <w:left w:val="single" w:sz="4" w:space="0" w:color="auto"/>
            </w:tcBorders>
          </w:tcPr>
          <w:p w:rsidR="00BD7198" w:rsidRDefault="00BD7198" w:rsidP="00BD7198">
            <w:pPr>
              <w:tabs>
                <w:tab w:val="left" w:pos="1100"/>
              </w:tabs>
              <w:rPr>
                <w:rFonts w:ascii="Times New Roman" w:hAnsi="Times New Roman"/>
                <w:color w:val="000000"/>
                <w:sz w:val="24"/>
                <w:szCs w:val="24"/>
              </w:rPr>
            </w:pPr>
          </w:p>
          <w:p w:rsidR="00BD7198" w:rsidRPr="00906F3B" w:rsidRDefault="00BD7198" w:rsidP="00BD7198">
            <w:pPr>
              <w:tabs>
                <w:tab w:val="left" w:pos="1100"/>
              </w:tabs>
              <w:rPr>
                <w:rFonts w:ascii="Times New Roman" w:hAnsi="Times New Roman"/>
                <w:color w:val="000000"/>
                <w:sz w:val="24"/>
                <w:szCs w:val="24"/>
              </w:rPr>
            </w:pPr>
            <w:r>
              <w:rPr>
                <w:rFonts w:ascii="Times New Roman" w:hAnsi="Times New Roman"/>
                <w:color w:val="000000"/>
                <w:sz w:val="24"/>
                <w:szCs w:val="24"/>
              </w:rPr>
              <w:t>11                                                    11                                                      3                                                        0                                                      58</w:t>
            </w:r>
          </w:p>
        </w:tc>
      </w:tr>
      <w:tr w:rsidR="00AB2C6C" w:rsidRPr="0011554C">
        <w:trPr>
          <w:trHeight w:val="1549"/>
        </w:trPr>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6</w:t>
            </w:r>
          </w:p>
        </w:tc>
        <w:tc>
          <w:tcPr>
            <w:tcW w:w="719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испытаний:</w:t>
            </w: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грузоподъемных средств (сценические штанкеты и др. грузоподъемные ср-ва)</w:t>
            </w: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лестниц и стремянок</w:t>
            </w: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-диэлектрических средств защиты (боты, галоши, перчатки, и пр.)</w:t>
            </w:r>
          </w:p>
        </w:tc>
        <w:tc>
          <w:tcPr>
            <w:tcW w:w="3800" w:type="dxa"/>
            <w:tcBorders>
              <w:right w:val="single" w:sz="4" w:space="0" w:color="auto"/>
            </w:tcBorders>
          </w:tcPr>
          <w:p w:rsidR="00AB2C6C" w:rsidRDefault="00AB2C6C" w:rsidP="0022127D">
            <w:pPr>
              <w:spacing w:after="0" w:line="240" w:lineRule="auto"/>
              <w:jc w:val="center"/>
              <w:rPr>
                <w:rFonts w:ascii="Times New Roman" w:hAnsi="Times New Roman"/>
                <w:color w:val="000000"/>
              </w:rPr>
            </w:pPr>
          </w:p>
          <w:p w:rsidR="00BC1AC5" w:rsidRDefault="007D0A37" w:rsidP="0022127D">
            <w:pPr>
              <w:spacing w:after="0" w:line="240" w:lineRule="auto"/>
              <w:jc w:val="center"/>
              <w:rPr>
                <w:rFonts w:ascii="Times New Roman" w:hAnsi="Times New Roman"/>
                <w:color w:val="000000"/>
              </w:rPr>
            </w:pPr>
            <w:r>
              <w:rPr>
                <w:rFonts w:ascii="Times New Roman" w:hAnsi="Times New Roman"/>
                <w:color w:val="000000"/>
              </w:rPr>
              <w:t>02.05.17.</w:t>
            </w:r>
          </w:p>
          <w:p w:rsidR="00BC1AC5" w:rsidRDefault="00BC1AC5" w:rsidP="0022127D">
            <w:pPr>
              <w:spacing w:after="0" w:line="240" w:lineRule="auto"/>
              <w:jc w:val="center"/>
              <w:rPr>
                <w:rFonts w:ascii="Times New Roman" w:hAnsi="Times New Roman"/>
                <w:color w:val="000000"/>
              </w:rPr>
            </w:pPr>
          </w:p>
          <w:p w:rsidR="00BC1AC5" w:rsidRDefault="00BC1AC5" w:rsidP="0022127D">
            <w:pPr>
              <w:spacing w:after="0" w:line="240" w:lineRule="auto"/>
              <w:jc w:val="center"/>
              <w:rPr>
                <w:rFonts w:ascii="Times New Roman" w:hAnsi="Times New Roman"/>
                <w:color w:val="000000"/>
              </w:rPr>
            </w:pPr>
          </w:p>
          <w:p w:rsidR="00BC1AC5" w:rsidRDefault="00642656" w:rsidP="0022127D">
            <w:pPr>
              <w:spacing w:after="0" w:line="240" w:lineRule="auto"/>
              <w:jc w:val="center"/>
              <w:rPr>
                <w:rFonts w:ascii="Times New Roman" w:hAnsi="Times New Roman"/>
                <w:color w:val="000000"/>
              </w:rPr>
            </w:pPr>
            <w:r>
              <w:rPr>
                <w:rFonts w:ascii="Times New Roman" w:hAnsi="Times New Roman"/>
                <w:color w:val="000000"/>
              </w:rPr>
              <w:t>16.01.18.</w:t>
            </w:r>
          </w:p>
          <w:p w:rsidR="00BC1AC5" w:rsidRDefault="00BC1AC5" w:rsidP="0022127D">
            <w:pPr>
              <w:spacing w:after="0" w:line="240" w:lineRule="auto"/>
              <w:jc w:val="center"/>
              <w:rPr>
                <w:rFonts w:ascii="Times New Roman" w:hAnsi="Times New Roman"/>
                <w:color w:val="000000"/>
              </w:rPr>
            </w:pPr>
            <w:r>
              <w:rPr>
                <w:rFonts w:ascii="Times New Roman" w:hAnsi="Times New Roman"/>
                <w:color w:val="000000"/>
              </w:rPr>
              <w:t>20.07.18.</w:t>
            </w:r>
          </w:p>
          <w:p w:rsidR="00642656" w:rsidRPr="0011554C" w:rsidRDefault="00642656" w:rsidP="0022127D">
            <w:pPr>
              <w:spacing w:after="0" w:line="240" w:lineRule="auto"/>
              <w:jc w:val="center"/>
              <w:rPr>
                <w:rFonts w:ascii="Times New Roman" w:hAnsi="Times New Roman"/>
                <w:color w:val="000000"/>
              </w:rPr>
            </w:pPr>
            <w:r>
              <w:rPr>
                <w:rFonts w:ascii="Times New Roman" w:hAnsi="Times New Roman"/>
                <w:color w:val="000000"/>
              </w:rPr>
              <w:t>03.04.17.</w:t>
            </w:r>
          </w:p>
        </w:tc>
        <w:tc>
          <w:tcPr>
            <w:tcW w:w="3789" w:type="dxa"/>
            <w:tcBorders>
              <w:left w:val="single" w:sz="4" w:space="0" w:color="auto"/>
            </w:tcBorders>
          </w:tcPr>
          <w:p w:rsidR="00AB2C6C" w:rsidRDefault="00AB2C6C" w:rsidP="0022127D">
            <w:pPr>
              <w:spacing w:after="0" w:line="240" w:lineRule="auto"/>
              <w:jc w:val="center"/>
              <w:rPr>
                <w:rFonts w:ascii="Times New Roman" w:hAnsi="Times New Roman"/>
                <w:color w:val="000000"/>
              </w:rPr>
            </w:pPr>
          </w:p>
          <w:p w:rsidR="00BC1AC5" w:rsidRDefault="007D0A37" w:rsidP="0022127D">
            <w:pPr>
              <w:spacing w:after="0" w:line="240" w:lineRule="auto"/>
              <w:jc w:val="center"/>
              <w:rPr>
                <w:rFonts w:ascii="Times New Roman" w:hAnsi="Times New Roman"/>
                <w:color w:val="000000"/>
              </w:rPr>
            </w:pPr>
            <w:r>
              <w:rPr>
                <w:rFonts w:ascii="Times New Roman" w:hAnsi="Times New Roman"/>
                <w:color w:val="000000"/>
              </w:rPr>
              <w:t>1</w:t>
            </w:r>
          </w:p>
          <w:p w:rsidR="00BC1AC5" w:rsidRDefault="00BC1AC5" w:rsidP="0022127D">
            <w:pPr>
              <w:spacing w:after="0" w:line="240" w:lineRule="auto"/>
              <w:jc w:val="center"/>
              <w:rPr>
                <w:rFonts w:ascii="Times New Roman" w:hAnsi="Times New Roman"/>
                <w:color w:val="000000"/>
              </w:rPr>
            </w:pPr>
          </w:p>
          <w:p w:rsidR="00BC1AC5" w:rsidRDefault="00BC1AC5" w:rsidP="0022127D">
            <w:pPr>
              <w:spacing w:after="0" w:line="240" w:lineRule="auto"/>
              <w:jc w:val="center"/>
              <w:rPr>
                <w:rFonts w:ascii="Times New Roman" w:hAnsi="Times New Roman"/>
                <w:color w:val="000000"/>
              </w:rPr>
            </w:pPr>
          </w:p>
          <w:p w:rsidR="00BC1AC5" w:rsidRDefault="00642656" w:rsidP="0022127D">
            <w:pPr>
              <w:spacing w:after="0" w:line="240" w:lineRule="auto"/>
              <w:jc w:val="center"/>
              <w:rPr>
                <w:rFonts w:ascii="Times New Roman" w:hAnsi="Times New Roman"/>
                <w:color w:val="000000"/>
              </w:rPr>
            </w:pPr>
            <w:r>
              <w:rPr>
                <w:rFonts w:ascii="Times New Roman" w:hAnsi="Times New Roman"/>
                <w:color w:val="000000"/>
              </w:rPr>
              <w:t>5 шт.</w:t>
            </w:r>
          </w:p>
          <w:p w:rsidR="00BC1AC5" w:rsidRDefault="00BC1AC5" w:rsidP="0022127D">
            <w:pPr>
              <w:spacing w:after="0" w:line="240" w:lineRule="auto"/>
              <w:jc w:val="center"/>
              <w:rPr>
                <w:rFonts w:ascii="Times New Roman" w:hAnsi="Times New Roman"/>
                <w:color w:val="000000"/>
              </w:rPr>
            </w:pPr>
            <w:r>
              <w:rPr>
                <w:rFonts w:ascii="Times New Roman" w:hAnsi="Times New Roman"/>
                <w:color w:val="000000"/>
              </w:rPr>
              <w:t>2</w:t>
            </w:r>
            <w:r w:rsidR="00642656">
              <w:rPr>
                <w:rFonts w:ascii="Times New Roman" w:hAnsi="Times New Roman"/>
                <w:color w:val="000000"/>
              </w:rPr>
              <w:t xml:space="preserve"> пары перчаток</w:t>
            </w:r>
          </w:p>
          <w:p w:rsidR="00642656" w:rsidRPr="0011554C" w:rsidRDefault="00642656" w:rsidP="0022127D">
            <w:pPr>
              <w:spacing w:after="0" w:line="240" w:lineRule="auto"/>
              <w:jc w:val="center"/>
              <w:rPr>
                <w:rFonts w:ascii="Times New Roman" w:hAnsi="Times New Roman"/>
                <w:color w:val="000000"/>
              </w:rPr>
            </w:pPr>
            <w:r>
              <w:rPr>
                <w:rFonts w:ascii="Times New Roman" w:hAnsi="Times New Roman"/>
                <w:color w:val="000000"/>
              </w:rPr>
              <w:t>1 пара бот</w:t>
            </w:r>
          </w:p>
        </w:tc>
      </w:tr>
      <w:tr w:rsidR="00AB2C6C" w:rsidRPr="0011554C">
        <w:trPr>
          <w:trHeight w:val="277"/>
        </w:trPr>
        <w:tc>
          <w:tcPr>
            <w:tcW w:w="607" w:type="dxa"/>
            <w:tcBorders>
              <w:bottom w:val="single" w:sz="4" w:space="0" w:color="auto"/>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7</w:t>
            </w:r>
          </w:p>
        </w:tc>
        <w:tc>
          <w:tcPr>
            <w:tcW w:w="7190" w:type="dxa"/>
            <w:tcBorders>
              <w:left w:val="single" w:sz="4" w:space="0" w:color="auto"/>
              <w:bottom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Приобретение спецодежды, спецобуви и других СИЗ работникам</w:t>
            </w:r>
          </w:p>
        </w:tc>
        <w:tc>
          <w:tcPr>
            <w:tcW w:w="3800" w:type="dxa"/>
            <w:tcBorders>
              <w:bottom w:val="single" w:sz="4" w:space="0" w:color="auto"/>
              <w:right w:val="single" w:sz="4" w:space="0" w:color="auto"/>
            </w:tcBorders>
          </w:tcPr>
          <w:p w:rsidR="00AB2C6C" w:rsidRPr="0011554C" w:rsidRDefault="007D0A37" w:rsidP="00FC6B8B">
            <w:pPr>
              <w:pStyle w:val="ad"/>
              <w:ind w:left="0"/>
              <w:contextualSpacing/>
              <w:jc w:val="center"/>
              <w:rPr>
                <w:rFonts w:ascii="Times New Roman" w:hAnsi="Times New Roman"/>
                <w:color w:val="000000"/>
              </w:rPr>
            </w:pPr>
            <w:r>
              <w:rPr>
                <w:rFonts w:ascii="Times New Roman" w:hAnsi="Times New Roman"/>
                <w:color w:val="000000"/>
              </w:rPr>
              <w:t>12.11.18.</w:t>
            </w:r>
          </w:p>
        </w:tc>
        <w:tc>
          <w:tcPr>
            <w:tcW w:w="3789" w:type="dxa"/>
            <w:tcBorders>
              <w:left w:val="single" w:sz="4" w:space="0" w:color="auto"/>
              <w:bottom w:val="single" w:sz="4" w:space="0" w:color="auto"/>
            </w:tcBorders>
          </w:tcPr>
          <w:p w:rsidR="00AB2C6C" w:rsidRPr="0011554C" w:rsidRDefault="007D0A37" w:rsidP="007D0A37">
            <w:pPr>
              <w:pStyle w:val="ad"/>
              <w:ind w:left="0"/>
              <w:contextualSpacing/>
              <w:jc w:val="center"/>
              <w:rPr>
                <w:rFonts w:ascii="Times New Roman" w:hAnsi="Times New Roman"/>
                <w:color w:val="000000"/>
              </w:rPr>
            </w:pPr>
            <w:r>
              <w:rPr>
                <w:rFonts w:ascii="Times New Roman" w:hAnsi="Times New Roman"/>
                <w:color w:val="000000"/>
              </w:rPr>
              <w:t xml:space="preserve">3 </w:t>
            </w:r>
          </w:p>
        </w:tc>
      </w:tr>
      <w:tr w:rsidR="00AB2C6C" w:rsidRPr="0011554C">
        <w:trPr>
          <w:trHeight w:val="180"/>
        </w:trPr>
        <w:tc>
          <w:tcPr>
            <w:tcW w:w="607" w:type="dxa"/>
            <w:tcBorders>
              <w:top w:val="single" w:sz="4" w:space="0" w:color="auto"/>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8</w:t>
            </w:r>
          </w:p>
        </w:tc>
        <w:tc>
          <w:tcPr>
            <w:tcW w:w="7190" w:type="dxa"/>
            <w:tcBorders>
              <w:top w:val="single" w:sz="4" w:space="0" w:color="auto"/>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right w:val="single" w:sz="4" w:space="0" w:color="auto"/>
            </w:tcBorders>
          </w:tcPr>
          <w:p w:rsidR="00AB2C6C" w:rsidRPr="0011554C" w:rsidRDefault="00BD7198" w:rsidP="00FC6B8B">
            <w:pPr>
              <w:pStyle w:val="ad"/>
              <w:ind w:left="0"/>
              <w:contextualSpacing/>
              <w:jc w:val="center"/>
              <w:rPr>
                <w:rFonts w:ascii="Times New Roman" w:hAnsi="Times New Roman"/>
                <w:color w:val="000000"/>
              </w:rPr>
            </w:pPr>
            <w:r>
              <w:rPr>
                <w:rFonts w:ascii="Times New Roman" w:hAnsi="Times New Roman"/>
                <w:color w:val="000000"/>
              </w:rPr>
              <w:t>-</w:t>
            </w:r>
          </w:p>
        </w:tc>
        <w:tc>
          <w:tcPr>
            <w:tcW w:w="3789" w:type="dxa"/>
            <w:tcBorders>
              <w:top w:val="single" w:sz="4" w:space="0" w:color="auto"/>
              <w:left w:val="single" w:sz="4" w:space="0" w:color="auto"/>
            </w:tcBorders>
          </w:tcPr>
          <w:p w:rsidR="00AB2C6C" w:rsidRPr="0011554C" w:rsidRDefault="00BD7198" w:rsidP="00FC6B8B">
            <w:pPr>
              <w:pStyle w:val="ad"/>
              <w:ind w:left="0"/>
              <w:contextualSpacing/>
              <w:jc w:val="center"/>
              <w:rPr>
                <w:rFonts w:ascii="Times New Roman" w:hAnsi="Times New Roman"/>
                <w:color w:val="000000"/>
              </w:rPr>
            </w:pPr>
            <w:r>
              <w:rPr>
                <w:rFonts w:ascii="Times New Roman" w:hAnsi="Times New Roman"/>
                <w:color w:val="000000"/>
              </w:rPr>
              <w:t>0</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9</w:t>
            </w:r>
          </w:p>
        </w:tc>
        <w:tc>
          <w:tcPr>
            <w:tcW w:w="7190" w:type="dxa"/>
            <w:tcBorders>
              <w:left w:val="single" w:sz="4" w:space="0" w:color="auto"/>
            </w:tcBorders>
          </w:tcPr>
          <w:p w:rsidR="00AB2C6C" w:rsidRPr="0011554C" w:rsidRDefault="00AB2C6C" w:rsidP="00FC6B8B">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 xml:space="preserve">Проведение обучения водителей по программе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right w:val="single" w:sz="4" w:space="0" w:color="auto"/>
            </w:tcBorders>
          </w:tcPr>
          <w:p w:rsidR="00AB2C6C" w:rsidRPr="0011554C" w:rsidRDefault="00BD7198" w:rsidP="00FC6B8B">
            <w:pPr>
              <w:pStyle w:val="ad"/>
              <w:ind w:left="0"/>
              <w:contextualSpacing/>
              <w:jc w:val="center"/>
              <w:rPr>
                <w:rFonts w:ascii="Times New Roman" w:hAnsi="Times New Roman"/>
                <w:color w:val="000000"/>
              </w:rPr>
            </w:pPr>
            <w:r>
              <w:rPr>
                <w:rFonts w:ascii="Times New Roman" w:hAnsi="Times New Roman"/>
                <w:color w:val="000000"/>
              </w:rPr>
              <w:t>-</w:t>
            </w:r>
          </w:p>
        </w:tc>
        <w:tc>
          <w:tcPr>
            <w:tcW w:w="3789" w:type="dxa"/>
            <w:tcBorders>
              <w:left w:val="single" w:sz="4" w:space="0" w:color="auto"/>
            </w:tcBorders>
          </w:tcPr>
          <w:p w:rsidR="00AB2C6C" w:rsidRPr="00BD7198" w:rsidRDefault="00BD7198" w:rsidP="00FC6B8B">
            <w:pPr>
              <w:jc w:val="center"/>
              <w:rPr>
                <w:rFonts w:ascii="Times New Roman" w:hAnsi="Times New Roman"/>
                <w:color w:val="000000"/>
                <w:sz w:val="24"/>
                <w:szCs w:val="24"/>
              </w:rPr>
            </w:pPr>
            <w:r w:rsidRPr="00BD7198">
              <w:rPr>
                <w:rFonts w:ascii="Times New Roman" w:hAnsi="Times New Roman"/>
                <w:color w:val="000000"/>
                <w:sz w:val="24"/>
                <w:szCs w:val="24"/>
              </w:rPr>
              <w:t>0</w:t>
            </w:r>
          </w:p>
        </w:tc>
      </w:tr>
      <w:tr w:rsidR="00AB2C6C" w:rsidRPr="0011554C">
        <w:tc>
          <w:tcPr>
            <w:tcW w:w="60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10</w:t>
            </w:r>
          </w:p>
        </w:tc>
        <w:tc>
          <w:tcPr>
            <w:tcW w:w="7190" w:type="dxa"/>
            <w:tcBorders>
              <w:left w:val="single" w:sz="4" w:space="0" w:color="auto"/>
            </w:tcBorders>
          </w:tcPr>
          <w:p w:rsidR="00AB2C6C" w:rsidRPr="0011554C" w:rsidRDefault="00AB2C6C" w:rsidP="00FC6B8B">
            <w:pPr>
              <w:spacing w:after="0" w:line="240" w:lineRule="auto"/>
              <w:jc w:val="both"/>
              <w:rPr>
                <w:rFonts w:ascii="Times New Roman" w:hAnsi="Times New Roman"/>
                <w:color w:val="000000"/>
                <w:sz w:val="24"/>
                <w:szCs w:val="24"/>
              </w:rPr>
            </w:pPr>
            <w:r w:rsidRPr="0011554C">
              <w:rPr>
                <w:rFonts w:ascii="Times New Roman" w:hAnsi="Times New Roman"/>
                <w:color w:val="000000"/>
                <w:sz w:val="24"/>
                <w:szCs w:val="24"/>
              </w:rPr>
              <w:t>Количество несчастных случаев на производстве</w:t>
            </w:r>
          </w:p>
        </w:tc>
        <w:tc>
          <w:tcPr>
            <w:tcW w:w="3800" w:type="dxa"/>
            <w:tcBorders>
              <w:right w:val="single" w:sz="4" w:space="0" w:color="auto"/>
            </w:tcBorders>
          </w:tcPr>
          <w:p w:rsidR="00AB2C6C" w:rsidRPr="0011554C" w:rsidRDefault="00BD7198" w:rsidP="00FC6B8B">
            <w:pPr>
              <w:pStyle w:val="ad"/>
              <w:ind w:left="0"/>
              <w:contextualSpacing/>
              <w:jc w:val="center"/>
              <w:rPr>
                <w:rFonts w:ascii="Times New Roman" w:hAnsi="Times New Roman"/>
                <w:color w:val="000000"/>
              </w:rPr>
            </w:pPr>
            <w:r>
              <w:rPr>
                <w:rFonts w:ascii="Times New Roman" w:hAnsi="Times New Roman"/>
                <w:color w:val="000000"/>
              </w:rPr>
              <w:t>-</w:t>
            </w:r>
          </w:p>
        </w:tc>
        <w:tc>
          <w:tcPr>
            <w:tcW w:w="3789" w:type="dxa"/>
            <w:tcBorders>
              <w:left w:val="single" w:sz="4" w:space="0" w:color="auto"/>
            </w:tcBorders>
          </w:tcPr>
          <w:p w:rsidR="00AB2C6C" w:rsidRPr="0011554C" w:rsidRDefault="00BD7198" w:rsidP="00FC6B8B">
            <w:pPr>
              <w:pStyle w:val="ad"/>
              <w:ind w:left="0"/>
              <w:contextualSpacing/>
              <w:jc w:val="center"/>
              <w:rPr>
                <w:rFonts w:ascii="Times New Roman" w:hAnsi="Times New Roman"/>
                <w:color w:val="000000"/>
              </w:rPr>
            </w:pPr>
            <w:r>
              <w:rPr>
                <w:rFonts w:ascii="Times New Roman" w:hAnsi="Times New Roman"/>
                <w:color w:val="000000"/>
              </w:rPr>
              <w:t>0</w:t>
            </w:r>
          </w:p>
        </w:tc>
      </w:tr>
    </w:tbl>
    <w:p w:rsidR="00AB2C6C" w:rsidRPr="0011554C" w:rsidRDefault="00AB2C6C" w:rsidP="00AB2C6C">
      <w:pPr>
        <w:pStyle w:val="ad"/>
        <w:ind w:left="0"/>
        <w:contextualSpacing/>
        <w:rPr>
          <w:rFonts w:ascii="Times New Roman" w:hAnsi="Times New Roman"/>
          <w:color w:val="000000"/>
        </w:rPr>
      </w:pPr>
    </w:p>
    <w:p w:rsidR="00AB2C6C" w:rsidRPr="0011554C" w:rsidRDefault="00AB2C6C" w:rsidP="00B74BAB">
      <w:pPr>
        <w:pStyle w:val="ad"/>
        <w:numPr>
          <w:ilvl w:val="1"/>
          <w:numId w:val="5"/>
        </w:numPr>
        <w:contextualSpacing/>
        <w:rPr>
          <w:rFonts w:ascii="Times New Roman" w:hAnsi="Times New Roman"/>
          <w:b/>
          <w:color w:val="000000"/>
        </w:rPr>
      </w:pPr>
      <w:r w:rsidRPr="0011554C">
        <w:rPr>
          <w:rFonts w:ascii="Times New Roman" w:hAnsi="Times New Roman"/>
          <w:b/>
          <w:color w:val="000000"/>
        </w:rPr>
        <w:lastRenderedPageBreak/>
        <w:t xml:space="preserve">Мероприятия по пожарной безопасности </w:t>
      </w:r>
    </w:p>
    <w:p w:rsidR="00AB2C6C" w:rsidRPr="0011554C" w:rsidRDefault="00AB2C6C" w:rsidP="00AB2C6C">
      <w:pPr>
        <w:pStyle w:val="ad"/>
        <w:ind w:left="0"/>
        <w:contextualSpacing/>
        <w:rPr>
          <w:rFonts w:ascii="Times New Roman" w:hAnsi="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7160"/>
        <w:gridCol w:w="7512"/>
      </w:tblGrid>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 п/п</w:t>
            </w:r>
          </w:p>
        </w:tc>
        <w:tc>
          <w:tcPr>
            <w:tcW w:w="7160" w:type="dxa"/>
            <w:tcBorders>
              <w:lef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b/>
                <w:color w:val="000000"/>
              </w:rPr>
              <w:t>Наименование мероприятия</w:t>
            </w:r>
          </w:p>
        </w:tc>
        <w:tc>
          <w:tcPr>
            <w:tcW w:w="7512" w:type="dxa"/>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Информация</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1</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Наличие на объекте автоматической пожарной сигнализации и оповещения о пожаре</w:t>
            </w:r>
          </w:p>
        </w:tc>
        <w:tc>
          <w:tcPr>
            <w:tcW w:w="7512" w:type="dxa"/>
          </w:tcPr>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Здания оснащены приборами автономной пожарной сигнализации.</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1. Здание МБУ «ДК «Металлург»: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прибора «Сигнал - 20»,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извещателя: МАК в луче до 20-10 Спектрон – 10 шт.,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ИПР – 14 шт., Выход – 20 шт.;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извещатель пожарный дымовой ИП – 212 – 141м, 20 шт.</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Здание филиала ГКЦ «Нива»:</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прибора «Сигнал - 20»,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тип извещателя: ИП – 212 – 45 в луче до 15-10, Спектрон – 10 шт.</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Здание филиала СДК н.п.</w:t>
            </w:r>
            <w:r w:rsidR="0027190B">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Белое Море:</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прибора «Сигнал - 20»,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извещателя: ИП-212-45 в луче до 15-10, Спектрон – 4 шт.,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ИПР – 9 шт., Выход – 20 шт.;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Здание филиала СДК н.п.</w:t>
            </w:r>
            <w:r w:rsidR="0027190B">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Нивский:</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прибора «Нота-4»,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тип извещателя: ИП-212-45 в луче до 15-10, ИПР-2 шт., Выход – 5шт.;</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5. Здание филиала СДК с.Лувеньга:</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Тип прибора «Нота-4», </w:t>
            </w:r>
          </w:p>
          <w:p w:rsidR="00AB2C6C" w:rsidRPr="0011554C" w:rsidRDefault="00230016" w:rsidP="00230016">
            <w:pPr>
              <w:pStyle w:val="ad"/>
              <w:ind w:left="0"/>
              <w:contextualSpacing/>
              <w:rPr>
                <w:rFonts w:ascii="Times New Roman" w:hAnsi="Times New Roman"/>
                <w:color w:val="000000"/>
              </w:rPr>
            </w:pPr>
            <w:r w:rsidRPr="00C83E40">
              <w:rPr>
                <w:rFonts w:ascii="Times New Roman CYR" w:hAnsi="Times New Roman CYR" w:cs="Times New Roman CYR"/>
                <w:color w:val="000000"/>
              </w:rPr>
              <w:t>тип извещателя: ИП-212-45 в луче до 15-10, Спектрон – 11 шт., ИПР-5 шт., Выход – 5 шт.;</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2</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Оборудование помещений планами эвакуации </w:t>
            </w:r>
          </w:p>
        </w:tc>
        <w:tc>
          <w:tcPr>
            <w:tcW w:w="7512" w:type="dxa"/>
          </w:tcPr>
          <w:p w:rsidR="00AB2C6C" w:rsidRPr="0027190B" w:rsidRDefault="0027190B" w:rsidP="00FC6B8B">
            <w:pPr>
              <w:pStyle w:val="ad"/>
              <w:ind w:left="0"/>
              <w:contextualSpacing/>
              <w:rPr>
                <w:rFonts w:ascii="Times New Roman" w:hAnsi="Times New Roman"/>
                <w:color w:val="000000"/>
              </w:rPr>
            </w:pPr>
            <w:r w:rsidRPr="0027190B">
              <w:rPr>
                <w:rFonts w:ascii="Times New Roman" w:hAnsi="Times New Roman"/>
                <w:color w:val="000000"/>
              </w:rPr>
              <w:t>10</w:t>
            </w:r>
            <w:r>
              <w:rPr>
                <w:rFonts w:ascii="Times New Roman" w:hAnsi="Times New Roman"/>
                <w:color w:val="000000"/>
              </w:rPr>
              <w:t xml:space="preserve"> шт.</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3</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Выполнение работ по испытанию на водоотдачу внутренних пожарных кранов и перемотке пожарных рукавов на другой шов (1 раз в 6 мес.)</w:t>
            </w:r>
          </w:p>
        </w:tc>
        <w:tc>
          <w:tcPr>
            <w:tcW w:w="7512" w:type="dxa"/>
          </w:tcPr>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1. Здание МБУ «ДК «Металлург»: </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Испытание на водоотдачу 31.01.201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7A5985">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.07.201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Перемотка: 31.01.201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 </w:t>
            </w:r>
            <w:r w:rsidR="007A5985">
              <w:rPr>
                <w:rFonts w:ascii="Times New Roman CYR" w:hAnsi="Times New Roman CYR" w:cs="Times New Roman CYR"/>
                <w:color w:val="000000"/>
                <w:sz w:val="24"/>
                <w:szCs w:val="24"/>
              </w:rPr>
              <w:t>0</w:t>
            </w:r>
            <w:r w:rsidRPr="00C83E40">
              <w:rPr>
                <w:rFonts w:ascii="Times New Roman CYR" w:hAnsi="Times New Roman CYR" w:cs="Times New Roman CYR"/>
                <w:color w:val="000000"/>
                <w:sz w:val="24"/>
                <w:szCs w:val="24"/>
              </w:rPr>
              <w:t>5.0</w:t>
            </w:r>
            <w:r w:rsidR="007A5985">
              <w:rPr>
                <w:rFonts w:ascii="Times New Roman CYR" w:hAnsi="Times New Roman CYR" w:cs="Times New Roman CYR"/>
                <w:color w:val="000000"/>
                <w:sz w:val="24"/>
                <w:szCs w:val="24"/>
              </w:rPr>
              <w:t>7</w:t>
            </w:r>
            <w:r w:rsidRPr="00C83E40">
              <w:rPr>
                <w:rFonts w:ascii="Times New Roman CYR" w:hAnsi="Times New Roman CYR" w:cs="Times New Roman CYR"/>
                <w:color w:val="000000"/>
                <w:sz w:val="24"/>
                <w:szCs w:val="24"/>
              </w:rPr>
              <w:t>.201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2. Здание филиала ГКЦ «Нива»:</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Испытание на водоотдачу 31.01.201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7A5985">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.07.201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Перемотка: 31.01.201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 </w:t>
            </w:r>
            <w:r w:rsidR="007A5985">
              <w:rPr>
                <w:rFonts w:ascii="Times New Roman CYR" w:hAnsi="Times New Roman CYR" w:cs="Times New Roman CYR"/>
                <w:color w:val="000000"/>
                <w:sz w:val="24"/>
                <w:szCs w:val="24"/>
              </w:rPr>
              <w:t>0</w:t>
            </w:r>
            <w:r w:rsidRPr="00C83E40">
              <w:rPr>
                <w:rFonts w:ascii="Times New Roman CYR" w:hAnsi="Times New Roman CYR" w:cs="Times New Roman CYR"/>
                <w:color w:val="000000"/>
                <w:sz w:val="24"/>
                <w:szCs w:val="24"/>
              </w:rPr>
              <w:t>5.0</w:t>
            </w:r>
            <w:r w:rsidR="007A5985">
              <w:rPr>
                <w:rFonts w:ascii="Times New Roman CYR" w:hAnsi="Times New Roman CYR" w:cs="Times New Roman CYR"/>
                <w:color w:val="000000"/>
                <w:sz w:val="24"/>
                <w:szCs w:val="24"/>
              </w:rPr>
              <w:t>7</w:t>
            </w:r>
            <w:r w:rsidRPr="00C83E40">
              <w:rPr>
                <w:rFonts w:ascii="Times New Roman CYR" w:hAnsi="Times New Roman CYR" w:cs="Times New Roman CYR"/>
                <w:color w:val="000000"/>
                <w:sz w:val="24"/>
                <w:szCs w:val="24"/>
              </w:rPr>
              <w:t>.201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3. Здание филиала СДК н.п.</w:t>
            </w:r>
            <w:r w:rsidR="006D3468">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Белое Море:</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Испытание на водоотдачу 11.01.201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7A5985">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.07.201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Перемотка: 11.01.201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 </w:t>
            </w:r>
            <w:r w:rsidR="007A5985">
              <w:rPr>
                <w:rFonts w:ascii="Times New Roman CYR" w:hAnsi="Times New Roman CYR" w:cs="Times New Roman CYR"/>
                <w:color w:val="000000"/>
                <w:sz w:val="24"/>
                <w:szCs w:val="24"/>
              </w:rPr>
              <w:t>0</w:t>
            </w:r>
            <w:r w:rsidRPr="00C83E40">
              <w:rPr>
                <w:rFonts w:ascii="Times New Roman CYR" w:hAnsi="Times New Roman CYR" w:cs="Times New Roman CYR"/>
                <w:color w:val="000000"/>
                <w:sz w:val="24"/>
                <w:szCs w:val="24"/>
              </w:rPr>
              <w:t>5.0</w:t>
            </w:r>
            <w:r w:rsidR="007A5985">
              <w:rPr>
                <w:rFonts w:ascii="Times New Roman CYR" w:hAnsi="Times New Roman CYR" w:cs="Times New Roman CYR"/>
                <w:color w:val="000000"/>
                <w:sz w:val="24"/>
                <w:szCs w:val="24"/>
              </w:rPr>
              <w:t>7</w:t>
            </w:r>
            <w:r w:rsidRPr="00C83E40">
              <w:rPr>
                <w:rFonts w:ascii="Times New Roman CYR" w:hAnsi="Times New Roman CYR" w:cs="Times New Roman CYR"/>
                <w:color w:val="000000"/>
                <w:sz w:val="24"/>
                <w:szCs w:val="24"/>
              </w:rPr>
              <w:t>.201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4. Здание филиала СДК н.п.Нивский:</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Испытание на водоотдачу 17.01.201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7A5985">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.07.201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Перемотка: 17.01.201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 </w:t>
            </w:r>
            <w:r w:rsidR="007A5985">
              <w:rPr>
                <w:rFonts w:ascii="Times New Roman CYR" w:hAnsi="Times New Roman CYR" w:cs="Times New Roman CYR"/>
                <w:color w:val="000000"/>
                <w:sz w:val="24"/>
                <w:szCs w:val="24"/>
              </w:rPr>
              <w:t>05.07</w:t>
            </w:r>
            <w:r w:rsidRPr="00C83E40">
              <w:rPr>
                <w:rFonts w:ascii="Times New Roman CYR" w:hAnsi="Times New Roman CYR" w:cs="Times New Roman CYR"/>
                <w:color w:val="000000"/>
                <w:sz w:val="24"/>
                <w:szCs w:val="24"/>
              </w:rPr>
              <w:t>.201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lastRenderedPageBreak/>
              <w:t>5. Здание филиала СДК с.Лувеньга:</w:t>
            </w:r>
          </w:p>
          <w:p w:rsidR="00230016" w:rsidRPr="00C83E40" w:rsidRDefault="00230016" w:rsidP="00230016">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Испытание на водоотдачу 20.01.201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7A5985">
              <w:rPr>
                <w:rFonts w:ascii="Times New Roman CYR" w:hAnsi="Times New Roman CYR" w:cs="Times New Roman CYR"/>
                <w:color w:val="000000"/>
                <w:sz w:val="24"/>
                <w:szCs w:val="24"/>
              </w:rPr>
              <w:t>5</w:t>
            </w:r>
            <w:r w:rsidRPr="00C83E40">
              <w:rPr>
                <w:rFonts w:ascii="Times New Roman CYR" w:hAnsi="Times New Roman CYR" w:cs="Times New Roman CYR"/>
                <w:color w:val="000000"/>
                <w:sz w:val="24"/>
                <w:szCs w:val="24"/>
              </w:rPr>
              <w:t>.07.201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AB2C6C" w:rsidRPr="0011554C" w:rsidRDefault="00230016" w:rsidP="007A5985">
            <w:pPr>
              <w:pStyle w:val="ad"/>
              <w:ind w:left="0"/>
              <w:contextualSpacing/>
              <w:rPr>
                <w:rFonts w:ascii="Times New Roman" w:hAnsi="Times New Roman"/>
                <w:b/>
                <w:color w:val="000000"/>
              </w:rPr>
            </w:pPr>
            <w:r w:rsidRPr="00C83E40">
              <w:rPr>
                <w:rFonts w:ascii="Times New Roman CYR" w:hAnsi="Times New Roman CYR" w:cs="Times New Roman CYR"/>
                <w:color w:val="000000"/>
              </w:rPr>
              <w:t>Перемотка: 20.01.201</w:t>
            </w:r>
            <w:r>
              <w:rPr>
                <w:rFonts w:ascii="Times New Roman CYR" w:hAnsi="Times New Roman CYR" w:cs="Times New Roman CYR"/>
                <w:color w:val="000000"/>
              </w:rPr>
              <w:t>8</w:t>
            </w:r>
            <w:r w:rsidRPr="00C83E40">
              <w:rPr>
                <w:rFonts w:ascii="Times New Roman CYR" w:hAnsi="Times New Roman CYR" w:cs="Times New Roman CYR"/>
                <w:color w:val="000000"/>
              </w:rPr>
              <w:t xml:space="preserve">, </w:t>
            </w:r>
            <w:r w:rsidR="007A5985">
              <w:rPr>
                <w:rFonts w:ascii="Times New Roman CYR" w:hAnsi="Times New Roman CYR" w:cs="Times New Roman CYR"/>
                <w:color w:val="000000"/>
              </w:rPr>
              <w:t>0</w:t>
            </w:r>
            <w:r w:rsidRPr="00C83E40">
              <w:rPr>
                <w:rFonts w:ascii="Times New Roman CYR" w:hAnsi="Times New Roman CYR" w:cs="Times New Roman CYR"/>
                <w:color w:val="000000"/>
              </w:rPr>
              <w:t>5.0</w:t>
            </w:r>
            <w:r w:rsidR="007A5985">
              <w:rPr>
                <w:rFonts w:ascii="Times New Roman CYR" w:hAnsi="Times New Roman CYR" w:cs="Times New Roman CYR"/>
                <w:color w:val="000000"/>
              </w:rPr>
              <w:t>7</w:t>
            </w:r>
            <w:r w:rsidRPr="00C83E40">
              <w:rPr>
                <w:rFonts w:ascii="Times New Roman CYR" w:hAnsi="Times New Roman CYR" w:cs="Times New Roman CYR"/>
                <w:color w:val="000000"/>
              </w:rPr>
              <w:t>.201</w:t>
            </w:r>
            <w:r>
              <w:rPr>
                <w:rFonts w:ascii="Times New Roman CYR" w:hAnsi="Times New Roman CYR" w:cs="Times New Roman CYR"/>
                <w:color w:val="000000"/>
              </w:rPr>
              <w:t>8</w:t>
            </w:r>
            <w:r w:rsidRPr="00C83E40">
              <w:rPr>
                <w:rFonts w:ascii="Times New Roman CYR" w:hAnsi="Times New Roman CYR" w:cs="Times New Roman CYR"/>
                <w:color w:val="000000"/>
              </w:rPr>
              <w:t>.</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lastRenderedPageBreak/>
              <w:t>4</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работ по перезарядке огнетушителей и % оснащенности ими учреждения</w:t>
            </w:r>
          </w:p>
        </w:tc>
        <w:tc>
          <w:tcPr>
            <w:tcW w:w="7512" w:type="dxa"/>
          </w:tcPr>
          <w:p w:rsidR="00AB2C6C" w:rsidRPr="0011554C" w:rsidRDefault="007A5985" w:rsidP="007A5985">
            <w:pPr>
              <w:pStyle w:val="ad"/>
              <w:ind w:left="0"/>
              <w:contextualSpacing/>
              <w:rPr>
                <w:rFonts w:ascii="Times New Roman" w:hAnsi="Times New Roman"/>
                <w:color w:val="000000"/>
              </w:rPr>
            </w:pPr>
            <w:r w:rsidRPr="00C83E40">
              <w:rPr>
                <w:rFonts w:ascii="Times New Roman CYR" w:hAnsi="Times New Roman CYR" w:cs="Times New Roman CYR"/>
                <w:color w:val="000000"/>
              </w:rPr>
              <w:t>10.02.201</w:t>
            </w:r>
            <w:r>
              <w:rPr>
                <w:rFonts w:ascii="Times New Roman CYR" w:hAnsi="Times New Roman CYR" w:cs="Times New Roman CYR"/>
                <w:color w:val="000000"/>
              </w:rPr>
              <w:t>8</w:t>
            </w:r>
            <w:r w:rsidRPr="00C83E40">
              <w:rPr>
                <w:rFonts w:ascii="Times New Roman CYR" w:hAnsi="Times New Roman CYR" w:cs="Times New Roman CYR"/>
                <w:color w:val="000000"/>
              </w:rPr>
              <w:t>, 17.0</w:t>
            </w:r>
            <w:r>
              <w:rPr>
                <w:rFonts w:ascii="Times New Roman CYR" w:hAnsi="Times New Roman CYR" w:cs="Times New Roman CYR"/>
                <w:color w:val="000000"/>
              </w:rPr>
              <w:t>7</w:t>
            </w:r>
            <w:r w:rsidRPr="00C83E40">
              <w:rPr>
                <w:rFonts w:ascii="Times New Roman CYR" w:hAnsi="Times New Roman CYR" w:cs="Times New Roman CYR"/>
                <w:color w:val="000000"/>
              </w:rPr>
              <w:t>.201</w:t>
            </w:r>
            <w:r>
              <w:rPr>
                <w:rFonts w:ascii="Times New Roman CYR" w:hAnsi="Times New Roman CYR" w:cs="Times New Roman CYR"/>
                <w:color w:val="000000"/>
              </w:rPr>
              <w:t>8</w:t>
            </w:r>
            <w:r w:rsidRPr="00C83E40">
              <w:rPr>
                <w:rFonts w:ascii="Times New Roman CYR" w:hAnsi="Times New Roman CYR" w:cs="Times New Roman CYR"/>
                <w:color w:val="000000"/>
              </w:rPr>
              <w:t xml:space="preserve">; </w:t>
            </w:r>
            <w:r>
              <w:rPr>
                <w:rFonts w:ascii="Times New Roman CYR" w:hAnsi="Times New Roman CYR" w:cs="Times New Roman CYR"/>
                <w:color w:val="000000"/>
              </w:rPr>
              <w:t>2</w:t>
            </w:r>
            <w:r w:rsidRPr="00C83E40">
              <w:rPr>
                <w:rFonts w:ascii="Times New Roman CYR" w:hAnsi="Times New Roman CYR" w:cs="Times New Roman CYR"/>
                <w:color w:val="000000"/>
              </w:rPr>
              <w:t>0.07.201</w:t>
            </w:r>
            <w:r>
              <w:rPr>
                <w:rFonts w:ascii="Times New Roman CYR" w:hAnsi="Times New Roman CYR" w:cs="Times New Roman CYR"/>
                <w:color w:val="000000"/>
              </w:rPr>
              <w:t>8</w:t>
            </w:r>
            <w:r w:rsidRPr="00C83E40">
              <w:rPr>
                <w:rFonts w:ascii="Times New Roman CYR" w:hAnsi="Times New Roman CYR" w:cs="Times New Roman CYR"/>
                <w:color w:val="000000"/>
              </w:rPr>
              <w:t xml:space="preserve">; </w:t>
            </w:r>
            <w:r>
              <w:rPr>
                <w:rFonts w:ascii="Times New Roman CYR" w:hAnsi="Times New Roman CYR" w:cs="Times New Roman CYR"/>
                <w:color w:val="000000"/>
              </w:rPr>
              <w:t>15</w:t>
            </w:r>
            <w:r w:rsidRPr="00C83E40">
              <w:rPr>
                <w:rFonts w:ascii="Times New Roman CYR" w:hAnsi="Times New Roman CYR" w:cs="Times New Roman CYR"/>
                <w:color w:val="000000"/>
              </w:rPr>
              <w:t>.11.1</w:t>
            </w:r>
            <w:r>
              <w:rPr>
                <w:rFonts w:ascii="Times New Roman CYR" w:hAnsi="Times New Roman CYR" w:cs="Times New Roman CYR"/>
                <w:color w:val="000000"/>
              </w:rPr>
              <w:t>8</w:t>
            </w:r>
            <w:r w:rsidRPr="00C83E40">
              <w:rPr>
                <w:rFonts w:ascii="Times New Roman CYR" w:hAnsi="Times New Roman CYR" w:cs="Times New Roman CYR"/>
                <w:color w:val="000000"/>
              </w:rPr>
              <w:t xml:space="preserve">; </w:t>
            </w:r>
            <w:r>
              <w:rPr>
                <w:rFonts w:ascii="Times New Roman CYR" w:hAnsi="Times New Roman CYR" w:cs="Times New Roman CYR"/>
                <w:color w:val="000000"/>
              </w:rPr>
              <w:t>18</w:t>
            </w:r>
            <w:r w:rsidRPr="00C83E40">
              <w:rPr>
                <w:rFonts w:ascii="Times New Roman CYR" w:hAnsi="Times New Roman CYR" w:cs="Times New Roman CYR"/>
                <w:color w:val="000000"/>
              </w:rPr>
              <w:t>.12.1</w:t>
            </w:r>
            <w:r>
              <w:rPr>
                <w:rFonts w:ascii="Times New Roman CYR" w:hAnsi="Times New Roman CYR" w:cs="Times New Roman CYR"/>
                <w:color w:val="000000"/>
              </w:rPr>
              <w:t>8</w:t>
            </w:r>
            <w:r w:rsidRPr="00C83E40">
              <w:rPr>
                <w:rFonts w:ascii="Times New Roman CYR" w:hAnsi="Times New Roman CYR" w:cs="Times New Roman CYR"/>
                <w:color w:val="000000"/>
              </w:rPr>
              <w:t>. -  100% оснащённость</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5</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Pr>
          <w:p w:rsidR="00AB2C6C" w:rsidRDefault="007A5985" w:rsidP="006D3468">
            <w:pPr>
              <w:pStyle w:val="ad"/>
              <w:ind w:left="0"/>
              <w:contextualSpacing/>
              <w:rPr>
                <w:rFonts w:ascii="Times New Roman CYR" w:hAnsi="Times New Roman CYR" w:cs="Times New Roman CYR"/>
                <w:color w:val="000000"/>
              </w:rPr>
            </w:pPr>
            <w:r w:rsidRPr="00C83E40">
              <w:rPr>
                <w:rFonts w:ascii="Times New Roman CYR" w:hAnsi="Times New Roman CYR" w:cs="Times New Roman CYR"/>
                <w:color w:val="000000"/>
              </w:rPr>
              <w:t>Обучены</w:t>
            </w:r>
            <w:r>
              <w:rPr>
                <w:rFonts w:ascii="Times New Roman CYR" w:hAnsi="Times New Roman CYR" w:cs="Times New Roman CYR"/>
                <w:color w:val="000000"/>
              </w:rPr>
              <w:t xml:space="preserve"> 28</w:t>
            </w:r>
            <w:r w:rsidRPr="00C83E40">
              <w:rPr>
                <w:rFonts w:ascii="Times New Roman CYR" w:hAnsi="Times New Roman CYR" w:cs="Times New Roman CYR"/>
                <w:color w:val="000000"/>
              </w:rPr>
              <w:t>.</w:t>
            </w:r>
            <w:r>
              <w:rPr>
                <w:rFonts w:ascii="Times New Roman CYR" w:hAnsi="Times New Roman CYR" w:cs="Times New Roman CYR"/>
                <w:color w:val="000000"/>
              </w:rPr>
              <w:t>11</w:t>
            </w:r>
            <w:r w:rsidRPr="00C83E40">
              <w:rPr>
                <w:rFonts w:ascii="Times New Roman CYR" w:hAnsi="Times New Roman CYR" w:cs="Times New Roman CYR"/>
                <w:color w:val="000000"/>
              </w:rPr>
              <w:t>.1</w:t>
            </w:r>
            <w:r>
              <w:rPr>
                <w:rFonts w:ascii="Times New Roman CYR" w:hAnsi="Times New Roman CYR" w:cs="Times New Roman CYR"/>
                <w:color w:val="000000"/>
              </w:rPr>
              <w:t>8</w:t>
            </w:r>
            <w:r w:rsidRPr="00C83E40">
              <w:rPr>
                <w:rFonts w:ascii="Times New Roman CYR" w:hAnsi="Times New Roman CYR" w:cs="Times New Roman CYR"/>
                <w:color w:val="000000"/>
              </w:rPr>
              <w:t xml:space="preserve">г.- </w:t>
            </w:r>
            <w:r w:rsidR="006D3468">
              <w:rPr>
                <w:rFonts w:ascii="Times New Roman CYR" w:hAnsi="Times New Roman CYR" w:cs="Times New Roman CYR"/>
                <w:color w:val="000000"/>
              </w:rPr>
              <w:t>2</w:t>
            </w:r>
            <w:r w:rsidRPr="00C83E40">
              <w:rPr>
                <w:rFonts w:ascii="Times New Roman CYR" w:hAnsi="Times New Roman CYR" w:cs="Times New Roman CYR"/>
                <w:color w:val="000000"/>
              </w:rPr>
              <w:t xml:space="preserve"> человек</w:t>
            </w:r>
            <w:r w:rsidR="006D3468">
              <w:rPr>
                <w:rFonts w:ascii="Times New Roman CYR" w:hAnsi="Times New Roman CYR" w:cs="Times New Roman CYR"/>
                <w:color w:val="000000"/>
              </w:rPr>
              <w:t>а.</w:t>
            </w:r>
          </w:p>
          <w:p w:rsidR="00166C97" w:rsidRDefault="00166C97" w:rsidP="006D3468">
            <w:pPr>
              <w:pStyle w:val="ad"/>
              <w:ind w:left="0"/>
              <w:contextualSpacing/>
              <w:rPr>
                <w:rFonts w:ascii="Times New Roman CYR" w:hAnsi="Times New Roman CYR" w:cs="Times New Roman CYR"/>
                <w:color w:val="000000"/>
              </w:rPr>
            </w:pPr>
          </w:p>
          <w:p w:rsidR="00166C97" w:rsidRPr="0011554C" w:rsidRDefault="00166C97" w:rsidP="006D3468">
            <w:pPr>
              <w:pStyle w:val="ad"/>
              <w:ind w:left="0"/>
              <w:contextualSpacing/>
              <w:rPr>
                <w:rFonts w:ascii="Times New Roman" w:hAnsi="Times New Roman"/>
                <w:color w:val="000000"/>
              </w:rPr>
            </w:pPr>
          </w:p>
        </w:tc>
      </w:tr>
      <w:tr w:rsidR="00AB2C6C" w:rsidRPr="0011554C">
        <w:trPr>
          <w:trHeight w:val="1953"/>
        </w:trPr>
        <w:tc>
          <w:tcPr>
            <w:tcW w:w="637" w:type="dxa"/>
            <w:tcBorders>
              <w:bottom w:val="single" w:sz="4" w:space="0" w:color="auto"/>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6</w:t>
            </w:r>
          </w:p>
        </w:tc>
        <w:tc>
          <w:tcPr>
            <w:tcW w:w="7160" w:type="dxa"/>
            <w:tcBorders>
              <w:left w:val="single" w:sz="4" w:space="0" w:color="auto"/>
              <w:bottom w:val="single" w:sz="4" w:space="0" w:color="auto"/>
            </w:tcBorders>
          </w:tcPr>
          <w:p w:rsidR="00AB2C6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инструктажей  по пожарной безопасности:</w:t>
            </w:r>
          </w:p>
          <w:p w:rsidR="00BC1AC5" w:rsidRPr="0011554C" w:rsidRDefault="00BC1AC5" w:rsidP="00FC6B8B">
            <w:pPr>
              <w:pStyle w:val="ad"/>
              <w:ind w:left="0"/>
              <w:contextualSpacing/>
              <w:rPr>
                <w:rFonts w:ascii="Times New Roman" w:hAnsi="Times New Roman"/>
                <w:color w:val="000000"/>
              </w:rPr>
            </w:pPr>
          </w:p>
          <w:p w:rsidR="00AB2C6C" w:rsidRDefault="00AB2C6C" w:rsidP="00FC6B8B">
            <w:pPr>
              <w:pStyle w:val="ad"/>
              <w:ind w:left="0"/>
              <w:contextualSpacing/>
              <w:rPr>
                <w:rFonts w:ascii="Times New Roman" w:hAnsi="Times New Roman"/>
                <w:color w:val="000000"/>
              </w:rPr>
            </w:pPr>
            <w:r w:rsidRPr="0011554C">
              <w:rPr>
                <w:rFonts w:ascii="Times New Roman" w:hAnsi="Times New Roman"/>
                <w:color w:val="000000"/>
              </w:rPr>
              <w:t>- вводный инструктаж</w:t>
            </w:r>
          </w:p>
          <w:p w:rsidR="00BC1AC5" w:rsidRPr="0011554C" w:rsidRDefault="00BC1AC5" w:rsidP="00FC6B8B">
            <w:pPr>
              <w:pStyle w:val="ad"/>
              <w:ind w:left="0"/>
              <w:contextualSpacing/>
              <w:rPr>
                <w:rFonts w:ascii="Times New Roman" w:hAnsi="Times New Roman"/>
                <w:color w:val="000000"/>
              </w:rPr>
            </w:pPr>
          </w:p>
          <w:p w:rsidR="00AB2C6C" w:rsidRDefault="00AB2C6C" w:rsidP="00FC6B8B">
            <w:pPr>
              <w:pStyle w:val="ad"/>
              <w:ind w:left="0"/>
              <w:contextualSpacing/>
              <w:rPr>
                <w:rFonts w:ascii="Times New Roman" w:hAnsi="Times New Roman"/>
                <w:color w:val="000000"/>
              </w:rPr>
            </w:pPr>
            <w:r w:rsidRPr="0011554C">
              <w:rPr>
                <w:rFonts w:ascii="Times New Roman" w:hAnsi="Times New Roman"/>
                <w:color w:val="000000"/>
              </w:rPr>
              <w:t>- на рабочем месте</w:t>
            </w:r>
          </w:p>
          <w:p w:rsidR="00BC1AC5" w:rsidRDefault="00BC1AC5" w:rsidP="00FC6B8B">
            <w:pPr>
              <w:pStyle w:val="ad"/>
              <w:ind w:left="0"/>
              <w:contextualSpacing/>
              <w:rPr>
                <w:rFonts w:ascii="Times New Roman" w:hAnsi="Times New Roman"/>
                <w:color w:val="000000"/>
              </w:rPr>
            </w:pPr>
          </w:p>
          <w:p w:rsidR="00BC1AC5" w:rsidRPr="0011554C" w:rsidRDefault="00BC1AC5" w:rsidP="00FC6B8B">
            <w:pPr>
              <w:pStyle w:val="ad"/>
              <w:ind w:left="0"/>
              <w:contextualSpacing/>
              <w:rPr>
                <w:rFonts w:ascii="Times New Roman" w:hAnsi="Times New Roman"/>
                <w:color w:val="000000"/>
              </w:rPr>
            </w:pPr>
          </w:p>
          <w:p w:rsidR="00AB2C6C" w:rsidRDefault="00AB2C6C" w:rsidP="00FC6B8B">
            <w:pPr>
              <w:pStyle w:val="ad"/>
              <w:ind w:left="0"/>
              <w:contextualSpacing/>
              <w:rPr>
                <w:rFonts w:ascii="Times New Roman" w:hAnsi="Times New Roman"/>
                <w:color w:val="000000"/>
              </w:rPr>
            </w:pPr>
            <w:r w:rsidRPr="0011554C">
              <w:rPr>
                <w:rFonts w:ascii="Times New Roman" w:hAnsi="Times New Roman"/>
                <w:color w:val="000000"/>
              </w:rPr>
              <w:t>- повторный</w:t>
            </w:r>
          </w:p>
          <w:p w:rsidR="00BC1AC5" w:rsidRPr="0011554C" w:rsidRDefault="00BC1AC5" w:rsidP="00FC6B8B">
            <w:pPr>
              <w:pStyle w:val="ad"/>
              <w:ind w:left="0"/>
              <w:contextualSpacing/>
              <w:rPr>
                <w:rFonts w:ascii="Times New Roman" w:hAnsi="Times New Roman"/>
                <w:color w:val="000000"/>
              </w:rPr>
            </w:pPr>
          </w:p>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внеплановый</w:t>
            </w:r>
          </w:p>
        </w:tc>
        <w:tc>
          <w:tcPr>
            <w:tcW w:w="7512" w:type="dxa"/>
            <w:tcBorders>
              <w:bottom w:val="single" w:sz="4" w:space="0" w:color="auto"/>
            </w:tcBorders>
          </w:tcPr>
          <w:p w:rsidR="00166C97" w:rsidRDefault="00166C97" w:rsidP="00166C97">
            <w:pPr>
              <w:rPr>
                <w:rFonts w:ascii="Times New Roman" w:hAnsi="Times New Roman"/>
                <w:color w:val="000000"/>
              </w:rPr>
            </w:pPr>
          </w:p>
          <w:p w:rsidR="00166C97" w:rsidRDefault="00BC1AC5" w:rsidP="00166C97">
            <w:pPr>
              <w:rPr>
                <w:rFonts w:ascii="Times New Roman" w:hAnsi="Times New Roman"/>
                <w:color w:val="000000"/>
              </w:rPr>
            </w:pPr>
            <w:r>
              <w:rPr>
                <w:rFonts w:ascii="Times New Roman" w:hAnsi="Times New Roman"/>
                <w:color w:val="000000"/>
              </w:rPr>
              <w:t>17.01.18.; 14.03.18.; 29.04.18.; 15.06.18.; 10.10.18.; 11.10.18.; 15.10.18.(2 чел.); 22.10.18.(3 чел.); 07.11.18.</w:t>
            </w:r>
          </w:p>
          <w:p w:rsidR="00166C97" w:rsidRDefault="00BC1AC5" w:rsidP="00166C97">
            <w:pPr>
              <w:rPr>
                <w:rFonts w:ascii="Times New Roman" w:hAnsi="Times New Roman"/>
                <w:color w:val="000000"/>
              </w:rPr>
            </w:pPr>
            <w:r>
              <w:rPr>
                <w:rFonts w:ascii="Times New Roman" w:hAnsi="Times New Roman"/>
                <w:color w:val="000000"/>
              </w:rPr>
              <w:t>17.01.18.; 14.03.18.; 29.04.18.; 15.06.18.; 10.10.18.; 11.10.18.; 15.10.18.(2 чел.); 22.10.18.(3 чел.); 07.11.18.</w:t>
            </w:r>
          </w:p>
          <w:p w:rsidR="00166C97" w:rsidRDefault="00BC1AC5" w:rsidP="00166C97">
            <w:pPr>
              <w:rPr>
                <w:rFonts w:ascii="Times New Roman" w:hAnsi="Times New Roman"/>
                <w:color w:val="000000"/>
              </w:rPr>
            </w:pPr>
            <w:r>
              <w:rPr>
                <w:rFonts w:ascii="Times New Roman" w:hAnsi="Times New Roman"/>
                <w:color w:val="000000"/>
              </w:rPr>
              <w:t>13.03.18.; 09.10.18.; 19.12.18.</w:t>
            </w:r>
          </w:p>
          <w:p w:rsidR="00BC1AC5" w:rsidRDefault="00BC1AC5" w:rsidP="00166C97">
            <w:pPr>
              <w:rPr>
                <w:rFonts w:ascii="Times New Roman" w:hAnsi="Times New Roman"/>
                <w:color w:val="000000"/>
              </w:rPr>
            </w:pPr>
            <w:r>
              <w:rPr>
                <w:rFonts w:ascii="Times New Roman" w:hAnsi="Times New Roman"/>
                <w:color w:val="000000"/>
              </w:rPr>
              <w:t>17.10.18.</w:t>
            </w:r>
          </w:p>
          <w:p w:rsidR="00166C97" w:rsidRPr="0011554C" w:rsidRDefault="00166C97" w:rsidP="00166C97">
            <w:pPr>
              <w:rPr>
                <w:rFonts w:ascii="Times New Roman" w:hAnsi="Times New Roman"/>
                <w:color w:val="000000"/>
              </w:rPr>
            </w:pPr>
          </w:p>
        </w:tc>
      </w:tr>
      <w:tr w:rsidR="00AB2C6C" w:rsidRPr="0011554C">
        <w:trPr>
          <w:trHeight w:val="291"/>
        </w:trPr>
        <w:tc>
          <w:tcPr>
            <w:tcW w:w="637" w:type="dxa"/>
            <w:tcBorders>
              <w:top w:val="single" w:sz="4" w:space="0" w:color="auto"/>
              <w:bottom w:val="single" w:sz="4" w:space="0" w:color="auto"/>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7</w:t>
            </w:r>
          </w:p>
        </w:tc>
        <w:tc>
          <w:tcPr>
            <w:tcW w:w="7160" w:type="dxa"/>
            <w:tcBorders>
              <w:top w:val="single" w:sz="4" w:space="0" w:color="auto"/>
              <w:left w:val="single" w:sz="4" w:space="0" w:color="auto"/>
              <w:bottom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объектовых противопожарных тренировок (1 раз в 6 мес.)</w:t>
            </w:r>
          </w:p>
        </w:tc>
        <w:tc>
          <w:tcPr>
            <w:tcW w:w="7512" w:type="dxa"/>
            <w:tcBorders>
              <w:top w:val="single" w:sz="4" w:space="0" w:color="auto"/>
              <w:bottom w:val="single" w:sz="4" w:space="0" w:color="auto"/>
            </w:tcBorders>
          </w:tcPr>
          <w:p w:rsidR="00AB2C6C" w:rsidRPr="0011554C" w:rsidRDefault="006A27AB" w:rsidP="00FC6B8B">
            <w:pPr>
              <w:pStyle w:val="ad"/>
              <w:ind w:left="0"/>
              <w:contextualSpacing/>
              <w:rPr>
                <w:rFonts w:ascii="Times New Roman" w:hAnsi="Times New Roman"/>
                <w:color w:val="000000"/>
              </w:rPr>
            </w:pPr>
            <w:r>
              <w:rPr>
                <w:rFonts w:ascii="Times New Roman" w:hAnsi="Times New Roman"/>
                <w:color w:val="000000"/>
              </w:rPr>
              <w:t>24.10.2018г.</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8</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Количество  проверок органами Госпожнадзора/выданных предписаний</w:t>
            </w:r>
          </w:p>
        </w:tc>
        <w:tc>
          <w:tcPr>
            <w:tcW w:w="7512" w:type="dxa"/>
          </w:tcPr>
          <w:p w:rsidR="00AB2C6C" w:rsidRPr="0011554C" w:rsidRDefault="00166C97" w:rsidP="00166C97">
            <w:pPr>
              <w:pStyle w:val="ad"/>
              <w:ind w:left="0"/>
              <w:contextualSpacing/>
              <w:rPr>
                <w:rFonts w:ascii="Times New Roman" w:hAnsi="Times New Roman"/>
                <w:color w:val="000000"/>
              </w:rPr>
            </w:pPr>
            <w:r>
              <w:rPr>
                <w:rFonts w:ascii="Times New Roman" w:hAnsi="Times New Roman"/>
                <w:color w:val="000000"/>
              </w:rPr>
              <w:t>2</w:t>
            </w:r>
            <w:r w:rsidR="0027190B">
              <w:rPr>
                <w:rFonts w:ascii="Times New Roman" w:hAnsi="Times New Roman"/>
                <w:color w:val="000000"/>
              </w:rPr>
              <w:t>/0</w:t>
            </w:r>
          </w:p>
        </w:tc>
      </w:tr>
      <w:tr w:rsidR="00AB2C6C" w:rsidRPr="0011554C">
        <w:tc>
          <w:tcPr>
            <w:tcW w:w="637"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9</w:t>
            </w:r>
          </w:p>
        </w:tc>
        <w:tc>
          <w:tcPr>
            <w:tcW w:w="7160"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Количество исправленных замечаний/причины невыполнения</w:t>
            </w:r>
          </w:p>
        </w:tc>
        <w:tc>
          <w:tcPr>
            <w:tcW w:w="7512" w:type="dxa"/>
          </w:tcPr>
          <w:p w:rsidR="00AB2C6C" w:rsidRPr="0011554C" w:rsidRDefault="0027190B" w:rsidP="0027190B">
            <w:pPr>
              <w:pStyle w:val="ad"/>
              <w:ind w:left="0"/>
              <w:contextualSpacing/>
              <w:rPr>
                <w:rFonts w:ascii="Times New Roman" w:hAnsi="Times New Roman"/>
                <w:color w:val="000000"/>
              </w:rPr>
            </w:pPr>
            <w:r>
              <w:rPr>
                <w:rFonts w:ascii="Times New Roman" w:hAnsi="Times New Roman"/>
                <w:color w:val="000000"/>
              </w:rPr>
              <w:t>0</w:t>
            </w:r>
          </w:p>
        </w:tc>
      </w:tr>
    </w:tbl>
    <w:p w:rsidR="00AB2C6C" w:rsidRPr="0011554C" w:rsidRDefault="00AB2C6C" w:rsidP="00AB2C6C">
      <w:pPr>
        <w:pStyle w:val="ad"/>
        <w:ind w:left="0"/>
        <w:contextualSpacing/>
        <w:rPr>
          <w:rFonts w:ascii="Times New Roman" w:hAnsi="Times New Roman"/>
          <w:b/>
          <w:color w:val="000000"/>
        </w:rPr>
      </w:pPr>
    </w:p>
    <w:p w:rsidR="00E46C1B" w:rsidRPr="0011554C" w:rsidRDefault="00E46C1B" w:rsidP="00AB2C6C">
      <w:pPr>
        <w:pStyle w:val="ad"/>
        <w:ind w:left="0"/>
        <w:contextualSpacing/>
        <w:rPr>
          <w:rFonts w:ascii="Times New Roman" w:hAnsi="Times New Roman"/>
          <w:b/>
          <w:color w:val="000000"/>
        </w:rPr>
      </w:pPr>
    </w:p>
    <w:p w:rsidR="00AB2C6C" w:rsidRPr="0011554C" w:rsidRDefault="00AB2C6C" w:rsidP="00AB2C6C">
      <w:pPr>
        <w:pStyle w:val="ad"/>
        <w:numPr>
          <w:ilvl w:val="1"/>
          <w:numId w:val="5"/>
        </w:numPr>
        <w:contextualSpacing/>
        <w:rPr>
          <w:rFonts w:ascii="Times New Roman" w:hAnsi="Times New Roman"/>
          <w:b/>
          <w:color w:val="000000"/>
        </w:rPr>
      </w:pPr>
      <w:r w:rsidRPr="0011554C">
        <w:rPr>
          <w:rFonts w:ascii="Times New Roman" w:hAnsi="Times New Roman"/>
          <w:b/>
          <w:color w:val="000000"/>
        </w:rPr>
        <w:t>Мероприятия по противодействию экстремизму, терроризму</w:t>
      </w:r>
    </w:p>
    <w:p w:rsidR="00AB2C6C" w:rsidRPr="0011554C" w:rsidRDefault="00AB2C6C" w:rsidP="00AB2C6C">
      <w:pPr>
        <w:pStyle w:val="ad"/>
        <w:ind w:left="786"/>
        <w:contextualSpacing/>
        <w:rPr>
          <w:rFonts w:ascii="Times New Roman" w:hAnsi="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7119"/>
        <w:gridCol w:w="7589"/>
      </w:tblGrid>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b/>
                <w:color w:val="000000"/>
              </w:rPr>
              <w:t>№ п/п</w:t>
            </w:r>
          </w:p>
        </w:tc>
        <w:tc>
          <w:tcPr>
            <w:tcW w:w="7119" w:type="dxa"/>
            <w:tcBorders>
              <w:lef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b/>
                <w:color w:val="000000"/>
              </w:rPr>
              <w:t>Наименование мероприятий</w:t>
            </w:r>
          </w:p>
        </w:tc>
        <w:tc>
          <w:tcPr>
            <w:tcW w:w="7589" w:type="dxa"/>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Информация</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1</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Оборудование учреждения системами видеонаблюдения</w:t>
            </w:r>
          </w:p>
        </w:tc>
        <w:tc>
          <w:tcPr>
            <w:tcW w:w="7589" w:type="dxa"/>
          </w:tcPr>
          <w:p w:rsidR="00AB2C6C" w:rsidRPr="0011554C" w:rsidRDefault="006D3468" w:rsidP="00FC6B8B">
            <w:pPr>
              <w:pStyle w:val="ad"/>
              <w:ind w:left="0"/>
              <w:contextualSpacing/>
              <w:jc w:val="both"/>
              <w:rPr>
                <w:rFonts w:ascii="Times New Roman" w:hAnsi="Times New Roman"/>
                <w:color w:val="000000"/>
              </w:rPr>
            </w:pPr>
            <w:r w:rsidRPr="00C83E40">
              <w:rPr>
                <w:rFonts w:ascii="Times New Roman CYR" w:hAnsi="Times New Roman CYR" w:cs="Times New Roman CYR"/>
                <w:color w:val="000000"/>
              </w:rPr>
              <w:t>Установлена камера, направленная на площадь у здания Дворца культуры «Металлург» в рамках программы «Безопасный город»</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2</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Наличие в учреждении кнопок тревожной сигнализации </w:t>
            </w:r>
          </w:p>
        </w:tc>
        <w:tc>
          <w:tcPr>
            <w:tcW w:w="7589" w:type="dxa"/>
          </w:tcPr>
          <w:p w:rsidR="00AB2C6C" w:rsidRPr="0011554C" w:rsidRDefault="002E540D" w:rsidP="00FC6B8B">
            <w:pPr>
              <w:pStyle w:val="ad"/>
              <w:ind w:left="0"/>
              <w:contextualSpacing/>
              <w:rPr>
                <w:rFonts w:ascii="Times New Roman" w:hAnsi="Times New Roman"/>
                <w:color w:val="000000"/>
              </w:rPr>
            </w:pPr>
            <w:r>
              <w:rPr>
                <w:rFonts w:ascii="Times New Roman" w:hAnsi="Times New Roman"/>
                <w:color w:val="000000"/>
              </w:rPr>
              <w:t>нет</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 xml:space="preserve"> 3</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Оборудование входов в учреждение металлодетекторами</w:t>
            </w:r>
          </w:p>
        </w:tc>
        <w:tc>
          <w:tcPr>
            <w:tcW w:w="7589" w:type="dxa"/>
          </w:tcPr>
          <w:p w:rsidR="00AB2C6C" w:rsidRPr="0011554C" w:rsidRDefault="002E540D" w:rsidP="00FC6B8B">
            <w:pPr>
              <w:pStyle w:val="ad"/>
              <w:ind w:left="0"/>
              <w:contextualSpacing/>
              <w:rPr>
                <w:rFonts w:ascii="Times New Roman" w:hAnsi="Times New Roman"/>
                <w:color w:val="000000"/>
              </w:rPr>
            </w:pPr>
            <w:r>
              <w:rPr>
                <w:rFonts w:ascii="Times New Roman" w:hAnsi="Times New Roman"/>
                <w:color w:val="000000"/>
              </w:rPr>
              <w:t>нет</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4</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 xml:space="preserve">Наличие ОКСИОН (общероссийская комплексная система </w:t>
            </w:r>
            <w:r w:rsidRPr="0011554C">
              <w:rPr>
                <w:rFonts w:ascii="Times New Roman" w:hAnsi="Times New Roman"/>
                <w:color w:val="000000"/>
              </w:rPr>
              <w:lastRenderedPageBreak/>
              <w:t>информирования и оповещения населения) (плазменные панели, бегущие строки)</w:t>
            </w:r>
          </w:p>
        </w:tc>
        <w:tc>
          <w:tcPr>
            <w:tcW w:w="7589" w:type="dxa"/>
          </w:tcPr>
          <w:p w:rsidR="00AB2C6C" w:rsidRPr="0011554C" w:rsidRDefault="002E540D" w:rsidP="00FC6B8B">
            <w:pPr>
              <w:pStyle w:val="ad"/>
              <w:ind w:left="0"/>
              <w:contextualSpacing/>
              <w:rPr>
                <w:rFonts w:ascii="Times New Roman" w:hAnsi="Times New Roman"/>
                <w:color w:val="000000"/>
              </w:rPr>
            </w:pPr>
            <w:r>
              <w:rPr>
                <w:rFonts w:ascii="Times New Roman" w:hAnsi="Times New Roman"/>
                <w:color w:val="000000"/>
              </w:rPr>
              <w:lastRenderedPageBreak/>
              <w:t>нет</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lastRenderedPageBreak/>
              <w:t>5</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Наличие на объекте «Паспорта безопасности»</w:t>
            </w:r>
          </w:p>
        </w:tc>
        <w:tc>
          <w:tcPr>
            <w:tcW w:w="7589" w:type="dxa"/>
          </w:tcPr>
          <w:p w:rsidR="00AB2C6C" w:rsidRPr="0011554C" w:rsidRDefault="00554DDA" w:rsidP="00FC6B8B">
            <w:pPr>
              <w:pStyle w:val="ad"/>
              <w:ind w:left="0"/>
              <w:contextualSpacing/>
              <w:rPr>
                <w:rFonts w:ascii="Times New Roman" w:hAnsi="Times New Roman"/>
                <w:color w:val="000000"/>
              </w:rPr>
            </w:pPr>
            <w:r>
              <w:rPr>
                <w:rFonts w:ascii="Times New Roman" w:hAnsi="Times New Roman"/>
                <w:color w:val="000000"/>
              </w:rPr>
              <w:t>Имеется, утверждён 09.02.2018г.</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6</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инструктажей по антитеррористической устойчивости (1 раз в 6 мес.)</w:t>
            </w:r>
          </w:p>
        </w:tc>
        <w:tc>
          <w:tcPr>
            <w:tcW w:w="7589" w:type="dxa"/>
          </w:tcPr>
          <w:p w:rsidR="00AB2C6C" w:rsidRPr="0011554C" w:rsidRDefault="00554DDA" w:rsidP="00554DDA">
            <w:pPr>
              <w:pStyle w:val="ad"/>
              <w:ind w:left="0"/>
              <w:contextualSpacing/>
              <w:rPr>
                <w:rFonts w:ascii="Times New Roman" w:hAnsi="Times New Roman"/>
                <w:color w:val="000000"/>
              </w:rPr>
            </w:pPr>
            <w:r>
              <w:rPr>
                <w:rFonts w:ascii="Times New Roman" w:hAnsi="Times New Roman"/>
                <w:color w:val="000000"/>
              </w:rPr>
              <w:t xml:space="preserve">14.02.18.; 13.03.18.; 10.04.18.; 11.09.18.; </w:t>
            </w:r>
            <w:r w:rsidR="00E66E73">
              <w:rPr>
                <w:rFonts w:ascii="Times New Roman" w:hAnsi="Times New Roman"/>
                <w:color w:val="000000"/>
              </w:rPr>
              <w:t xml:space="preserve">09.10.18.; </w:t>
            </w:r>
            <w:r>
              <w:rPr>
                <w:rFonts w:ascii="Times New Roman" w:hAnsi="Times New Roman"/>
                <w:color w:val="000000"/>
              </w:rPr>
              <w:t>19.12.18.</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7</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Проведение тренировок по противодействию терроризму (количество в год)</w:t>
            </w:r>
          </w:p>
        </w:tc>
        <w:tc>
          <w:tcPr>
            <w:tcW w:w="7589" w:type="dxa"/>
          </w:tcPr>
          <w:p w:rsidR="00AB2C6C" w:rsidRPr="0011554C" w:rsidRDefault="00E66E73" w:rsidP="002D4137">
            <w:pPr>
              <w:pStyle w:val="ad"/>
              <w:ind w:left="0"/>
              <w:contextualSpacing/>
              <w:rPr>
                <w:rFonts w:ascii="Times New Roman" w:hAnsi="Times New Roman"/>
                <w:color w:val="000000"/>
              </w:rPr>
            </w:pPr>
            <w:r>
              <w:rPr>
                <w:rFonts w:ascii="Times New Roman" w:hAnsi="Times New Roman"/>
                <w:color w:val="000000"/>
              </w:rPr>
              <w:t xml:space="preserve"> 07.02.18.; 10.04.18.</w:t>
            </w:r>
            <w:r w:rsidR="006A27AB">
              <w:rPr>
                <w:rFonts w:ascii="Times New Roman" w:hAnsi="Times New Roman"/>
                <w:color w:val="000000"/>
              </w:rPr>
              <w:t xml:space="preserve"> </w:t>
            </w:r>
            <w:r>
              <w:rPr>
                <w:rFonts w:ascii="Times New Roman" w:hAnsi="Times New Roman"/>
                <w:color w:val="000000"/>
              </w:rPr>
              <w:t xml:space="preserve"> </w:t>
            </w:r>
          </w:p>
        </w:tc>
      </w:tr>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color w:val="000000"/>
              </w:rPr>
              <w:t>8</w:t>
            </w:r>
          </w:p>
        </w:tc>
        <w:tc>
          <w:tcPr>
            <w:tcW w:w="7119" w:type="dxa"/>
            <w:tcBorders>
              <w:left w:val="single" w:sz="4" w:space="0" w:color="auto"/>
            </w:tcBorders>
          </w:tcPr>
          <w:p w:rsidR="00AB2C6C" w:rsidRPr="0011554C" w:rsidRDefault="00AB2C6C" w:rsidP="00FC6B8B">
            <w:pPr>
              <w:pStyle w:val="ad"/>
              <w:ind w:left="0"/>
              <w:contextualSpacing/>
              <w:rPr>
                <w:rFonts w:ascii="Times New Roman" w:hAnsi="Times New Roman"/>
                <w:color w:val="000000"/>
              </w:rPr>
            </w:pPr>
            <w:r w:rsidRPr="0011554C">
              <w:rPr>
                <w:rFonts w:ascii="Times New Roman" w:hAnsi="Times New Roman"/>
                <w:color w:val="000000"/>
              </w:rPr>
              <w:t>Наличие информационных стендов «Терроризм-угроза обществу»</w:t>
            </w:r>
          </w:p>
        </w:tc>
        <w:tc>
          <w:tcPr>
            <w:tcW w:w="7589" w:type="dxa"/>
          </w:tcPr>
          <w:p w:rsidR="00AB2C6C" w:rsidRPr="0011554C" w:rsidRDefault="006D3468" w:rsidP="00FC6B8B">
            <w:pPr>
              <w:pStyle w:val="ad"/>
              <w:ind w:left="0"/>
              <w:contextualSpacing/>
              <w:rPr>
                <w:rFonts w:ascii="Times New Roman" w:hAnsi="Times New Roman"/>
                <w:color w:val="000000"/>
              </w:rPr>
            </w:pPr>
            <w:r w:rsidRPr="00C83E40">
              <w:rPr>
                <w:rFonts w:ascii="Times New Roman CYR" w:hAnsi="Times New Roman CYR" w:cs="Times New Roman CYR"/>
                <w:color w:val="000000"/>
              </w:rPr>
              <w:t>Размещены в зданиях:МБУ «ДК «Металлург» по ул. Кировская аллея, д.1а; филиалов СДК с.Лувеньга на пл.Мира,10; СДК н.п.Белое Море,д.6; СДК н.п. Нивский по ул. Букина, д.1</w:t>
            </w:r>
            <w:r w:rsidR="002E540D">
              <w:rPr>
                <w:rFonts w:ascii="Times New Roman CYR" w:hAnsi="Times New Roman CYR" w:cs="Times New Roman CYR"/>
                <w:color w:val="000000"/>
              </w:rPr>
              <w:t xml:space="preserve"> </w:t>
            </w:r>
          </w:p>
        </w:tc>
      </w:tr>
    </w:tbl>
    <w:p w:rsidR="00AB2C6C" w:rsidRPr="0011554C" w:rsidRDefault="00AB2C6C" w:rsidP="00AB2C6C">
      <w:pPr>
        <w:pStyle w:val="ad"/>
        <w:ind w:left="426"/>
        <w:contextualSpacing/>
        <w:rPr>
          <w:rFonts w:ascii="Times New Roman" w:hAnsi="Times New Roman"/>
          <w:b/>
          <w:color w:val="000000"/>
        </w:rPr>
      </w:pPr>
    </w:p>
    <w:p w:rsidR="00AB2C6C" w:rsidRPr="0011554C" w:rsidRDefault="00AB2C6C" w:rsidP="00AB2C6C">
      <w:pPr>
        <w:pStyle w:val="ad"/>
        <w:numPr>
          <w:ilvl w:val="1"/>
          <w:numId w:val="5"/>
        </w:numPr>
        <w:contextualSpacing/>
        <w:rPr>
          <w:rFonts w:ascii="Times New Roman" w:hAnsi="Times New Roman"/>
          <w:b/>
          <w:color w:val="000000"/>
        </w:rPr>
      </w:pPr>
      <w:r w:rsidRPr="0011554C">
        <w:rPr>
          <w:rFonts w:ascii="Times New Roman" w:hAnsi="Times New Roman"/>
          <w:b/>
          <w:color w:val="000000"/>
        </w:rPr>
        <w:t>Мероприятия по гражданской обороне, чрезвычайным ситуациям</w:t>
      </w:r>
    </w:p>
    <w:p w:rsidR="00AB2C6C" w:rsidRPr="0011554C" w:rsidRDefault="00AB2C6C" w:rsidP="00AB2C6C">
      <w:pPr>
        <w:pStyle w:val="ad"/>
        <w:ind w:left="786"/>
        <w:contextualSpacing/>
        <w:rPr>
          <w:rFonts w:ascii="Times New Roman" w:hAnsi="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8"/>
        <w:gridCol w:w="7354"/>
        <w:gridCol w:w="7354"/>
      </w:tblGrid>
      <w:tr w:rsidR="00AB2C6C" w:rsidRPr="0011554C">
        <w:tc>
          <w:tcPr>
            <w:tcW w:w="678" w:type="dxa"/>
            <w:tcBorders>
              <w:righ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b/>
                <w:color w:val="000000"/>
              </w:rPr>
              <w:t>№ п/п</w:t>
            </w:r>
          </w:p>
        </w:tc>
        <w:tc>
          <w:tcPr>
            <w:tcW w:w="7354" w:type="dxa"/>
            <w:tcBorders>
              <w:left w:val="single" w:sz="4" w:space="0" w:color="auto"/>
            </w:tcBorders>
          </w:tcPr>
          <w:p w:rsidR="00AB2C6C" w:rsidRPr="0011554C" w:rsidRDefault="00AB2C6C" w:rsidP="00FC6B8B">
            <w:pPr>
              <w:pStyle w:val="ad"/>
              <w:ind w:left="0"/>
              <w:contextualSpacing/>
              <w:jc w:val="center"/>
              <w:rPr>
                <w:rFonts w:ascii="Times New Roman" w:hAnsi="Times New Roman"/>
                <w:color w:val="000000"/>
              </w:rPr>
            </w:pPr>
            <w:r w:rsidRPr="0011554C">
              <w:rPr>
                <w:rFonts w:ascii="Times New Roman" w:hAnsi="Times New Roman"/>
                <w:b/>
                <w:color w:val="000000"/>
              </w:rPr>
              <w:t>Наименование мероприятий</w:t>
            </w:r>
          </w:p>
        </w:tc>
        <w:tc>
          <w:tcPr>
            <w:tcW w:w="7354" w:type="dxa"/>
          </w:tcPr>
          <w:p w:rsidR="00AB2C6C" w:rsidRPr="0011554C" w:rsidRDefault="00AB2C6C" w:rsidP="00FC6B8B">
            <w:pPr>
              <w:pStyle w:val="ad"/>
              <w:ind w:left="0"/>
              <w:contextualSpacing/>
              <w:jc w:val="center"/>
              <w:rPr>
                <w:rFonts w:ascii="Times New Roman" w:hAnsi="Times New Roman"/>
                <w:b/>
                <w:color w:val="000000"/>
              </w:rPr>
            </w:pPr>
            <w:r w:rsidRPr="0011554C">
              <w:rPr>
                <w:rFonts w:ascii="Times New Roman" w:hAnsi="Times New Roman"/>
                <w:b/>
                <w:color w:val="000000"/>
              </w:rPr>
              <w:t>Информация</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t>1</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Организация системы управления ГОЧС</w:t>
            </w:r>
          </w:p>
        </w:tc>
        <w:tc>
          <w:tcPr>
            <w:tcW w:w="7354" w:type="dxa"/>
          </w:tcPr>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C83E40">
              <w:rPr>
                <w:rFonts w:ascii="Times New Roman CYR" w:hAnsi="Times New Roman CYR" w:cs="Times New Roman CYR"/>
                <w:color w:val="000000"/>
                <w:sz w:val="24"/>
                <w:szCs w:val="24"/>
              </w:rPr>
              <w:t>В соответствии с приказом созданы объектовое звено городской подсистемы РСЧС и системы ГО, эвакокомиссия, комиссия по предупреждению и ликвидации ЧС и обеспечению пожарной безопасности</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t>2</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Организация защиты работников в случае ЧС (инженерная, медицинская, радиационная и химическая)</w:t>
            </w:r>
          </w:p>
        </w:tc>
        <w:tc>
          <w:tcPr>
            <w:tcW w:w="7354" w:type="dxa"/>
          </w:tcPr>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C83E40">
              <w:rPr>
                <w:rFonts w:ascii="Times New Roman CYR" w:hAnsi="Times New Roman CYR" w:cs="Times New Roman CYR"/>
                <w:color w:val="000000"/>
                <w:sz w:val="24"/>
                <w:szCs w:val="24"/>
              </w:rPr>
              <w:t>Создан запас индивидуальных средств защиты: противогазы, индивидуальные аптечки, медицинская вата, бинты, обеззараживающие средства, строительные инструменты и т.д.</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t>3</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Силы и средства ГОЧС</w:t>
            </w:r>
          </w:p>
        </w:tc>
        <w:tc>
          <w:tcPr>
            <w:tcW w:w="7354" w:type="dxa"/>
          </w:tcPr>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color w:val="000000"/>
                <w:sz w:val="24"/>
                <w:szCs w:val="24"/>
              </w:rPr>
              <w:t>В соответствии с приказом созданы службы ГО: оповещения и связи, охраны общественного порядка, противопожарной и медицинской, радиационной и химической защиты и питания.</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t>4</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Организация подготовки и обучения в области ГОЧС:</w:t>
            </w:r>
          </w:p>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 в учреждении (работники по 14-часовой программе, спасательные службы по 20-часовой)</w:t>
            </w:r>
          </w:p>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 в УМЦ Мурманской области (руководители, уполномоченные по ГОЧС, председатели эвакогрупп, председатель комиссии по ЧС и пр.)</w:t>
            </w:r>
          </w:p>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 на курсах ГО города Мурманска (командиры формирований, руководители групп обучения)</w:t>
            </w:r>
          </w:p>
        </w:tc>
        <w:tc>
          <w:tcPr>
            <w:tcW w:w="7354" w:type="dxa"/>
          </w:tcPr>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Проведены занятия по 14-часовой программе в разных группах: </w:t>
            </w:r>
          </w:p>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13</w:t>
            </w:r>
            <w:r w:rsidRPr="00C83E40">
              <w:rPr>
                <w:rFonts w:ascii="Times New Roman CYR" w:hAnsi="Times New Roman CYR" w:cs="Times New Roman CYR"/>
                <w:color w:val="000000"/>
                <w:sz w:val="24"/>
                <w:szCs w:val="24"/>
              </w:rPr>
              <w:t>.02.201</w:t>
            </w:r>
            <w:r>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- 2 занятия,  1</w:t>
            </w:r>
            <w:r w:rsidR="00EC4A5A">
              <w:rPr>
                <w:rFonts w:ascii="Times New Roman CYR" w:hAnsi="Times New Roman CYR" w:cs="Times New Roman CYR"/>
                <w:color w:val="000000"/>
                <w:sz w:val="24"/>
                <w:szCs w:val="24"/>
              </w:rPr>
              <w:t>3</w:t>
            </w:r>
            <w:r w:rsidRPr="00C83E40">
              <w:rPr>
                <w:rFonts w:ascii="Times New Roman CYR" w:hAnsi="Times New Roman CYR" w:cs="Times New Roman CYR"/>
                <w:color w:val="000000"/>
                <w:sz w:val="24"/>
                <w:szCs w:val="24"/>
              </w:rPr>
              <w:t>.03.201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1</w:t>
            </w:r>
            <w:r w:rsidR="00EC4A5A">
              <w:rPr>
                <w:rFonts w:ascii="Times New Roman CYR" w:hAnsi="Times New Roman CYR" w:cs="Times New Roman CYR"/>
                <w:color w:val="000000"/>
                <w:sz w:val="24"/>
                <w:szCs w:val="24"/>
              </w:rPr>
              <w:t>0</w:t>
            </w:r>
            <w:r w:rsidRPr="00C83E40">
              <w:rPr>
                <w:rFonts w:ascii="Times New Roman CYR" w:hAnsi="Times New Roman CYR" w:cs="Times New Roman CYR"/>
                <w:color w:val="000000"/>
                <w:sz w:val="24"/>
                <w:szCs w:val="24"/>
              </w:rPr>
              <w:t>.04.201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1</w:t>
            </w:r>
            <w:r w:rsidR="00EC4A5A">
              <w:rPr>
                <w:rFonts w:ascii="Times New Roman CYR" w:hAnsi="Times New Roman CYR" w:cs="Times New Roman CYR"/>
                <w:color w:val="000000"/>
                <w:sz w:val="24"/>
                <w:szCs w:val="24"/>
              </w:rPr>
              <w:t>1</w:t>
            </w:r>
            <w:r w:rsidRPr="00C83E40">
              <w:rPr>
                <w:rFonts w:ascii="Times New Roman CYR" w:hAnsi="Times New Roman CYR" w:cs="Times New Roman CYR"/>
                <w:color w:val="000000"/>
                <w:sz w:val="24"/>
                <w:szCs w:val="24"/>
              </w:rPr>
              <w:t>.09.201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0</w:t>
            </w:r>
            <w:r w:rsidR="00EC4A5A">
              <w:rPr>
                <w:rFonts w:ascii="Times New Roman CYR" w:hAnsi="Times New Roman CYR" w:cs="Times New Roman CYR"/>
                <w:color w:val="000000"/>
                <w:sz w:val="24"/>
                <w:szCs w:val="24"/>
              </w:rPr>
              <w:t>9</w:t>
            </w:r>
            <w:r w:rsidRPr="00C83E40">
              <w:rPr>
                <w:rFonts w:ascii="Times New Roman CYR" w:hAnsi="Times New Roman CYR" w:cs="Times New Roman CYR"/>
                <w:color w:val="000000"/>
                <w:sz w:val="24"/>
                <w:szCs w:val="24"/>
              </w:rPr>
              <w:t>.10.1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1</w:t>
            </w:r>
            <w:r w:rsidR="00EC4A5A">
              <w:rPr>
                <w:rFonts w:ascii="Times New Roman CYR" w:hAnsi="Times New Roman CYR" w:cs="Times New Roman CYR"/>
                <w:color w:val="000000"/>
                <w:sz w:val="24"/>
                <w:szCs w:val="24"/>
              </w:rPr>
              <w:t>3</w:t>
            </w:r>
            <w:r w:rsidRPr="00C83E40">
              <w:rPr>
                <w:rFonts w:ascii="Times New Roman CYR" w:hAnsi="Times New Roman CYR" w:cs="Times New Roman CYR"/>
                <w:color w:val="000000"/>
                <w:sz w:val="24"/>
                <w:szCs w:val="24"/>
              </w:rPr>
              <w:t>.11.201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w:t>
            </w:r>
          </w:p>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Руководители  групп   обучения  (5 человек)  прошли  подготовку  на курсах  ГО г. Кандалакша с 19.02.14г. по 28.02.14г. и получили свидетельство об окончании курсов.</w:t>
            </w:r>
          </w:p>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Начальник пункта выдачи СИЗ- 31.10.2016г.</w:t>
            </w:r>
          </w:p>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Руководитель эвакооргана – 04.04 16.-14.04.16. с выдачей свидетельства об окончании курсов</w:t>
            </w:r>
          </w:p>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Руководитель организации – 25.01.2016. – 08.02.2016. с получением удостоверения</w:t>
            </w:r>
          </w:p>
          <w:p w:rsidR="00E66E73"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xml:space="preserve">Руководитель организации – 23.01.17.-31.01.17. с выдачей </w:t>
            </w:r>
            <w:r w:rsidRPr="00C83E40">
              <w:rPr>
                <w:rFonts w:ascii="Times New Roman CYR" w:hAnsi="Times New Roman CYR" w:cs="Times New Roman CYR"/>
                <w:color w:val="000000"/>
                <w:sz w:val="24"/>
                <w:szCs w:val="24"/>
              </w:rPr>
              <w:lastRenderedPageBreak/>
              <w:t>свидетельства об окончании курсов</w:t>
            </w:r>
          </w:p>
          <w:p w:rsidR="002D4137" w:rsidRPr="00C83E40" w:rsidRDefault="002D4137" w:rsidP="00E66E73">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xml:space="preserve">Руководители групп обучения (2 человека) прошли курсы повышения квалификации «Оказание первой помощи» с выдачей удостоверения – 01.06.2018г. </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lastRenderedPageBreak/>
              <w:t>5</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Наличие стенда «Гражданская оборона»</w:t>
            </w:r>
          </w:p>
        </w:tc>
        <w:tc>
          <w:tcPr>
            <w:tcW w:w="7354" w:type="dxa"/>
          </w:tcPr>
          <w:p w:rsidR="00E66E73" w:rsidRPr="00C83E40" w:rsidRDefault="00E66E73" w:rsidP="00E66E73">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Размещены  в зданиях: МБУ «ДК «Металлург» по ул. Кировская аллея, д.1а;  филиалов СДК с.Лувеньга на пл.Мира,10; СДК н.п.Белое Море,д.6; СДК н.п. Нивский по ул. Букина, д.1</w:t>
            </w:r>
          </w:p>
        </w:tc>
      </w:tr>
      <w:tr w:rsidR="00E66E73" w:rsidRPr="0011554C">
        <w:tc>
          <w:tcPr>
            <w:tcW w:w="678" w:type="dxa"/>
            <w:tcBorders>
              <w:right w:val="single" w:sz="4" w:space="0" w:color="auto"/>
            </w:tcBorders>
          </w:tcPr>
          <w:p w:rsidR="00E66E73" w:rsidRPr="0011554C" w:rsidRDefault="00E66E73" w:rsidP="00FC6B8B">
            <w:pPr>
              <w:pStyle w:val="ad"/>
              <w:ind w:left="0"/>
              <w:contextualSpacing/>
              <w:jc w:val="center"/>
              <w:rPr>
                <w:rFonts w:ascii="Times New Roman" w:hAnsi="Times New Roman"/>
                <w:color w:val="000000"/>
              </w:rPr>
            </w:pPr>
            <w:r w:rsidRPr="0011554C">
              <w:rPr>
                <w:rFonts w:ascii="Times New Roman" w:hAnsi="Times New Roman"/>
                <w:color w:val="000000"/>
              </w:rPr>
              <w:t>6</w:t>
            </w:r>
          </w:p>
        </w:tc>
        <w:tc>
          <w:tcPr>
            <w:tcW w:w="7354" w:type="dxa"/>
            <w:tcBorders>
              <w:left w:val="single" w:sz="4" w:space="0" w:color="auto"/>
            </w:tcBorders>
          </w:tcPr>
          <w:p w:rsidR="00E66E73" w:rsidRPr="0011554C" w:rsidRDefault="00E66E73" w:rsidP="00FC6B8B">
            <w:pPr>
              <w:pStyle w:val="ad"/>
              <w:ind w:left="0"/>
              <w:contextualSpacing/>
              <w:rPr>
                <w:rFonts w:ascii="Times New Roman" w:hAnsi="Times New Roman"/>
                <w:color w:val="000000"/>
              </w:rPr>
            </w:pPr>
            <w:r w:rsidRPr="0011554C">
              <w:rPr>
                <w:rFonts w:ascii="Times New Roman" w:hAnsi="Times New Roman"/>
                <w:color w:val="000000"/>
              </w:rPr>
              <w:t>Проведение объектовых тренировок по ГОЧС</w:t>
            </w:r>
          </w:p>
        </w:tc>
        <w:tc>
          <w:tcPr>
            <w:tcW w:w="7354" w:type="dxa"/>
          </w:tcPr>
          <w:p w:rsidR="00E66E73" w:rsidRPr="00C83E40" w:rsidRDefault="00E66E73" w:rsidP="00EC4A5A">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КШУ -</w:t>
            </w:r>
            <w:r w:rsidR="00EC4A5A">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0</w:t>
            </w:r>
            <w:r w:rsidR="00EC4A5A">
              <w:rPr>
                <w:rFonts w:ascii="Times New Roman CYR" w:hAnsi="Times New Roman CYR" w:cs="Times New Roman CYR"/>
                <w:color w:val="000000"/>
                <w:sz w:val="24"/>
                <w:szCs w:val="24"/>
              </w:rPr>
              <w:t>7</w:t>
            </w:r>
            <w:r w:rsidRPr="00C83E40">
              <w:rPr>
                <w:rFonts w:ascii="Times New Roman CYR" w:hAnsi="Times New Roman CYR" w:cs="Times New Roman CYR"/>
                <w:color w:val="000000"/>
                <w:sz w:val="24"/>
                <w:szCs w:val="24"/>
              </w:rPr>
              <w:t>.</w:t>
            </w:r>
            <w:r w:rsidR="00EC4A5A">
              <w:rPr>
                <w:rFonts w:ascii="Times New Roman CYR" w:hAnsi="Times New Roman CYR" w:cs="Times New Roman CYR"/>
                <w:color w:val="000000"/>
                <w:sz w:val="24"/>
                <w:szCs w:val="24"/>
              </w:rPr>
              <w:t>02</w:t>
            </w:r>
            <w:r w:rsidRPr="00C83E40">
              <w:rPr>
                <w:rFonts w:ascii="Times New Roman CYR" w:hAnsi="Times New Roman CYR" w:cs="Times New Roman CYR"/>
                <w:color w:val="000000"/>
                <w:sz w:val="24"/>
                <w:szCs w:val="24"/>
              </w:rPr>
              <w:t>.201</w:t>
            </w:r>
            <w:r w:rsidR="00EC4A5A">
              <w:rPr>
                <w:rFonts w:ascii="Times New Roman CYR" w:hAnsi="Times New Roman CYR" w:cs="Times New Roman CYR"/>
                <w:color w:val="000000"/>
                <w:sz w:val="24"/>
                <w:szCs w:val="24"/>
              </w:rPr>
              <w:t>8</w:t>
            </w:r>
            <w:r w:rsidRPr="00C83E40">
              <w:rPr>
                <w:rFonts w:ascii="Times New Roman CYR" w:hAnsi="Times New Roman CYR" w:cs="Times New Roman CYR"/>
                <w:color w:val="000000"/>
                <w:sz w:val="24"/>
                <w:szCs w:val="24"/>
              </w:rPr>
              <w:t xml:space="preserve">г. </w:t>
            </w:r>
          </w:p>
        </w:tc>
      </w:tr>
    </w:tbl>
    <w:p w:rsidR="003B0BDA" w:rsidRPr="0011554C" w:rsidRDefault="003B0BDA" w:rsidP="0023266C">
      <w:pPr>
        <w:pStyle w:val="ad"/>
        <w:ind w:left="786"/>
        <w:contextualSpacing/>
        <w:rPr>
          <w:rFonts w:ascii="Times New Roman" w:hAnsi="Times New Roman"/>
          <w:b/>
          <w:color w:val="000000"/>
        </w:rPr>
      </w:pPr>
    </w:p>
    <w:p w:rsidR="0023266C" w:rsidRPr="0011554C" w:rsidRDefault="0022127D" w:rsidP="007F5647">
      <w:pPr>
        <w:pStyle w:val="ad"/>
        <w:numPr>
          <w:ilvl w:val="0"/>
          <w:numId w:val="5"/>
        </w:numPr>
        <w:contextualSpacing/>
        <w:jc w:val="center"/>
        <w:rPr>
          <w:rFonts w:ascii="Times New Roman" w:hAnsi="Times New Roman"/>
          <w:b/>
          <w:color w:val="000000"/>
        </w:rPr>
      </w:pPr>
      <w:r w:rsidRPr="0011554C">
        <w:rPr>
          <w:rFonts w:ascii="Times New Roman" w:hAnsi="Times New Roman"/>
          <w:b/>
          <w:color w:val="000000"/>
        </w:rPr>
        <w:t>Проблемы текущего</w:t>
      </w:r>
      <w:r w:rsidR="0023266C" w:rsidRPr="0011554C">
        <w:rPr>
          <w:rFonts w:ascii="Times New Roman" w:hAnsi="Times New Roman"/>
          <w:b/>
          <w:color w:val="000000"/>
        </w:rPr>
        <w:t xml:space="preserve"> года</w:t>
      </w:r>
    </w:p>
    <w:p w:rsidR="0023266C" w:rsidRPr="0011554C" w:rsidRDefault="0023266C" w:rsidP="0023266C">
      <w:pPr>
        <w:pStyle w:val="ad"/>
        <w:ind w:left="360"/>
        <w:contextualSpacing/>
        <w:jc w:val="center"/>
        <w:rPr>
          <w:rFonts w:ascii="Times New Roman" w:hAnsi="Times New Roman"/>
          <w:b/>
          <w:color w:val="000000"/>
        </w:rPr>
      </w:pPr>
    </w:p>
    <w:p w:rsidR="005D750C" w:rsidRPr="00C83E40" w:rsidRDefault="005D750C" w:rsidP="005D750C">
      <w:pPr>
        <w:widowControl w:val="0"/>
        <w:numPr>
          <w:ilvl w:val="1"/>
          <w:numId w:val="5"/>
        </w:numPr>
        <w:autoSpaceDE w:val="0"/>
        <w:autoSpaceDN w:val="0"/>
        <w:adjustRightInd w:val="0"/>
        <w:spacing w:after="0" w:line="240" w:lineRule="auto"/>
        <w:jc w:val="both"/>
        <w:rPr>
          <w:rFonts w:ascii="Times New Roman CYR" w:hAnsi="Times New Roman CYR" w:cs="Times New Roman CYR"/>
          <w:sz w:val="24"/>
          <w:szCs w:val="24"/>
          <w:u w:val="single"/>
        </w:rPr>
      </w:pPr>
      <w:r w:rsidRPr="00C83E40">
        <w:rPr>
          <w:rFonts w:ascii="Times New Roman CYR" w:hAnsi="Times New Roman CYR" w:cs="Times New Roman CYR"/>
          <w:sz w:val="24"/>
          <w:szCs w:val="24"/>
          <w:u w:val="single"/>
        </w:rPr>
        <w:t>Краткое содержание проблем отчетного года и пути их решения</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В 201</w:t>
      </w:r>
      <w:r>
        <w:rPr>
          <w:rFonts w:ascii="Times New Roman CYR" w:hAnsi="Times New Roman CYR" w:cs="Times New Roman CYR"/>
          <w:sz w:val="24"/>
          <w:szCs w:val="24"/>
        </w:rPr>
        <w:t>8</w:t>
      </w:r>
      <w:r w:rsidRPr="00C83E40">
        <w:rPr>
          <w:rFonts w:ascii="Times New Roman CYR" w:hAnsi="Times New Roman CYR" w:cs="Times New Roman CYR"/>
          <w:sz w:val="24"/>
          <w:szCs w:val="24"/>
        </w:rPr>
        <w:t xml:space="preserve"> году существовал ряд проблем, требующих больших финансовых затрат в части технического состояния зданий:</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rPr>
      </w:pPr>
      <w:r w:rsidRPr="00C83E40">
        <w:rPr>
          <w:rFonts w:ascii="Times New Roman CYR" w:hAnsi="Times New Roman CYR" w:cs="Times New Roman CYR"/>
        </w:rPr>
        <w:t>- косметический ремонт верхнего фойе здания МБУ «Дворец культуры «Металлург»;</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color w:val="000000"/>
          <w:sz w:val="24"/>
          <w:szCs w:val="24"/>
        </w:rPr>
        <w:t xml:space="preserve">- капитальный ремонт системы отопления </w:t>
      </w:r>
      <w:r w:rsidRPr="00C83E40">
        <w:rPr>
          <w:rFonts w:ascii="Times New Roman CYR" w:hAnsi="Times New Roman CYR" w:cs="Times New Roman CYR"/>
        </w:rPr>
        <w:t>здания МБУ «Дворец культуры «Металлург»;</w:t>
      </w:r>
    </w:p>
    <w:p w:rsidR="005D750C" w:rsidRDefault="005D750C" w:rsidP="005D750C">
      <w:pPr>
        <w:widowControl w:val="0"/>
        <w:autoSpaceDE w:val="0"/>
        <w:autoSpaceDN w:val="0"/>
        <w:adjustRightInd w:val="0"/>
        <w:spacing w:after="0" w:line="240" w:lineRule="auto"/>
        <w:rPr>
          <w:rFonts w:ascii="Times New Roman CYR" w:hAnsi="Times New Roman CYR" w:cs="Times New Roman CYR"/>
          <w:sz w:val="24"/>
          <w:szCs w:val="24"/>
        </w:rPr>
      </w:pPr>
      <w:r w:rsidRPr="00C83E40">
        <w:rPr>
          <w:rFonts w:ascii="Times New Roman CYR" w:hAnsi="Times New Roman CYR" w:cs="Times New Roman CYR"/>
          <w:sz w:val="24"/>
          <w:szCs w:val="24"/>
        </w:rPr>
        <w:t xml:space="preserve">- ремонт части фасада здания </w:t>
      </w:r>
      <w:r w:rsidRPr="00C83E40">
        <w:rPr>
          <w:rFonts w:ascii="Times New Roman CYR" w:hAnsi="Times New Roman CYR" w:cs="Times New Roman CYR"/>
        </w:rPr>
        <w:t>МБУ «Дворец культуры «Металлург»</w:t>
      </w:r>
      <w:r w:rsidRPr="00C83E40">
        <w:rPr>
          <w:rFonts w:ascii="Times New Roman CYR" w:hAnsi="Times New Roman CYR" w:cs="Times New Roman CYR"/>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t>-</w:t>
      </w:r>
      <w:r w:rsidRPr="0020096F">
        <w:t xml:space="preserve"> </w:t>
      </w:r>
      <w:r w:rsidRPr="004B0DE3">
        <w:rPr>
          <w:rFonts w:ascii="Times New Roman" w:hAnsi="Times New Roman"/>
          <w:sz w:val="24"/>
          <w:szCs w:val="24"/>
        </w:rPr>
        <w:t>ремонт лестничных пролетов здания МБУ «Дворец культуры «Металлург»</w:t>
      </w:r>
      <w:r>
        <w:rPr>
          <w:rFonts w:ascii="Times New Roman" w:hAnsi="Times New Roman"/>
          <w:sz w:val="24"/>
          <w:szCs w:val="24"/>
        </w:rPr>
        <w:t>;</w:t>
      </w:r>
      <w:r w:rsidRPr="004B0DE3">
        <w:rPr>
          <w:rFonts w:ascii="Times New Roman CYR" w:hAnsi="Times New Roman CYR" w:cs="Times New Roman CYR"/>
          <w:color w:val="000000"/>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4B0DE3">
        <w:rPr>
          <w:rFonts w:ascii="Times New Roman" w:hAnsi="Times New Roman"/>
          <w:color w:val="000000"/>
          <w:sz w:val="24"/>
          <w:szCs w:val="24"/>
        </w:rPr>
        <w:t xml:space="preserve">ремонт </w:t>
      </w:r>
      <w:r w:rsidRPr="004B0DE3">
        <w:rPr>
          <w:rFonts w:ascii="Times New Roman" w:hAnsi="Times New Roman"/>
          <w:sz w:val="24"/>
          <w:szCs w:val="24"/>
        </w:rPr>
        <w:t>цокольных помещений здания МБУ«Дворец культуры «Металлург»</w:t>
      </w:r>
      <w:r>
        <w:rPr>
          <w:rFonts w:ascii="Times New Roman" w:hAnsi="Times New Roman"/>
          <w:sz w:val="24"/>
          <w:szCs w:val="24"/>
        </w:rPr>
        <w:t>;</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ремонт ступеней входа с оборудованием пандусом здания филиала сель</w:t>
      </w:r>
      <w:r>
        <w:rPr>
          <w:rFonts w:ascii="Times New Roman CYR" w:hAnsi="Times New Roman CYR" w:cs="Times New Roman CYR"/>
          <w:color w:val="000000"/>
          <w:sz w:val="24"/>
          <w:szCs w:val="24"/>
        </w:rPr>
        <w:t>ский Дом культуры н.п. Нивский;</w:t>
      </w:r>
    </w:p>
    <w:p w:rsidR="005D750C" w:rsidRPr="00C83E40"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ремонт фасадной части</w:t>
      </w:r>
      <w:r w:rsidRPr="00C83E40">
        <w:rPr>
          <w:rFonts w:ascii="Times New Roman CYR" w:hAnsi="Times New Roman CYR" w:cs="Times New Roman CYR"/>
          <w:color w:val="000000"/>
          <w:sz w:val="24"/>
          <w:szCs w:val="24"/>
        </w:rPr>
        <w:t xml:space="preserve"> и ступеней крыльца с оборудование</w:t>
      </w:r>
      <w:r>
        <w:rPr>
          <w:rFonts w:ascii="Times New Roman CYR" w:hAnsi="Times New Roman CYR" w:cs="Times New Roman CYR"/>
          <w:color w:val="000000"/>
          <w:sz w:val="24"/>
          <w:szCs w:val="24"/>
        </w:rPr>
        <w:t>м</w:t>
      </w:r>
      <w:r w:rsidRPr="00C83E40">
        <w:rPr>
          <w:rFonts w:ascii="Times New Roman CYR" w:hAnsi="Times New Roman CYR" w:cs="Times New Roman CYR"/>
          <w:color w:val="000000"/>
          <w:sz w:val="24"/>
          <w:szCs w:val="24"/>
        </w:rPr>
        <w:t xml:space="preserve"> пандусом</w:t>
      </w:r>
      <w:r>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здания филиала сельский Дом культуры н.п.Белое Море</w:t>
      </w:r>
      <w:r>
        <w:rPr>
          <w:rFonts w:ascii="Times New Roman CYR" w:hAnsi="Times New Roman CYR" w:cs="Times New Roman CYR"/>
          <w:color w:val="000000"/>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ремонт </w:t>
      </w:r>
      <w:r w:rsidRPr="00C83E40">
        <w:rPr>
          <w:rFonts w:ascii="Times New Roman CYR" w:hAnsi="Times New Roman CYR" w:cs="Times New Roman CYR"/>
          <w:color w:val="000000"/>
          <w:sz w:val="24"/>
          <w:szCs w:val="24"/>
        </w:rPr>
        <w:t>кровли здания филиала сельский Дом культуры н.п.Белое Море</w:t>
      </w:r>
      <w:r>
        <w:rPr>
          <w:rFonts w:ascii="Times New Roman CYR" w:hAnsi="Times New Roman CYR" w:cs="Times New Roman CYR"/>
          <w:color w:val="000000"/>
          <w:sz w:val="24"/>
          <w:szCs w:val="24"/>
        </w:rPr>
        <w:t>;</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оборудование входа пандусом, косметический ремонт части внутренних помещений</w:t>
      </w:r>
      <w:r>
        <w:rPr>
          <w:rFonts w:ascii="Times New Roman CYR" w:hAnsi="Times New Roman CYR" w:cs="Times New Roman CYR"/>
          <w:color w:val="000000"/>
          <w:sz w:val="24"/>
          <w:szCs w:val="24"/>
        </w:rPr>
        <w:t xml:space="preserve"> </w:t>
      </w:r>
      <w:r w:rsidRPr="00C83E40">
        <w:rPr>
          <w:rFonts w:ascii="Times New Roman CYR" w:hAnsi="Times New Roman CYR" w:cs="Times New Roman CYR"/>
          <w:sz w:val="24"/>
          <w:szCs w:val="24"/>
        </w:rPr>
        <w:t>здания филиала</w:t>
      </w:r>
      <w:r w:rsidRPr="00C83E40">
        <w:rPr>
          <w:rFonts w:ascii="Times New Roman CYR" w:hAnsi="Times New Roman CYR" w:cs="Times New Roman CYR"/>
          <w:color w:val="000000"/>
          <w:sz w:val="24"/>
          <w:szCs w:val="24"/>
        </w:rPr>
        <w:t xml:space="preserve"> сельский Дом культуры с. Лувеньга</w:t>
      </w:r>
      <w:r>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 xml:space="preserve">ремонт </w:t>
      </w:r>
      <w:r w:rsidRPr="00C83E40">
        <w:rPr>
          <w:rFonts w:ascii="Times New Roman CYR" w:hAnsi="Times New Roman CYR" w:cs="Times New Roman CYR"/>
          <w:sz w:val="24"/>
          <w:szCs w:val="24"/>
        </w:rPr>
        <w:t>кровли</w:t>
      </w:r>
      <w:r>
        <w:rPr>
          <w:rFonts w:ascii="Times New Roman CYR" w:hAnsi="Times New Roman CYR" w:cs="Times New Roman CYR"/>
          <w:sz w:val="24"/>
          <w:szCs w:val="24"/>
        </w:rPr>
        <w:t xml:space="preserve"> </w:t>
      </w:r>
      <w:r w:rsidRPr="00C83E40">
        <w:rPr>
          <w:rFonts w:ascii="Times New Roman CYR" w:hAnsi="Times New Roman CYR" w:cs="Times New Roman CYR"/>
          <w:sz w:val="24"/>
          <w:szCs w:val="24"/>
        </w:rPr>
        <w:t>здания филиала</w:t>
      </w:r>
      <w:r w:rsidRPr="00C83E40">
        <w:rPr>
          <w:rFonts w:ascii="Times New Roman CYR" w:hAnsi="Times New Roman CYR" w:cs="Times New Roman CYR"/>
          <w:color w:val="000000"/>
          <w:sz w:val="24"/>
          <w:szCs w:val="24"/>
        </w:rPr>
        <w:t xml:space="preserve"> сельский Дом культуры с. Лувеньга;</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ремонт кровли здания филиала ГКЦ «Нива»</w:t>
      </w:r>
      <w:r>
        <w:rPr>
          <w:rFonts w:ascii="Times New Roman CYR" w:hAnsi="Times New Roman CYR" w:cs="Times New Roman CYR"/>
          <w:color w:val="000000"/>
          <w:sz w:val="24"/>
          <w:szCs w:val="24"/>
        </w:rPr>
        <w:t>;</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ремонт помещений здания филиала ГКЦ «Нива» с оборудованием системой пожарной сигнализации;</w:t>
      </w:r>
    </w:p>
    <w:p w:rsidR="005D750C" w:rsidRDefault="005D750C" w:rsidP="005D750C">
      <w:pPr>
        <w:spacing w:after="0" w:line="240" w:lineRule="auto"/>
        <w:jc w:val="both"/>
        <w:rPr>
          <w:rFonts w:ascii="Times New Roman" w:hAnsi="Times New Roman"/>
          <w:sz w:val="24"/>
          <w:szCs w:val="24"/>
        </w:rPr>
      </w:pPr>
      <w:r>
        <w:rPr>
          <w:rFonts w:ascii="Times New Roman" w:hAnsi="Times New Roman"/>
          <w:sz w:val="24"/>
          <w:szCs w:val="24"/>
        </w:rPr>
        <w:t>-</w:t>
      </w:r>
      <w:r w:rsidRPr="00026035">
        <w:rPr>
          <w:rFonts w:ascii="Times New Roman" w:hAnsi="Times New Roman"/>
          <w:sz w:val="24"/>
          <w:szCs w:val="24"/>
        </w:rPr>
        <w:t xml:space="preserve"> ремонт и частичная заме</w:t>
      </w:r>
      <w:r>
        <w:rPr>
          <w:rFonts w:ascii="Times New Roman" w:hAnsi="Times New Roman"/>
          <w:sz w:val="24"/>
          <w:szCs w:val="24"/>
        </w:rPr>
        <w:t>на сценического оборудования в с</w:t>
      </w:r>
      <w:r w:rsidRPr="00026035">
        <w:rPr>
          <w:rFonts w:ascii="Times New Roman" w:hAnsi="Times New Roman"/>
          <w:sz w:val="24"/>
          <w:szCs w:val="24"/>
        </w:rPr>
        <w:t xml:space="preserve">ельских домах культуры. </w:t>
      </w:r>
    </w:p>
    <w:p w:rsidR="005D750C" w:rsidRPr="00026035" w:rsidRDefault="005D750C" w:rsidP="005D750C">
      <w:pPr>
        <w:spacing w:after="0" w:line="240" w:lineRule="auto"/>
        <w:jc w:val="both"/>
        <w:rPr>
          <w:rFonts w:ascii="Times New Roman" w:hAnsi="Times New Roman"/>
          <w:sz w:val="24"/>
          <w:szCs w:val="24"/>
        </w:rPr>
      </w:pPr>
    </w:p>
    <w:p w:rsidR="005D750C" w:rsidRPr="00C83E40" w:rsidRDefault="005D750C" w:rsidP="005D750C">
      <w:pPr>
        <w:widowControl w:val="0"/>
        <w:autoSpaceDE w:val="0"/>
        <w:autoSpaceDN w:val="0"/>
        <w:adjustRightInd w:val="0"/>
        <w:spacing w:after="0" w:line="240" w:lineRule="auto"/>
        <w:jc w:val="both"/>
        <w:rPr>
          <w:rFonts w:ascii="Times New Roman CYR" w:hAnsi="Times New Roman CYR" w:cs="Times New Roman CYR"/>
          <w:sz w:val="24"/>
          <w:szCs w:val="24"/>
        </w:rPr>
      </w:pPr>
      <w:r w:rsidRPr="00C83E40">
        <w:rPr>
          <w:rFonts w:ascii="Times New Roman CYR" w:hAnsi="Times New Roman CYR" w:cs="Times New Roman CYR"/>
          <w:sz w:val="24"/>
          <w:szCs w:val="24"/>
        </w:rPr>
        <w:t xml:space="preserve">Один из вопросов удалось решить: </w:t>
      </w:r>
      <w:r>
        <w:rPr>
          <w:rFonts w:ascii="Times New Roman CYR" w:hAnsi="Times New Roman CYR" w:cs="Times New Roman CYR"/>
          <w:sz w:val="24"/>
          <w:szCs w:val="24"/>
        </w:rPr>
        <w:t>В летний период произведен косметический ремонт фойе второго этажа здания Дворца культуры «Металлург».</w:t>
      </w:r>
      <w:r w:rsidRPr="00306014">
        <w:rPr>
          <w:rFonts w:ascii="Times New Roman CYR" w:hAnsi="Times New Roman CYR" w:cs="Times New Roman CYR"/>
          <w:sz w:val="24"/>
          <w:szCs w:val="24"/>
        </w:rPr>
        <w:t xml:space="preserve"> Средства выделены в рамках софинансирования из местного и областного бюджетов в целях реализации государственной программы Мурманской области «Развитие культуры и сохранение культурного наследия региона» на 2014-2020 годы.</w:t>
      </w:r>
    </w:p>
    <w:p w:rsidR="005D750C" w:rsidRDefault="005D750C" w:rsidP="005D750C">
      <w:pPr>
        <w:widowControl w:val="0"/>
        <w:autoSpaceDE w:val="0"/>
        <w:autoSpaceDN w:val="0"/>
        <w:adjustRightInd w:val="0"/>
        <w:spacing w:after="0" w:line="240" w:lineRule="auto"/>
        <w:jc w:val="both"/>
        <w:rPr>
          <w:rFonts w:ascii="Times New Roman" w:hAnsi="Times New Roman"/>
          <w:color w:val="000000"/>
        </w:rPr>
      </w:pPr>
    </w:p>
    <w:p w:rsidR="005D750C" w:rsidRPr="00C83E40" w:rsidRDefault="005F443F" w:rsidP="005D750C">
      <w:pPr>
        <w:widowControl w:val="0"/>
        <w:numPr>
          <w:ilvl w:val="1"/>
          <w:numId w:val="5"/>
        </w:numPr>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Не</w:t>
      </w:r>
      <w:r w:rsidR="005D750C" w:rsidRPr="00C83E40">
        <w:rPr>
          <w:rFonts w:ascii="Times New Roman CYR" w:hAnsi="Times New Roman CYR" w:cs="Times New Roman CYR"/>
          <w:sz w:val="24"/>
          <w:szCs w:val="24"/>
          <w:u w:val="single"/>
        </w:rPr>
        <w:t xml:space="preserve">решенные проблемы и предлагаемые варианты их решения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Нерешенными остались проблемы: </w:t>
      </w:r>
    </w:p>
    <w:p w:rsidR="005D750C" w:rsidRPr="00857CE0" w:rsidRDefault="005D750C" w:rsidP="005D750C">
      <w:pPr>
        <w:widowControl w:val="0"/>
        <w:autoSpaceDE w:val="0"/>
        <w:autoSpaceDN w:val="0"/>
        <w:adjustRightInd w:val="0"/>
        <w:spacing w:after="0" w:line="240" w:lineRule="auto"/>
        <w:rPr>
          <w:rFonts w:ascii="Times New Roman" w:hAnsi="Times New Roman"/>
          <w:sz w:val="24"/>
          <w:szCs w:val="24"/>
        </w:rPr>
      </w:pPr>
      <w:r w:rsidRPr="00C83E40">
        <w:rPr>
          <w:rFonts w:ascii="Times New Roman CYR" w:hAnsi="Times New Roman CYR" w:cs="Times New Roman CYR"/>
          <w:color w:val="000000"/>
          <w:sz w:val="24"/>
          <w:szCs w:val="24"/>
        </w:rPr>
        <w:t xml:space="preserve">- капитальный ремонт системы отопления </w:t>
      </w:r>
      <w:r w:rsidRPr="00857CE0">
        <w:rPr>
          <w:rFonts w:ascii="Times New Roman" w:hAnsi="Times New Roman"/>
          <w:sz w:val="24"/>
          <w:szCs w:val="24"/>
        </w:rPr>
        <w:t>здания МБУ «Дворец культуры «Металлург»;</w:t>
      </w:r>
    </w:p>
    <w:p w:rsidR="005D750C" w:rsidRPr="00857CE0" w:rsidRDefault="005D750C" w:rsidP="005D750C">
      <w:pPr>
        <w:widowControl w:val="0"/>
        <w:autoSpaceDE w:val="0"/>
        <w:autoSpaceDN w:val="0"/>
        <w:adjustRightInd w:val="0"/>
        <w:spacing w:after="0" w:line="240" w:lineRule="auto"/>
        <w:rPr>
          <w:rFonts w:ascii="Times New Roman" w:hAnsi="Times New Roman"/>
          <w:sz w:val="24"/>
          <w:szCs w:val="24"/>
        </w:rPr>
      </w:pPr>
      <w:r w:rsidRPr="00857CE0">
        <w:rPr>
          <w:rFonts w:ascii="Times New Roman" w:hAnsi="Times New Roman"/>
          <w:sz w:val="24"/>
          <w:szCs w:val="24"/>
        </w:rPr>
        <w:t xml:space="preserve">- ремонт части фасада здания МБУ «Дворец культуры «Металлург»; </w:t>
      </w:r>
    </w:p>
    <w:p w:rsidR="005D750C" w:rsidRPr="00857CE0" w:rsidRDefault="005D750C" w:rsidP="005D750C">
      <w:pPr>
        <w:widowControl w:val="0"/>
        <w:autoSpaceDE w:val="0"/>
        <w:autoSpaceDN w:val="0"/>
        <w:adjustRightInd w:val="0"/>
        <w:spacing w:after="0" w:line="240" w:lineRule="auto"/>
        <w:rPr>
          <w:rFonts w:ascii="Times New Roman" w:hAnsi="Times New Roman"/>
          <w:color w:val="000000"/>
          <w:sz w:val="24"/>
          <w:szCs w:val="24"/>
        </w:rPr>
      </w:pPr>
      <w:r w:rsidRPr="00857CE0">
        <w:rPr>
          <w:rFonts w:ascii="Times New Roman" w:hAnsi="Times New Roman"/>
          <w:sz w:val="24"/>
          <w:szCs w:val="24"/>
        </w:rPr>
        <w:t>- ремонт лестничных пролетов здания МБУ «Дворец культуры «Металлург»;</w:t>
      </w:r>
      <w:r w:rsidRPr="00857CE0">
        <w:rPr>
          <w:rFonts w:ascii="Times New Roman" w:hAnsi="Times New Roman"/>
          <w:color w:val="000000"/>
          <w:sz w:val="24"/>
          <w:szCs w:val="24"/>
        </w:rPr>
        <w:t xml:space="preserve"> </w:t>
      </w:r>
    </w:p>
    <w:p w:rsidR="005D750C" w:rsidRPr="00857CE0" w:rsidRDefault="005D750C" w:rsidP="005D750C">
      <w:pPr>
        <w:widowControl w:val="0"/>
        <w:autoSpaceDE w:val="0"/>
        <w:autoSpaceDN w:val="0"/>
        <w:adjustRightInd w:val="0"/>
        <w:spacing w:after="0" w:line="240" w:lineRule="auto"/>
        <w:rPr>
          <w:rFonts w:ascii="Times New Roman" w:hAnsi="Times New Roman"/>
          <w:color w:val="000000"/>
          <w:sz w:val="24"/>
          <w:szCs w:val="24"/>
        </w:rPr>
      </w:pPr>
      <w:r w:rsidRPr="00857CE0">
        <w:rPr>
          <w:rFonts w:ascii="Times New Roman" w:hAnsi="Times New Roman"/>
          <w:color w:val="000000"/>
          <w:sz w:val="24"/>
          <w:szCs w:val="24"/>
        </w:rPr>
        <w:lastRenderedPageBreak/>
        <w:t xml:space="preserve">- ремонт </w:t>
      </w:r>
      <w:r w:rsidRPr="00857CE0">
        <w:rPr>
          <w:rFonts w:ascii="Times New Roman" w:hAnsi="Times New Roman"/>
          <w:sz w:val="24"/>
          <w:szCs w:val="24"/>
        </w:rPr>
        <w:t>цокольных помещений здания МБУ</w:t>
      </w:r>
      <w:r w:rsidR="005F443F">
        <w:rPr>
          <w:rFonts w:ascii="Times New Roman" w:hAnsi="Times New Roman"/>
          <w:sz w:val="24"/>
          <w:szCs w:val="24"/>
        </w:rPr>
        <w:t xml:space="preserve"> </w:t>
      </w:r>
      <w:r w:rsidRPr="00857CE0">
        <w:rPr>
          <w:rFonts w:ascii="Times New Roman" w:hAnsi="Times New Roman"/>
          <w:sz w:val="24"/>
          <w:szCs w:val="24"/>
        </w:rPr>
        <w:t>«Дворец культуры «Металлург»;</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ремонт ступеней входа с оборудованием пандусом здания филиала сель</w:t>
      </w:r>
      <w:r>
        <w:rPr>
          <w:rFonts w:ascii="Times New Roman CYR" w:hAnsi="Times New Roman CYR" w:cs="Times New Roman CYR"/>
          <w:color w:val="000000"/>
          <w:sz w:val="24"/>
          <w:szCs w:val="24"/>
        </w:rPr>
        <w:t>ский Дом культуры н.п. Нивский;</w:t>
      </w:r>
    </w:p>
    <w:p w:rsidR="005D750C" w:rsidRDefault="005F443F"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ремонт фасадной части</w:t>
      </w:r>
      <w:r w:rsidR="005D750C" w:rsidRPr="00C83E40">
        <w:rPr>
          <w:rFonts w:ascii="Times New Roman CYR" w:hAnsi="Times New Roman CYR" w:cs="Times New Roman CYR"/>
          <w:color w:val="000000"/>
          <w:sz w:val="24"/>
          <w:szCs w:val="24"/>
        </w:rPr>
        <w:t xml:space="preserve"> и ступеней крыльца с оборудование пандусом</w:t>
      </w:r>
      <w:r w:rsidR="005D750C">
        <w:rPr>
          <w:rFonts w:ascii="Times New Roman CYR" w:hAnsi="Times New Roman CYR" w:cs="Times New Roman CYR"/>
          <w:color w:val="000000"/>
          <w:sz w:val="24"/>
          <w:szCs w:val="24"/>
        </w:rPr>
        <w:t xml:space="preserve"> </w:t>
      </w:r>
      <w:r w:rsidR="005D750C" w:rsidRPr="00C83E40">
        <w:rPr>
          <w:rFonts w:ascii="Times New Roman CYR" w:hAnsi="Times New Roman CYR" w:cs="Times New Roman CYR"/>
          <w:color w:val="000000"/>
          <w:sz w:val="24"/>
          <w:szCs w:val="24"/>
        </w:rPr>
        <w:t>здания филиала сельский Дом культуры н.п.</w:t>
      </w:r>
      <w:r w:rsidR="005D750C">
        <w:rPr>
          <w:rFonts w:ascii="Times New Roman CYR" w:hAnsi="Times New Roman CYR" w:cs="Times New Roman CYR"/>
          <w:color w:val="000000"/>
          <w:sz w:val="24"/>
          <w:szCs w:val="24"/>
        </w:rPr>
        <w:t xml:space="preserve"> </w:t>
      </w:r>
      <w:r w:rsidR="005D750C" w:rsidRPr="00C83E40">
        <w:rPr>
          <w:rFonts w:ascii="Times New Roman CYR" w:hAnsi="Times New Roman CYR" w:cs="Times New Roman CYR"/>
          <w:color w:val="000000"/>
          <w:sz w:val="24"/>
          <w:szCs w:val="24"/>
        </w:rPr>
        <w:t>Белое Море</w:t>
      </w:r>
      <w:r w:rsidR="005D750C">
        <w:rPr>
          <w:rFonts w:ascii="Times New Roman CYR" w:hAnsi="Times New Roman CYR" w:cs="Times New Roman CYR"/>
          <w:color w:val="000000"/>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ремонт </w:t>
      </w:r>
      <w:r w:rsidRPr="00C83E40">
        <w:rPr>
          <w:rFonts w:ascii="Times New Roman CYR" w:hAnsi="Times New Roman CYR" w:cs="Times New Roman CYR"/>
          <w:color w:val="000000"/>
          <w:sz w:val="24"/>
          <w:szCs w:val="24"/>
        </w:rPr>
        <w:t>кровли здания филиала сельский Дом культуры н.п.</w:t>
      </w:r>
      <w:r>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Белое Море</w:t>
      </w:r>
      <w:r>
        <w:rPr>
          <w:rFonts w:ascii="Times New Roman CYR" w:hAnsi="Times New Roman CYR" w:cs="Times New Roman CYR"/>
          <w:color w:val="000000"/>
          <w:sz w:val="24"/>
          <w:szCs w:val="24"/>
        </w:rPr>
        <w:t>;</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оборудование входа пандусом, косметический ремонт части внутренних помещений</w:t>
      </w:r>
      <w:r>
        <w:rPr>
          <w:rFonts w:ascii="Times New Roman CYR" w:hAnsi="Times New Roman CYR" w:cs="Times New Roman CYR"/>
          <w:color w:val="000000"/>
          <w:sz w:val="24"/>
          <w:szCs w:val="24"/>
        </w:rPr>
        <w:t xml:space="preserve"> </w:t>
      </w:r>
      <w:r w:rsidRPr="00C83E40">
        <w:rPr>
          <w:rFonts w:ascii="Times New Roman CYR" w:hAnsi="Times New Roman CYR" w:cs="Times New Roman CYR"/>
          <w:sz w:val="24"/>
          <w:szCs w:val="24"/>
        </w:rPr>
        <w:t>здания филиала</w:t>
      </w:r>
      <w:r w:rsidRPr="00C83E40">
        <w:rPr>
          <w:rFonts w:ascii="Times New Roman CYR" w:hAnsi="Times New Roman CYR" w:cs="Times New Roman CYR"/>
          <w:color w:val="000000"/>
          <w:sz w:val="24"/>
          <w:szCs w:val="24"/>
        </w:rPr>
        <w:t xml:space="preserve"> сельский Дом культуры с. Лувеньга</w:t>
      </w:r>
      <w:r>
        <w:rPr>
          <w:rFonts w:ascii="Times New Roman CYR" w:hAnsi="Times New Roman CYR" w:cs="Times New Roman CYR"/>
          <w:color w:val="000000"/>
          <w:sz w:val="24"/>
          <w:szCs w:val="24"/>
        </w:rPr>
        <w:t>;</w:t>
      </w:r>
      <w:r w:rsidRPr="00C83E40">
        <w:rPr>
          <w:rFonts w:ascii="Times New Roman CYR" w:hAnsi="Times New Roman CYR" w:cs="Times New Roman CYR"/>
          <w:color w:val="000000"/>
          <w:sz w:val="24"/>
          <w:szCs w:val="24"/>
        </w:rPr>
        <w:t xml:space="preserve"> </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sidRPr="00C83E40">
        <w:rPr>
          <w:rFonts w:ascii="Times New Roman CYR" w:hAnsi="Times New Roman CYR" w:cs="Times New Roman CYR"/>
          <w:color w:val="000000"/>
          <w:sz w:val="24"/>
          <w:szCs w:val="24"/>
        </w:rPr>
        <w:t xml:space="preserve">ремонт </w:t>
      </w:r>
      <w:r w:rsidRPr="00C83E40">
        <w:rPr>
          <w:rFonts w:ascii="Times New Roman CYR" w:hAnsi="Times New Roman CYR" w:cs="Times New Roman CYR"/>
          <w:sz w:val="24"/>
          <w:szCs w:val="24"/>
        </w:rPr>
        <w:t>кровли</w:t>
      </w:r>
      <w:r>
        <w:rPr>
          <w:rFonts w:ascii="Times New Roman CYR" w:hAnsi="Times New Roman CYR" w:cs="Times New Roman CYR"/>
          <w:sz w:val="24"/>
          <w:szCs w:val="24"/>
        </w:rPr>
        <w:t xml:space="preserve"> </w:t>
      </w:r>
      <w:r w:rsidRPr="00C83E40">
        <w:rPr>
          <w:rFonts w:ascii="Times New Roman CYR" w:hAnsi="Times New Roman CYR" w:cs="Times New Roman CYR"/>
          <w:sz w:val="24"/>
          <w:szCs w:val="24"/>
        </w:rPr>
        <w:t>здания филиала</w:t>
      </w:r>
      <w:r w:rsidRPr="00C83E40">
        <w:rPr>
          <w:rFonts w:ascii="Times New Roman CYR" w:hAnsi="Times New Roman CYR" w:cs="Times New Roman CYR"/>
          <w:color w:val="000000"/>
          <w:sz w:val="24"/>
          <w:szCs w:val="24"/>
        </w:rPr>
        <w:t xml:space="preserve"> сельский Дом культуры с. Лувеньга;</w:t>
      </w:r>
    </w:p>
    <w:p w:rsidR="005D750C" w:rsidRDefault="005D750C" w:rsidP="005D750C">
      <w:pPr>
        <w:widowControl w:val="0"/>
        <w:autoSpaceDE w:val="0"/>
        <w:autoSpaceDN w:val="0"/>
        <w:adjustRightInd w:val="0"/>
        <w:spacing w:after="0" w:line="240" w:lineRule="auto"/>
        <w:rPr>
          <w:rFonts w:ascii="Times New Roman CYR" w:hAnsi="Times New Roman CYR" w:cs="Times New Roman CYR"/>
          <w:color w:val="000000"/>
          <w:sz w:val="24"/>
          <w:szCs w:val="24"/>
        </w:rPr>
      </w:pPr>
      <w:r w:rsidRPr="00C83E40">
        <w:rPr>
          <w:rFonts w:ascii="Times New Roman CYR" w:hAnsi="Times New Roman CYR" w:cs="Times New Roman CYR"/>
          <w:color w:val="000000"/>
          <w:sz w:val="24"/>
          <w:szCs w:val="24"/>
        </w:rPr>
        <w:t>- ремонт кровли здания филиала ГКЦ «Нива»</w:t>
      </w:r>
      <w:r>
        <w:rPr>
          <w:rFonts w:ascii="Times New Roman CYR" w:hAnsi="Times New Roman CYR" w:cs="Times New Roman CYR"/>
          <w:color w:val="000000"/>
          <w:sz w:val="24"/>
          <w:szCs w:val="24"/>
        </w:rPr>
        <w:t>;</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26035">
        <w:rPr>
          <w:rFonts w:ascii="Times New Roman" w:hAnsi="Times New Roman"/>
          <w:sz w:val="24"/>
          <w:szCs w:val="24"/>
        </w:rPr>
        <w:t xml:space="preserve"> ремонт и частичная заме</w:t>
      </w:r>
      <w:r>
        <w:rPr>
          <w:rFonts w:ascii="Times New Roman" w:hAnsi="Times New Roman"/>
          <w:sz w:val="24"/>
          <w:szCs w:val="24"/>
        </w:rPr>
        <w:t>на сценического оборудования в с</w:t>
      </w:r>
      <w:r w:rsidRPr="00026035">
        <w:rPr>
          <w:rFonts w:ascii="Times New Roman" w:hAnsi="Times New Roman"/>
          <w:sz w:val="24"/>
          <w:szCs w:val="24"/>
        </w:rPr>
        <w:t xml:space="preserve">ельских </w:t>
      </w:r>
      <w:r>
        <w:rPr>
          <w:rFonts w:ascii="Times New Roman" w:hAnsi="Times New Roman"/>
          <w:sz w:val="24"/>
          <w:szCs w:val="24"/>
        </w:rPr>
        <w:t>Д</w:t>
      </w:r>
      <w:r w:rsidRPr="00026035">
        <w:rPr>
          <w:rFonts w:ascii="Times New Roman" w:hAnsi="Times New Roman"/>
          <w:sz w:val="24"/>
          <w:szCs w:val="24"/>
        </w:rPr>
        <w:t>омах культуры.</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Существуют</w:t>
      </w:r>
      <w:r w:rsidRPr="00095CBA">
        <w:rPr>
          <w:rFonts w:ascii="Times New Roman" w:hAnsi="Times New Roman"/>
          <w:sz w:val="24"/>
          <w:szCs w:val="24"/>
        </w:rPr>
        <w:t xml:space="preserve"> проблемы, связанные с укреплением материально-технической базы, в том числе требуется следующее необходимое оборудование:</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-одежда сцены для ДК «Металлург»,</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-современное мультимедийное оборудование,</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-кресла в зрительные залы сельских Домов культуры в количестве 450 штук,</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-современное световое оборудование в СДК, </w:t>
      </w:r>
    </w:p>
    <w:p w:rsidR="005D750C" w:rsidRPr="00095CBA" w:rsidRDefault="005F443F" w:rsidP="005D75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звукоусиливающая</w:t>
      </w:r>
      <w:r w:rsidR="005D750C" w:rsidRPr="00095CBA">
        <w:rPr>
          <w:rFonts w:ascii="Times New Roman" w:hAnsi="Times New Roman"/>
          <w:sz w:val="24"/>
          <w:szCs w:val="24"/>
        </w:rPr>
        <w:t xml:space="preserve"> (всепогодная) аппаратура,</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-музыкальные инструменты для народных самодеятельных коллективов, в том числе:</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электронная ударная установка RolandTD 30-KV  -1 компл.,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электроакустическая гитара -1 шт.,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баян цельнопланочный, четырехголосный, невыборный, 106/64х120 - 4 шт.,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аккордеон кнопочный (баян)– 1 шт., </w:t>
      </w:r>
    </w:p>
    <w:p w:rsidR="005D750C" w:rsidRPr="00095CBA" w:rsidRDefault="005F443F" w:rsidP="005D750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гусли концертные малые 4-</w:t>
      </w:r>
      <w:r w:rsidR="005D750C" w:rsidRPr="00095CBA">
        <w:rPr>
          <w:rFonts w:ascii="Times New Roman" w:hAnsi="Times New Roman"/>
          <w:sz w:val="24"/>
          <w:szCs w:val="24"/>
        </w:rPr>
        <w:t xml:space="preserve">октавные (мастеровые) – 1 шт.,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балалайка контрабас – 2 шт.,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балалайка альт – 2 шт.,</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балалайка секунда – 2 щт.,</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xml:space="preserve">- балалайка прима – 2 шт., </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ударная установка акустическая, концертная – 1 компл.,</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жалейка сопрано (H, A, G) – 1 шт.,</w:t>
      </w:r>
    </w:p>
    <w:p w:rsidR="005D750C" w:rsidRPr="00095CBA"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жалейка альт (H, A, G) – 1 шт.,</w:t>
      </w:r>
    </w:p>
    <w:p w:rsidR="005D750C" w:rsidRDefault="005D750C" w:rsidP="005D750C">
      <w:pPr>
        <w:widowControl w:val="0"/>
        <w:autoSpaceDE w:val="0"/>
        <w:autoSpaceDN w:val="0"/>
        <w:adjustRightInd w:val="0"/>
        <w:spacing w:after="0" w:line="240" w:lineRule="auto"/>
        <w:jc w:val="both"/>
        <w:rPr>
          <w:rFonts w:ascii="Times New Roman" w:hAnsi="Times New Roman"/>
          <w:sz w:val="24"/>
          <w:szCs w:val="24"/>
        </w:rPr>
      </w:pPr>
      <w:r w:rsidRPr="00095CBA">
        <w:rPr>
          <w:rFonts w:ascii="Times New Roman" w:hAnsi="Times New Roman"/>
          <w:sz w:val="24"/>
          <w:szCs w:val="24"/>
        </w:rPr>
        <w:t>- цифровое фортепиано профессиональное – 1 шт.</w:t>
      </w:r>
    </w:p>
    <w:p w:rsidR="00510135" w:rsidRPr="0011554C" w:rsidRDefault="005D750C" w:rsidP="005D750C">
      <w:pPr>
        <w:pStyle w:val="ad"/>
        <w:ind w:left="643"/>
        <w:contextualSpacing/>
        <w:jc w:val="both"/>
        <w:rPr>
          <w:rFonts w:ascii="Times New Roman" w:hAnsi="Times New Roman"/>
          <w:color w:val="000000"/>
        </w:rPr>
      </w:pPr>
      <w:r w:rsidRPr="00026035">
        <w:rPr>
          <w:rFonts w:ascii="Times New Roman" w:hAnsi="Times New Roman"/>
        </w:rPr>
        <w:t>Существующие проблемы возможно решить только путем дополнительного финансирования деятельности учреждения</w:t>
      </w:r>
      <w:r>
        <w:rPr>
          <w:rFonts w:ascii="Times New Roman" w:hAnsi="Times New Roman"/>
        </w:rPr>
        <w:t>.</w:t>
      </w:r>
    </w:p>
    <w:p w:rsidR="00510135" w:rsidRPr="0011554C" w:rsidRDefault="00510135" w:rsidP="005D750C">
      <w:pPr>
        <w:pStyle w:val="ad"/>
        <w:ind w:left="0"/>
        <w:contextualSpacing/>
        <w:jc w:val="both"/>
        <w:rPr>
          <w:rFonts w:ascii="Times New Roman" w:hAnsi="Times New Roman"/>
          <w:color w:val="000000"/>
        </w:rPr>
      </w:pPr>
    </w:p>
    <w:p w:rsidR="00DA4BCF" w:rsidRPr="0011554C" w:rsidRDefault="00DA4BCF" w:rsidP="00FD4C0B">
      <w:pPr>
        <w:pStyle w:val="ad"/>
        <w:ind w:left="426"/>
        <w:contextualSpacing/>
        <w:jc w:val="both"/>
        <w:rPr>
          <w:rFonts w:ascii="Times New Roman" w:hAnsi="Times New Roman"/>
          <w:color w:val="000000"/>
        </w:rPr>
      </w:pPr>
    </w:p>
    <w:p w:rsidR="00831662" w:rsidRPr="0011554C" w:rsidRDefault="005D750C" w:rsidP="00F92775">
      <w:pP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XI.</w:t>
      </w:r>
      <w:r w:rsidR="005F443F">
        <w:rPr>
          <w:rFonts w:ascii="Times New Roman" w:hAnsi="Times New Roman"/>
          <w:b/>
          <w:color w:val="000000"/>
          <w:sz w:val="24"/>
          <w:szCs w:val="24"/>
        </w:rPr>
        <w:t xml:space="preserve"> </w:t>
      </w:r>
      <w:r w:rsidR="00831662" w:rsidRPr="0011554C">
        <w:rPr>
          <w:rFonts w:ascii="Times New Roman" w:hAnsi="Times New Roman"/>
          <w:b/>
          <w:color w:val="000000"/>
          <w:sz w:val="24"/>
          <w:szCs w:val="24"/>
        </w:rPr>
        <w:t>Приложения</w:t>
      </w:r>
    </w:p>
    <w:p w:rsidR="00831662" w:rsidRPr="0011554C" w:rsidRDefault="00831662" w:rsidP="00831662">
      <w:pPr>
        <w:spacing w:after="0" w:line="240" w:lineRule="auto"/>
        <w:ind w:left="1146"/>
        <w:rPr>
          <w:rFonts w:ascii="Times New Roman" w:hAnsi="Times New Roman"/>
          <w:b/>
          <w:color w:val="000000"/>
          <w:sz w:val="24"/>
          <w:szCs w:val="24"/>
        </w:rPr>
      </w:pPr>
    </w:p>
    <w:p w:rsidR="00831662" w:rsidRPr="00F92775" w:rsidRDefault="00831662" w:rsidP="005D750C">
      <w:pPr>
        <w:numPr>
          <w:ilvl w:val="1"/>
          <w:numId w:val="42"/>
        </w:numPr>
        <w:tabs>
          <w:tab w:val="left" w:pos="1134"/>
        </w:tabs>
        <w:spacing w:after="0" w:line="240" w:lineRule="auto"/>
        <w:rPr>
          <w:rFonts w:ascii="Times New Roman" w:hAnsi="Times New Roman"/>
          <w:color w:val="000000"/>
          <w:sz w:val="24"/>
          <w:szCs w:val="24"/>
        </w:rPr>
      </w:pPr>
      <w:r w:rsidRPr="0011554C">
        <w:rPr>
          <w:rFonts w:ascii="Times New Roman" w:hAnsi="Times New Roman"/>
          <w:color w:val="000000"/>
          <w:sz w:val="24"/>
          <w:szCs w:val="24"/>
        </w:rPr>
        <w:t>План основны</w:t>
      </w:r>
      <w:r w:rsidR="009F1E5C" w:rsidRPr="0011554C">
        <w:rPr>
          <w:rFonts w:ascii="Times New Roman" w:hAnsi="Times New Roman"/>
          <w:color w:val="000000"/>
          <w:sz w:val="24"/>
          <w:szCs w:val="24"/>
        </w:rPr>
        <w:t xml:space="preserve">х мероприятий учреждения на </w:t>
      </w:r>
      <w:r w:rsidR="00E46C1B" w:rsidRPr="0011554C">
        <w:rPr>
          <w:rFonts w:ascii="Times New Roman" w:hAnsi="Times New Roman"/>
          <w:b/>
          <w:color w:val="000000"/>
          <w:sz w:val="24"/>
          <w:szCs w:val="24"/>
        </w:rPr>
        <w:t>2019</w:t>
      </w:r>
      <w:r w:rsidRPr="0011554C">
        <w:rPr>
          <w:rFonts w:ascii="Times New Roman" w:hAnsi="Times New Roman"/>
          <w:b/>
          <w:color w:val="000000"/>
          <w:sz w:val="24"/>
          <w:szCs w:val="24"/>
        </w:rPr>
        <w:t xml:space="preserve"> год</w:t>
      </w:r>
      <w:r w:rsidR="00E14013" w:rsidRPr="0011554C">
        <w:rPr>
          <w:rFonts w:ascii="Times New Roman" w:hAnsi="Times New Roman"/>
          <w:b/>
          <w:color w:val="000000"/>
          <w:sz w:val="24"/>
          <w:szCs w:val="24"/>
        </w:rPr>
        <w:t xml:space="preserve"> (Приложение 1)</w:t>
      </w:r>
    </w:p>
    <w:p w:rsidR="00F92775" w:rsidRDefault="00F92775" w:rsidP="00F92775">
      <w:pPr>
        <w:tabs>
          <w:tab w:val="left" w:pos="1134"/>
        </w:tabs>
        <w:spacing w:after="0" w:line="240" w:lineRule="auto"/>
        <w:ind w:left="763"/>
        <w:rPr>
          <w:rFonts w:ascii="Times New Roman" w:hAnsi="Times New Roman"/>
          <w:color w:val="000000"/>
          <w:sz w:val="24"/>
          <w:szCs w:val="24"/>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lastRenderedPageBreak/>
        <w:t xml:space="preserve">ПЛАН РАБОТЫ   </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муниципального бюджетного учреждения</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«Дворец культуры «Металлург»</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на 2019 год</w:t>
      </w:r>
    </w:p>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bCs/>
          <w:sz w:val="24"/>
          <w:szCs w:val="24"/>
          <w:lang w:eastAsia="ar-SA"/>
        </w:rPr>
      </w:pPr>
      <w:r w:rsidRPr="00F92775">
        <w:rPr>
          <w:rFonts w:ascii="Times New Roman" w:hAnsi="Times New Roman"/>
          <w:bCs/>
          <w:sz w:val="24"/>
          <w:szCs w:val="24"/>
          <w:lang w:eastAsia="ar-SA"/>
        </w:rPr>
        <w:t xml:space="preserve">Сохранение и развитие любительского искусства и самодеятельного  художественного творчества </w:t>
      </w:r>
    </w:p>
    <w:p w:rsidR="00F92775" w:rsidRPr="00F92775" w:rsidRDefault="00F92775" w:rsidP="00F92775">
      <w:pPr>
        <w:suppressAutoHyphens/>
        <w:spacing w:before="240" w:after="60" w:line="240" w:lineRule="auto"/>
        <w:jc w:val="center"/>
        <w:outlineLvl w:val="5"/>
        <w:rPr>
          <w:rFonts w:ascii="Times New Roman" w:hAnsi="Times New Roman"/>
          <w:b/>
          <w:bCs/>
          <w:sz w:val="24"/>
          <w:szCs w:val="24"/>
          <w:lang w:eastAsia="ar-SA"/>
        </w:rPr>
      </w:pPr>
      <w:r w:rsidRPr="00F92775">
        <w:rPr>
          <w:rFonts w:ascii="Times New Roman" w:hAnsi="Times New Roman"/>
          <w:b/>
          <w:bCs/>
          <w:sz w:val="24"/>
          <w:szCs w:val="24"/>
          <w:lang w:eastAsia="ar-SA"/>
        </w:rPr>
        <w:t xml:space="preserve">Фестивали, конкурсы, праздники </w:t>
      </w: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Открытый городской конкурс творчества «Кольская волна»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февраль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Открытый городской конкурс для девочек «Жемчужинка»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16.03.19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Конкурс среди работников культурно-досуговых учреждений ко Дню культработника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23.03.19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Вишневская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5.</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Традиционный открытый городской конкурс исполнителей эстрадной песни «Музыкальная орбита»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01.05.19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Фестиваль кукольной моды «Юный модельер», посвященный Дню матери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30.11.19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tc>
      </w:tr>
    </w:tbl>
    <w:p w:rsidR="00F92775" w:rsidRPr="00F92775" w:rsidRDefault="00F92775" w:rsidP="00F92775">
      <w:pPr>
        <w:suppressAutoHyphens/>
        <w:spacing w:after="0" w:line="240" w:lineRule="auto"/>
        <w:jc w:val="center"/>
        <w:rPr>
          <w:rFonts w:ascii="Times New Roman" w:hAnsi="Times New Roman"/>
          <w:b/>
          <w:sz w:val="24"/>
          <w:szCs w:val="24"/>
          <w:lang w:eastAsia="ar-SA"/>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Мероприятия, посвященные государственным праздникам, красным датам календаря и значимым событиям</w:t>
      </w:r>
    </w:p>
    <w:p w:rsidR="00F92775" w:rsidRPr="00F92775" w:rsidRDefault="00F92775" w:rsidP="00F92775">
      <w:pPr>
        <w:suppressAutoHyphens/>
        <w:spacing w:after="0" w:line="240" w:lineRule="auto"/>
        <w:jc w:val="center"/>
        <w:rPr>
          <w:rFonts w:ascii="Times New Roman" w:hAnsi="Times New Roman"/>
          <w:b/>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Массовое гулянье «Как под самый Новый год!»</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01.01.19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Центральная площадь</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Массовое гулянье «Разноцветный Новый год»</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01.01.19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color w:val="000000"/>
                <w:sz w:val="24"/>
                <w:szCs w:val="24"/>
                <w:lang w:eastAsia="ar-SA"/>
              </w:rPr>
              <w:t xml:space="preserve">Литературно-музыкальная композиция «Осталась одна Таня...», </w:t>
            </w:r>
            <w:r w:rsidRPr="00F92775">
              <w:rPr>
                <w:rFonts w:ascii="Times New Roman" w:hAnsi="Times New Roman"/>
                <w:sz w:val="24"/>
                <w:szCs w:val="24"/>
                <w:lang w:eastAsia="ar-SA"/>
              </w:rPr>
              <w:t>посвященная 75-летию полного снятия блокады города Ленинграда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25.01.19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 xml:space="preserve">Митинг «Никто не создан для войны», посвященный 30-летию вывода советских войск из республики Афганистан </w:t>
            </w:r>
            <w:r w:rsidRPr="00F92775">
              <w:rPr>
                <w:rFonts w:ascii="Times New Roman" w:hAnsi="Times New Roman"/>
                <w:sz w:val="24"/>
                <w:szCs w:val="24"/>
                <w:lang w:eastAsia="ar-SA"/>
              </w:rPr>
              <w:t>и Дню памяти о россиянах, исполнявших служебный долг за пределами Отечества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16.02.19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Памятный знак воинам-интернационалистам</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sz w:val="24"/>
                <w:szCs w:val="24"/>
                <w:lang w:eastAsia="ar-SA"/>
              </w:rPr>
              <w:t>Тематический концерт, посвященный Дню памяти о россиянах, исполнявших служебный долг за пределами Отечества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16.02.19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Вишневская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концерт, посвященный Международному женскому дню</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07.03.19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Городской торжественный вечер, посвященный празднованию Великой Победы</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05.05.19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Шарганова Е.Н.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Городской торжественный митинг, посвященный празднованию Великой Победы</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09.05.19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Воинский мемориал</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Праздничное массовое гулянье, посвященное Великой Победе</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09.05.19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Центральная площадь</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Вишневская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Праздник «Я! Ты! Он! Она! Вместе дружная страна»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12.06.19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Старшинова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Митинг, посвященный 75-летию разгрома немецко-фашистских войск на Кандалакшском направлении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Сентябрь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Воинский мемориал</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Вишневская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Торжественный вечер с участием ансамбля песни и пляски военно-морского флота, посвященный 75-летию разгрома немецко-фашистских войск в Заполярье</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28.09.19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Большой творческий благотворительный марафон в День народного единства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04.11.19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Шарганова Е.Н.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bl>
    <w:p w:rsidR="00F92775" w:rsidRPr="00F92775" w:rsidRDefault="00F92775" w:rsidP="00F92775">
      <w:pPr>
        <w:suppressAutoHyphens/>
        <w:spacing w:after="0" w:line="240" w:lineRule="auto"/>
        <w:jc w:val="center"/>
        <w:rPr>
          <w:rFonts w:ascii="Times New Roman" w:hAnsi="Times New Roman"/>
          <w:b/>
          <w:sz w:val="24"/>
          <w:szCs w:val="24"/>
          <w:u w:val="single"/>
          <w:lang w:eastAsia="ar-SA"/>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sz w:val="24"/>
          <w:szCs w:val="24"/>
          <w:lang w:eastAsia="ar-SA"/>
        </w:rPr>
        <w:t xml:space="preserve">Организация культурно-просветительной и досуговой деятельности </w:t>
      </w:r>
    </w:p>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tabs>
          <w:tab w:val="left" w:pos="3360"/>
        </w:tabs>
        <w:suppressAutoHyphens/>
        <w:spacing w:after="0" w:line="240" w:lineRule="auto"/>
        <w:jc w:val="center"/>
        <w:rPr>
          <w:rFonts w:ascii="Times New Roman" w:hAnsi="Times New Roman"/>
          <w:b/>
          <w:bCs/>
          <w:sz w:val="24"/>
          <w:szCs w:val="24"/>
          <w:lang w:eastAsia="ar-SA"/>
        </w:rPr>
      </w:pPr>
      <w:r w:rsidRPr="00F92775">
        <w:rPr>
          <w:rFonts w:ascii="Times New Roman" w:hAnsi="Times New Roman"/>
          <w:b/>
          <w:bCs/>
          <w:sz w:val="24"/>
          <w:szCs w:val="24"/>
          <w:lang w:eastAsia="ar-SA"/>
        </w:rPr>
        <w:t>Работа с социально - незащищённой категорией  населения</w:t>
      </w:r>
    </w:p>
    <w:p w:rsidR="00F92775" w:rsidRPr="00F92775" w:rsidRDefault="00F92775" w:rsidP="00F92775">
      <w:pPr>
        <w:tabs>
          <w:tab w:val="left" w:pos="3360"/>
        </w:tabs>
        <w:suppressAutoHyphens/>
        <w:spacing w:after="0" w:line="240" w:lineRule="auto"/>
        <w:jc w:val="center"/>
        <w:rPr>
          <w:rFonts w:ascii="Times New Roman" w:hAnsi="Times New Roman"/>
          <w:b/>
          <w:sz w:val="24"/>
          <w:szCs w:val="24"/>
          <w:u w:val="single"/>
          <w:lang w:eastAsia="ar-SA"/>
        </w:rPr>
      </w:pPr>
    </w:p>
    <w:p w:rsidR="00F92775" w:rsidRPr="00F92775" w:rsidRDefault="00F92775" w:rsidP="00F92775">
      <w:pPr>
        <w:tabs>
          <w:tab w:val="left" w:pos="3360"/>
        </w:tabs>
        <w:suppressAutoHyphens/>
        <w:spacing w:after="0" w:line="240" w:lineRule="auto"/>
        <w:jc w:val="center"/>
        <w:rPr>
          <w:rFonts w:ascii="Times New Roman" w:hAnsi="Times New Roman"/>
          <w:b/>
          <w:sz w:val="24"/>
          <w:szCs w:val="24"/>
          <w:u w:val="single"/>
          <w:lang w:eastAsia="ar-SA"/>
        </w:rPr>
      </w:pPr>
      <w:r w:rsidRPr="00F92775">
        <w:rPr>
          <w:rFonts w:ascii="Times New Roman" w:hAnsi="Times New Roman"/>
          <w:b/>
          <w:sz w:val="24"/>
          <w:szCs w:val="24"/>
          <w:u w:val="single"/>
          <w:lang w:eastAsia="ar-SA"/>
        </w:rPr>
        <w:t>Работа с людьми старшего  поколения</w:t>
      </w: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Посиделки «Праздничная канитель»  в клубе «Встреча» с участием детской эстрадной студии «Барабум», духового оркестра.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19.01.19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Вечер отдыха «В мужской замечательный праздник» в клубе «Встреча» с участием духового оркестра, вокального коллектива театра эстрады ШОК».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24.02.19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вечер «Мы женщину сегодня славим» в клубе «Встреча» с участием ВИА «Квант».</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10.03.19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Конкурс среди женщин старшего поколения «Супер-бабушка»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6.04.19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Зрительный зал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вечер «Майский вальс» в клубе «Встреча» с участием хора ветеранов.</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12.05.19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Театрализованный концерт «Золотой возраст» и танцевальная программа в рамках празднования Международного дня пожилого человека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28.09.18</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Зрительный зал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Шарганова Е.Н.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Праздничный вечер «Вальс листопада», посвященный Дню пожилого человека в клубе «Встреча»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29.09.19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Фестиваль самодеятельного художественного творчества среди людей старшего поколения «Золотая осень – золотой возраст».</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6.10.19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Зрительный зал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вечер «Мама – она же бабушка» в клубе «Встреча» с участием ВИА «Квант».</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24.11.19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Е.В. Старшинова, </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вечер  «Новогодний карнавал» в клубе «Встреча» с участием духового оркестра, вокального коллктива театра эстрады ШОК».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22.11.19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Фойе 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tc>
      </w:tr>
    </w:tbl>
    <w:p w:rsidR="00F92775" w:rsidRPr="00F92775" w:rsidRDefault="00F92775" w:rsidP="00F92775">
      <w:pPr>
        <w:tabs>
          <w:tab w:val="left" w:pos="3360"/>
        </w:tabs>
        <w:suppressAutoHyphens/>
        <w:spacing w:after="0" w:line="240" w:lineRule="auto"/>
        <w:jc w:val="center"/>
        <w:rPr>
          <w:rFonts w:ascii="Times New Roman" w:hAnsi="Times New Roman"/>
          <w:b/>
          <w:sz w:val="24"/>
          <w:szCs w:val="24"/>
          <w:u w:val="single"/>
          <w:lang w:eastAsia="ar-SA"/>
        </w:rPr>
      </w:pPr>
    </w:p>
    <w:p w:rsidR="00F92775" w:rsidRPr="00F92775" w:rsidRDefault="00F92775" w:rsidP="00F92775">
      <w:pPr>
        <w:suppressAutoHyphens/>
        <w:spacing w:after="0" w:line="240" w:lineRule="auto"/>
        <w:jc w:val="center"/>
        <w:rPr>
          <w:rFonts w:ascii="Times New Roman" w:hAnsi="Times New Roman"/>
          <w:b/>
          <w:sz w:val="24"/>
          <w:szCs w:val="24"/>
          <w:u w:val="single"/>
          <w:lang w:eastAsia="ar-SA"/>
        </w:rPr>
      </w:pPr>
    </w:p>
    <w:p w:rsidR="00F92775" w:rsidRPr="00F92775" w:rsidRDefault="00F92775" w:rsidP="00F92775">
      <w:pPr>
        <w:suppressAutoHyphens/>
        <w:spacing w:after="0" w:line="240" w:lineRule="auto"/>
        <w:jc w:val="center"/>
        <w:rPr>
          <w:rFonts w:ascii="Times New Roman" w:hAnsi="Times New Roman"/>
          <w:b/>
          <w:sz w:val="24"/>
          <w:szCs w:val="24"/>
          <w:u w:val="single"/>
          <w:lang w:eastAsia="ar-SA"/>
        </w:rPr>
      </w:pPr>
      <w:r w:rsidRPr="00F92775">
        <w:rPr>
          <w:rFonts w:ascii="Times New Roman" w:hAnsi="Times New Roman"/>
          <w:b/>
          <w:sz w:val="24"/>
          <w:szCs w:val="24"/>
          <w:u w:val="single"/>
          <w:lang w:eastAsia="ar-SA"/>
        </w:rPr>
        <w:t>Работа с людьми с ограниченными возможностями здоровья</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Праздник «Старый Новый год» с участием Е. Смирнова, артистов клуба «Встреча»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11 января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Е.Б. Смирнов,</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Л.А. Архиповская.</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«Зимушка - зима» АРНИ «Забава»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24 января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«И не только для мужчин»  АРНИ «Забава»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14 февраля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«Для Вас, защитники Отечества» солисты НСК  «Хор ветеранов войны и труда»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20 февраля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«Месяц март и день восьмой» детской эстрадной студии «Барабум»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 марта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Н.Н. Кудринская.</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«Весеннее настроение» НСК АРНИ «Забава»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7 марта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«Бегут ручьи» НСК АРНИ «Забава»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11 апреля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Праздник «Проводы зимы» в клубе «Ветеран» с участием солистов НСК «Хор ветеранов войны и труда».</w:t>
            </w:r>
          </w:p>
        </w:tc>
        <w:tc>
          <w:tcPr>
            <w:tcW w:w="1619"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 xml:space="preserve">     апрель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у 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Н.Л. Тукбаева,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«Весна 45-го года» НСК «Хор ветеранов войны и труда»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 мая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Музыкально – развлекательная программа «Солдат на гармони играл»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8 мая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Г.М. Веселов.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Музыкально – развлекательная программа «Яблоневый спас»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23 августа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Г.М. Веселов.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Русские посиделки «Завалинка»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 сентября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Г.М. Веселов.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Русские посиделки «Завалинка»   в клубе «Ветеран».</w:t>
            </w:r>
          </w:p>
        </w:tc>
        <w:tc>
          <w:tcPr>
            <w:tcW w:w="1619"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20 сентября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Г.М. Веселов.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Конкурс художественного слова «Мои </w:t>
            </w:r>
            <w:r w:rsidRPr="00F92775">
              <w:rPr>
                <w:rFonts w:ascii="Times New Roman" w:hAnsi="Times New Roman"/>
                <w:sz w:val="24"/>
                <w:szCs w:val="24"/>
                <w:lang w:eastAsia="ar-SA"/>
              </w:rPr>
              <w:lastRenderedPageBreak/>
              <w:t>года – моё богатство» ко Дню пожилого человека.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lastRenderedPageBreak/>
              <w:t>2 октября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«Музыкальные подарки на Покров» НСК  АРНИ «Забава»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17 октября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«Музыкальные подарки для мамы» НСК «Хор ветеранов войны и труда»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20 ноября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Концерт«Лучшие песни для мамы»  НСК АРНИ «Забава»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14 ноября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С.В. Филатов.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Вечер отдыха для людей с ОВЗ «Праздник милосердия и добра» в Декаду инвалидов</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01.12.19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Старшинова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«Лучшие песни для Вас»  с участием солистов НСК «Хор ветеранов войны и труда»  в клубе «Праздник».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 декабря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КЦСОН</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 «Лучшие песни для Вас» – с участием солистов НСК  «Хор ветеранов войны и труда»  в клубе «Ветеран».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6 декабря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ДИПИ</w:t>
            </w:r>
          </w:p>
        </w:tc>
        <w:tc>
          <w:tcPr>
            <w:tcW w:w="296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Старшинова,</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Я.Ю. Афанасьева.</w:t>
            </w: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tabs>
          <w:tab w:val="left" w:pos="5880"/>
        </w:tabs>
        <w:suppressAutoHyphens/>
        <w:spacing w:after="0" w:line="240" w:lineRule="auto"/>
        <w:jc w:val="center"/>
        <w:rPr>
          <w:rFonts w:ascii="Times New Roman" w:hAnsi="Times New Roman"/>
          <w:b/>
          <w:sz w:val="24"/>
          <w:szCs w:val="24"/>
          <w:u w:val="single"/>
          <w:lang w:eastAsia="ar-SA"/>
        </w:rPr>
      </w:pPr>
      <w:r w:rsidRPr="00F92775">
        <w:rPr>
          <w:rFonts w:ascii="Times New Roman" w:hAnsi="Times New Roman"/>
          <w:b/>
          <w:sz w:val="24"/>
          <w:szCs w:val="24"/>
          <w:u w:val="single"/>
          <w:lang w:eastAsia="ar-SA"/>
        </w:rPr>
        <w:t>Работа с семьёй</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Вечер отдыха«Крещенские посиделки» в клубе «Семья»</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январь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color w:val="000000"/>
                <w:sz w:val="24"/>
                <w:szCs w:val="24"/>
                <w:lang w:eastAsia="ar-SA"/>
              </w:rPr>
              <w:t>Театрально-конкурсная программа «Супер-папа» в рамках профилактической акции «Папин апрель»</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апрель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Спортивно-развлекательная программа «Проводы зимы»  в клубе «Семья»</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апрель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Праздничный вечер «Мы вместе» в клубе «Семья».</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Май</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Праздничный концерт, посвященный Дню семьи, любви и верности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июль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Центральная площадь</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Тыртикова Е.В.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 xml:space="preserve"> Большой семейный праздник «На День </w:t>
            </w:r>
            <w:r w:rsidRPr="00F92775">
              <w:rPr>
                <w:rFonts w:ascii="Times New Roman" w:hAnsi="Times New Roman"/>
                <w:color w:val="000000"/>
                <w:sz w:val="24"/>
                <w:szCs w:val="24"/>
                <w:lang w:eastAsia="ar-SA"/>
              </w:rPr>
              <w:lastRenderedPageBreak/>
              <w:t xml:space="preserve">рождения к Деду Морозу»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lastRenderedPageBreak/>
              <w:t>Ноябрь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lastRenderedPageBreak/>
              <w:t>Соловьева А.В.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000000"/>
                <w:sz w:val="24"/>
                <w:szCs w:val="24"/>
                <w:lang w:eastAsia="ar-SA"/>
              </w:rPr>
            </w:pPr>
            <w:r w:rsidRPr="00F92775">
              <w:rPr>
                <w:rFonts w:ascii="Times New Roman" w:hAnsi="Times New Roman"/>
                <w:color w:val="000000"/>
                <w:sz w:val="24"/>
                <w:szCs w:val="24"/>
                <w:lang w:eastAsia="ar-SA"/>
              </w:rPr>
              <w:t>Фестиваль кукольной моды «Юный модельер», посвященный Дню матери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ноябрь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Соловьева А.В.</w:t>
            </w:r>
          </w:p>
        </w:tc>
      </w:tr>
    </w:tbl>
    <w:p w:rsidR="00F92775" w:rsidRPr="00F92775" w:rsidRDefault="00F92775" w:rsidP="00F92775">
      <w:pPr>
        <w:suppressAutoHyphens/>
        <w:spacing w:after="0" w:line="240" w:lineRule="auto"/>
        <w:jc w:val="center"/>
        <w:rPr>
          <w:rFonts w:ascii="Times New Roman" w:hAnsi="Times New Roman"/>
          <w:b/>
          <w:bCs/>
          <w:sz w:val="24"/>
          <w:szCs w:val="24"/>
          <w:u w:val="single"/>
          <w:lang w:eastAsia="ar-SA"/>
        </w:rPr>
      </w:pPr>
    </w:p>
    <w:p w:rsidR="00F92775" w:rsidRPr="00F92775" w:rsidRDefault="00F92775" w:rsidP="00F92775">
      <w:pPr>
        <w:suppressAutoHyphens/>
        <w:spacing w:after="0" w:line="240" w:lineRule="auto"/>
        <w:jc w:val="center"/>
        <w:rPr>
          <w:rFonts w:ascii="Times New Roman" w:hAnsi="Times New Roman"/>
          <w:b/>
          <w:bCs/>
          <w:sz w:val="24"/>
          <w:szCs w:val="24"/>
          <w:u w:val="single"/>
          <w:lang w:eastAsia="ar-SA"/>
        </w:rPr>
      </w:pPr>
      <w:r w:rsidRPr="00F92775">
        <w:rPr>
          <w:rFonts w:ascii="Times New Roman" w:hAnsi="Times New Roman"/>
          <w:b/>
          <w:bCs/>
          <w:sz w:val="24"/>
          <w:szCs w:val="24"/>
          <w:u w:val="single"/>
          <w:lang w:eastAsia="ar-SA"/>
        </w:rPr>
        <w:t>Работа с молодежью</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Новогодний вечер для молодежи «Весь мир-театр»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12.01.19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color w:val="000000"/>
                <w:sz w:val="24"/>
                <w:szCs w:val="24"/>
                <w:lang w:eastAsia="ar-SA"/>
              </w:rPr>
              <w:t xml:space="preserve">Молодежный праздник «Кандалакша молодая»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июнь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Центральная площадь</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rPr>
                <w:rFonts w:ascii="Times New Roman" w:hAnsi="Times New Roman"/>
                <w:color w:val="000000"/>
                <w:sz w:val="24"/>
                <w:szCs w:val="24"/>
                <w:lang w:eastAsia="ar-SA"/>
              </w:rPr>
            </w:pPr>
            <w:r w:rsidRPr="00F92775">
              <w:rPr>
                <w:rFonts w:ascii="Times New Roman" w:hAnsi="Times New Roman"/>
                <w:color w:val="000000"/>
                <w:sz w:val="24"/>
                <w:szCs w:val="24"/>
                <w:lang w:eastAsia="ar-SA"/>
              </w:rPr>
              <w:t>Фестиваль веселых забегов «ХА-ХА старты» в рамках празднования Дня молодежи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июнь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Центральная площадь</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color w:val="000000"/>
                <w:sz w:val="24"/>
                <w:szCs w:val="24"/>
                <w:lang w:eastAsia="ar-SA"/>
              </w:rPr>
              <w:t>Молодежное ток-шоу на тему здорового образа жизни в рамках Декады «</w:t>
            </w:r>
            <w:r w:rsidRPr="00F92775">
              <w:rPr>
                <w:rFonts w:ascii="Times New Roman" w:hAnsi="Times New Roman"/>
                <w:color w:val="000000"/>
                <w:sz w:val="24"/>
                <w:szCs w:val="24"/>
                <w:lang w:val="en-US" w:eastAsia="ar-SA"/>
              </w:rPr>
              <w:t>SOS</w:t>
            </w:r>
            <w:r w:rsidRPr="00F92775">
              <w:rPr>
                <w:rFonts w:ascii="Times New Roman" w:hAnsi="Times New Roman"/>
                <w:color w:val="000000"/>
                <w:sz w:val="24"/>
                <w:szCs w:val="24"/>
                <w:lang w:eastAsia="ar-SA"/>
              </w:rPr>
              <w:t>»</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декабрь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b/>
          <w:bCs/>
          <w:sz w:val="24"/>
          <w:szCs w:val="24"/>
          <w:u w:val="single"/>
          <w:lang w:eastAsia="ar-SA"/>
        </w:rPr>
      </w:pPr>
      <w:r w:rsidRPr="00F92775">
        <w:rPr>
          <w:rFonts w:ascii="Times New Roman" w:hAnsi="Times New Roman"/>
          <w:b/>
          <w:bCs/>
          <w:sz w:val="24"/>
          <w:szCs w:val="24"/>
          <w:u w:val="single"/>
          <w:lang w:eastAsia="ar-SA"/>
        </w:rPr>
        <w:t>Работа с детьми и подростками</w:t>
      </w:r>
    </w:p>
    <w:p w:rsidR="00F92775" w:rsidRPr="00F92775" w:rsidRDefault="00F92775" w:rsidP="00F92775">
      <w:pPr>
        <w:suppressAutoHyphens/>
        <w:spacing w:after="0" w:line="240" w:lineRule="auto"/>
        <w:jc w:val="center"/>
        <w:rPr>
          <w:rFonts w:ascii="Times New Roman" w:hAnsi="Times New Roman"/>
          <w:b/>
          <w:bCs/>
          <w:sz w:val="24"/>
          <w:szCs w:val="24"/>
          <w:u w:val="single"/>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Литературно-музыкальная композиция «Осталась одна Таня…», посвященная 75-летию полного снятия блокады города Ленинграда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25.01.19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Развлекательная программа на льду «Кигуруми </w:t>
            </w:r>
            <w:r w:rsidRPr="00F92775">
              <w:rPr>
                <w:rFonts w:ascii="Times New Roman" w:hAnsi="Times New Roman"/>
                <w:sz w:val="24"/>
                <w:szCs w:val="24"/>
                <w:lang w:val="en-US" w:eastAsia="ar-SA"/>
              </w:rPr>
              <w:t>party</w:t>
            </w:r>
            <w:r w:rsidRPr="00F92775">
              <w:rPr>
                <w:rFonts w:ascii="Times New Roman" w:hAnsi="Times New Roman"/>
                <w:sz w:val="24"/>
                <w:szCs w:val="24"/>
                <w:lang w:eastAsia="ar-SA"/>
              </w:rPr>
              <w:t>» в рамках всероссийской профилактической акции «За здоровье и безопасность наших детей»</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02.02.19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Каток </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МАУ «Дворец спорта»</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color w:val="111111"/>
                <w:sz w:val="24"/>
                <w:szCs w:val="24"/>
                <w:lang w:eastAsia="ar-SA"/>
              </w:rPr>
              <w:t>Большой праздник дворовых игр «Нескучное лето», посвященный Дню защиты детей.</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июнь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Соловьева А.В.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111111"/>
                <w:sz w:val="24"/>
                <w:szCs w:val="24"/>
                <w:lang w:eastAsia="ar-SA"/>
              </w:rPr>
            </w:pPr>
            <w:r w:rsidRPr="00F92775">
              <w:rPr>
                <w:rFonts w:ascii="Times New Roman" w:hAnsi="Times New Roman"/>
                <w:color w:val="111111"/>
                <w:sz w:val="24"/>
                <w:szCs w:val="24"/>
                <w:lang w:eastAsia="ar-SA"/>
              </w:rPr>
              <w:t>Цикл детских мероприятий в дни летних каникул «Нескучное лето»</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Июнь-август</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Соловьева А.В.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111111"/>
                <w:sz w:val="24"/>
                <w:szCs w:val="24"/>
                <w:lang w:eastAsia="ar-SA"/>
              </w:rPr>
            </w:pPr>
            <w:r w:rsidRPr="00F92775">
              <w:rPr>
                <w:rFonts w:ascii="Times New Roman" w:hAnsi="Times New Roman"/>
                <w:color w:val="111111"/>
                <w:sz w:val="24"/>
                <w:szCs w:val="24"/>
                <w:lang w:eastAsia="ar-SA"/>
              </w:rPr>
              <w:t>Праздник, посвященный Дню знаний</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01.09.19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Площадь 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111111"/>
                <w:sz w:val="24"/>
                <w:szCs w:val="24"/>
                <w:lang w:eastAsia="ar-SA"/>
              </w:rPr>
            </w:pPr>
            <w:r w:rsidRPr="00F92775">
              <w:rPr>
                <w:rFonts w:ascii="Times New Roman" w:hAnsi="Times New Roman"/>
                <w:color w:val="111111"/>
                <w:sz w:val="24"/>
                <w:szCs w:val="24"/>
                <w:lang w:eastAsia="ar-SA"/>
              </w:rPr>
              <w:t>Уроки мужества, посвященные памятным датам и Дням воинской славы</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В течение года </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Общеобразовательные школы города</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Соловьева А.В.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color w:val="111111"/>
                <w:sz w:val="24"/>
                <w:szCs w:val="24"/>
                <w:lang w:eastAsia="ar-SA"/>
              </w:rPr>
            </w:pPr>
            <w:r w:rsidRPr="00F92775">
              <w:rPr>
                <w:rFonts w:ascii="Times New Roman" w:hAnsi="Times New Roman"/>
                <w:sz w:val="24"/>
                <w:szCs w:val="24"/>
                <w:lang w:eastAsia="ar-SA"/>
              </w:rPr>
              <w:t>Новогодние представления для дошкольников и 1-4 классов</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декабрь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Устинова Т.Н.</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Соловьева А.В.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Новогодние танцевально-развлекательные программы</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 для 5-7, 8-11 классов</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декабрь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Сикан Ю.Ф.</w:t>
            </w: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bCs/>
          <w:sz w:val="24"/>
          <w:szCs w:val="24"/>
          <w:lang w:eastAsia="ar-SA"/>
        </w:rPr>
      </w:pPr>
      <w:r w:rsidRPr="00F92775">
        <w:rPr>
          <w:rFonts w:ascii="Times New Roman" w:hAnsi="Times New Roman"/>
          <w:bCs/>
          <w:sz w:val="24"/>
          <w:szCs w:val="24"/>
          <w:lang w:eastAsia="ar-SA"/>
        </w:rPr>
        <w:t xml:space="preserve">Методическая,  информационно-аналитическая и рекламная деятельность </w:t>
      </w:r>
    </w:p>
    <w:p w:rsidR="00F92775" w:rsidRPr="00F92775" w:rsidRDefault="00F92775" w:rsidP="00F92775">
      <w:pPr>
        <w:suppressAutoHyphens/>
        <w:spacing w:after="0" w:line="240" w:lineRule="auto"/>
        <w:jc w:val="center"/>
        <w:rPr>
          <w:rFonts w:ascii="Times New Roman" w:hAnsi="Times New Roman"/>
          <w:b/>
          <w:bCs/>
          <w:sz w:val="24"/>
          <w:szCs w:val="24"/>
          <w:lang w:eastAsia="ar-SA"/>
        </w:rPr>
      </w:pPr>
    </w:p>
    <w:p w:rsidR="00F92775" w:rsidRPr="00F92775" w:rsidRDefault="00F92775" w:rsidP="00F92775">
      <w:pPr>
        <w:suppressAutoHyphens/>
        <w:spacing w:after="0" w:line="240" w:lineRule="auto"/>
        <w:jc w:val="center"/>
        <w:rPr>
          <w:rFonts w:ascii="Times New Roman" w:hAnsi="Times New Roman"/>
          <w:b/>
          <w:bCs/>
          <w:sz w:val="24"/>
          <w:szCs w:val="24"/>
          <w:lang w:eastAsia="ar-SA"/>
        </w:rPr>
      </w:pPr>
      <w:r w:rsidRPr="00F92775">
        <w:rPr>
          <w:rFonts w:ascii="Times New Roman" w:hAnsi="Times New Roman"/>
          <w:b/>
          <w:bCs/>
          <w:sz w:val="24"/>
          <w:szCs w:val="24"/>
          <w:lang w:eastAsia="ar-SA"/>
        </w:rPr>
        <w:t>Методическая работа</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Творческий семинар «Развитие театрального, вокального и танцевального жанров в деятельности коллективов самодеятельного художественного творчества»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октябрь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Н.А. Романенко.</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2.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Выезды в сельские филиалы для оказания методической помощи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ежеквартально</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Филиалы СДК н.п. Нивский, СДК н.п. Белое Море, СДК с. Лувеньга</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Н.А. Романенко, </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Е.А. Вишневская </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Составление каталога сценариев, планирование</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В течение года </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Н.А. Романенко, </w:t>
            </w:r>
          </w:p>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Вишневская</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4.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Обновление и пополнение официального сайта МБУ «Дворец культуры «Металлург» и официальной страницы в социальной сети ВКонтакте</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Постоянно </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ДК «Металлург» </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Н.А. Романенко </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5.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Работа в системе АИС (анонсирование, события, обзоры)</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 раза в месяц</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Н.А. Романенко </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6.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Составление отчетов по муниципальному заданию</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Ежеквартально</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Е.В. Вишневская</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7.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Работа с документами по запросам</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 течение года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Н.А. Романенко, Е.В. Вишневская</w:t>
            </w: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lastRenderedPageBreak/>
        <w:t>Информационная и рекламно-маркетинговая деятельность</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 xml:space="preserve">1.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Работа со СМИ</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 течение года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Н.А. Романенко </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2. </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Работа с организациями, учреждениями по привлечению аудитории на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 течение года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 , предприятиями, организациями и учреждениями города</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А.Ю. Петров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w:t>
            </w: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Информационное сопровождение мероприятий, рекламная и </w:t>
            </w:r>
            <w:r w:rsidRPr="00F92775">
              <w:rPr>
                <w:rFonts w:ascii="Times New Roman" w:hAnsi="Times New Roman"/>
                <w:sz w:val="24"/>
                <w:szCs w:val="24"/>
                <w:lang w:val="en-US" w:eastAsia="ar-SA"/>
              </w:rPr>
              <w:t>PR</w:t>
            </w:r>
            <w:r w:rsidRPr="00F92775">
              <w:rPr>
                <w:rFonts w:ascii="Times New Roman" w:hAnsi="Times New Roman"/>
                <w:sz w:val="24"/>
                <w:szCs w:val="24"/>
                <w:lang w:eastAsia="ar-SA"/>
              </w:rPr>
              <w:t>-деятельность, проектная деятельность</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 течение года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napToGrid w:val="0"/>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А.Ю. Петров</w:t>
            </w: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keepNext/>
        <w:suppressAutoHyphens/>
        <w:spacing w:before="240" w:after="60" w:line="240" w:lineRule="auto"/>
        <w:jc w:val="center"/>
        <w:outlineLvl w:val="3"/>
        <w:rPr>
          <w:rFonts w:ascii="Times New Roman" w:hAnsi="Times New Roman"/>
          <w:b/>
          <w:bCs/>
          <w:sz w:val="24"/>
          <w:szCs w:val="24"/>
          <w:lang w:eastAsia="ar-SA"/>
        </w:rPr>
      </w:pPr>
      <w:r w:rsidRPr="00F92775">
        <w:rPr>
          <w:rFonts w:ascii="Times New Roman" w:hAnsi="Times New Roman"/>
          <w:b/>
          <w:bCs/>
          <w:sz w:val="24"/>
          <w:szCs w:val="24"/>
          <w:lang w:eastAsia="ar-SA"/>
        </w:rPr>
        <w:t>Участие базовых коллективов в областных, всероссийских, международных фестивалях и конкурсах</w:t>
      </w:r>
    </w:p>
    <w:p w:rsidR="00F92775" w:rsidRPr="00F92775" w:rsidRDefault="00F92775" w:rsidP="00F92775">
      <w:pPr>
        <w:suppressAutoHyphens/>
        <w:spacing w:after="0" w:line="240" w:lineRule="auto"/>
        <w:rPr>
          <w:rFonts w:ascii="Times New Roman" w:hAnsi="Times New Roman"/>
          <w:sz w:val="24"/>
          <w:szCs w:val="24"/>
          <w:lang w:eastAsia="ar-SA"/>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604"/>
        <w:gridCol w:w="3600"/>
        <w:gridCol w:w="2934"/>
        <w:gridCol w:w="2552"/>
      </w:tblGrid>
      <w:tr w:rsidR="00F92775" w:rsidRPr="00F92775" w:rsidTr="00E05E19">
        <w:tc>
          <w:tcPr>
            <w:tcW w:w="516"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5604"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Наименование мероприятия</w:t>
            </w:r>
          </w:p>
        </w:tc>
        <w:tc>
          <w:tcPr>
            <w:tcW w:w="360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Участники</w:t>
            </w:r>
          </w:p>
        </w:tc>
        <w:tc>
          <w:tcPr>
            <w:tcW w:w="2934" w:type="dxa"/>
            <w:tcBorders>
              <w:right w:val="nil"/>
            </w:tcBorders>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Дата и место проведения</w:t>
            </w:r>
          </w:p>
        </w:tc>
        <w:tc>
          <w:tcPr>
            <w:tcW w:w="255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516"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5604"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Праздники, конкурсы, фестивали, фотовыставки</w:t>
            </w:r>
          </w:p>
        </w:tc>
        <w:tc>
          <w:tcPr>
            <w:tcW w:w="360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Коллективы художественной самодеятельности</w:t>
            </w:r>
          </w:p>
        </w:tc>
        <w:tc>
          <w:tcPr>
            <w:tcW w:w="2934" w:type="dxa"/>
            <w:tcBorders>
              <w:right w:val="nil"/>
            </w:tcBorders>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В течение года, </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по приглашению организаторов</w:t>
            </w:r>
          </w:p>
        </w:tc>
        <w:tc>
          <w:tcPr>
            <w:tcW w:w="255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Руководители коллективов</w:t>
            </w:r>
          </w:p>
        </w:tc>
      </w:tr>
    </w:tbl>
    <w:p w:rsidR="00F92775" w:rsidRPr="00F92775" w:rsidRDefault="00F92775" w:rsidP="00F92775">
      <w:pPr>
        <w:suppressAutoHyphens/>
        <w:spacing w:after="0" w:line="240" w:lineRule="auto"/>
        <w:rPr>
          <w:rFonts w:ascii="Times New Roman" w:hAnsi="Times New Roman"/>
          <w:sz w:val="24"/>
          <w:szCs w:val="24"/>
          <w:lang w:eastAsia="ar-SA"/>
        </w:rPr>
      </w:pPr>
    </w:p>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outlineLvl w:val="0"/>
        <w:rPr>
          <w:rFonts w:ascii="Times New Roman" w:hAnsi="Times New Roman"/>
          <w:b/>
          <w:sz w:val="24"/>
          <w:szCs w:val="24"/>
          <w:lang w:eastAsia="ar-SA"/>
        </w:rPr>
      </w:pPr>
      <w:r w:rsidRPr="00F92775">
        <w:rPr>
          <w:rFonts w:ascii="Times New Roman" w:hAnsi="Times New Roman"/>
          <w:b/>
          <w:sz w:val="24"/>
          <w:szCs w:val="24"/>
          <w:lang w:eastAsia="ar-SA"/>
        </w:rPr>
        <w:t xml:space="preserve">Юбилейные праздники, творческие вечера и встречи </w:t>
      </w:r>
    </w:p>
    <w:p w:rsidR="00F92775" w:rsidRPr="00F92775" w:rsidRDefault="00F92775" w:rsidP="00F92775">
      <w:pPr>
        <w:suppressAutoHyphens/>
        <w:spacing w:after="0" w:line="240" w:lineRule="auto"/>
        <w:jc w:val="center"/>
        <w:outlineLvl w:val="0"/>
        <w:rPr>
          <w:rFonts w:ascii="Times New Roman" w:hAnsi="Times New Roman"/>
          <w:b/>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Юбилейная программа ОСК ансамбля танца «Юность», посвященная 45-летию со дня образования коллектива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17-19 </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мая</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 xml:space="preserve">Тыртикова Е.В., </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Грибанова Л. Е.</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Юбилейный концерт народного самодеятельного коллектива вокальный ансамбль «Тары-бары», посвященный 10-летию со дня образования коллектива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май</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Кудринская Н.Н.</w:t>
            </w:r>
          </w:p>
        </w:tc>
      </w:tr>
    </w:tbl>
    <w:p w:rsidR="00F92775" w:rsidRPr="00F92775" w:rsidRDefault="00F92775" w:rsidP="00F92775">
      <w:pPr>
        <w:suppressAutoHyphens/>
        <w:spacing w:after="0" w:line="240" w:lineRule="auto"/>
        <w:jc w:val="center"/>
        <w:rPr>
          <w:rFonts w:ascii="Times New Roman" w:hAnsi="Times New Roman"/>
          <w:sz w:val="24"/>
          <w:szCs w:val="24"/>
          <w:lang w:eastAsia="ar-SA"/>
        </w:rPr>
      </w:pPr>
    </w:p>
    <w:p w:rsidR="00F92775" w:rsidRPr="00F92775" w:rsidRDefault="00F92775" w:rsidP="00F92775">
      <w:pPr>
        <w:suppressAutoHyphens/>
        <w:spacing w:after="0" w:line="240" w:lineRule="auto"/>
        <w:jc w:val="center"/>
        <w:outlineLvl w:val="0"/>
        <w:rPr>
          <w:rFonts w:ascii="Times New Roman" w:hAnsi="Times New Roman"/>
          <w:sz w:val="24"/>
          <w:szCs w:val="24"/>
          <w:lang w:eastAsia="ar-SA"/>
        </w:rPr>
      </w:pPr>
      <w:r w:rsidRPr="00F92775">
        <w:rPr>
          <w:rFonts w:ascii="Times New Roman" w:hAnsi="Times New Roman"/>
          <w:sz w:val="24"/>
          <w:szCs w:val="24"/>
          <w:lang w:eastAsia="ar-SA"/>
        </w:rPr>
        <w:t>Концертная  и выставочная  деятельность базовых коллективов</w:t>
      </w:r>
    </w:p>
    <w:p w:rsidR="00F92775" w:rsidRPr="00F92775" w:rsidRDefault="00F92775" w:rsidP="00F92775">
      <w:pPr>
        <w:suppressAutoHyphens/>
        <w:spacing w:after="0" w:line="240" w:lineRule="auto"/>
        <w:jc w:val="center"/>
        <w:rPr>
          <w:rFonts w:ascii="Times New Roman" w:hAnsi="Times New Roman"/>
          <w:sz w:val="24"/>
          <w:szCs w:val="24"/>
          <w:lang w:eastAsia="ar-SA"/>
        </w:rPr>
      </w:pPr>
    </w:p>
    <w:tbl>
      <w:tblPr>
        <w:tblW w:w="13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602"/>
        <w:gridCol w:w="1619"/>
        <w:gridCol w:w="3055"/>
        <w:gridCol w:w="2964"/>
      </w:tblGrid>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w:t>
            </w:r>
          </w:p>
        </w:tc>
        <w:tc>
          <w:tcPr>
            <w:tcW w:w="4602"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Название мероприятия</w:t>
            </w:r>
          </w:p>
        </w:tc>
        <w:tc>
          <w:tcPr>
            <w:tcW w:w="1619"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Сроки</w:t>
            </w:r>
          </w:p>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b/>
                <w:sz w:val="24"/>
                <w:szCs w:val="24"/>
                <w:lang w:eastAsia="ar-SA"/>
              </w:rPr>
              <w:t>проведения</w:t>
            </w:r>
          </w:p>
        </w:tc>
        <w:tc>
          <w:tcPr>
            <w:tcW w:w="3055" w:type="dxa"/>
          </w:tcPr>
          <w:p w:rsidR="00F92775" w:rsidRPr="00F92775" w:rsidRDefault="00F92775" w:rsidP="00F92775">
            <w:pPr>
              <w:suppressAutoHyphens/>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Место проведения</w:t>
            </w:r>
          </w:p>
        </w:tc>
        <w:tc>
          <w:tcPr>
            <w:tcW w:w="2964" w:type="dxa"/>
          </w:tcPr>
          <w:p w:rsidR="00F92775" w:rsidRPr="00F92775" w:rsidRDefault="00F92775" w:rsidP="00F92775">
            <w:pPr>
              <w:suppressAutoHyphens/>
              <w:snapToGrid w:val="0"/>
              <w:spacing w:after="0" w:line="240" w:lineRule="auto"/>
              <w:jc w:val="center"/>
              <w:rPr>
                <w:rFonts w:ascii="Times New Roman" w:hAnsi="Times New Roman"/>
                <w:b/>
                <w:sz w:val="24"/>
                <w:szCs w:val="24"/>
                <w:lang w:eastAsia="ar-SA"/>
              </w:rPr>
            </w:pPr>
            <w:r w:rsidRPr="00F92775">
              <w:rPr>
                <w:rFonts w:ascii="Times New Roman" w:hAnsi="Times New Roman"/>
                <w:b/>
                <w:sz w:val="24"/>
                <w:szCs w:val="24"/>
                <w:lang w:eastAsia="ar-SA"/>
              </w:rPr>
              <w:t>Ответственные</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Рождественский концерт вокальной группы НСК театр эстрады «Шок»</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январь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napToGrid w:val="0"/>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Романенко Н.А.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открытие выставки художественной фотографии Сафронова В. «Святые места Беломорья. Соловецкие острова»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20.01.19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ГКЦ «Нива»</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Снигур Н.А.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Открытие выставки картин «Зимний вернисаж» Г. Мелконян</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27.01.19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ГКЦ «Нива»</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Снигур Н.А.</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 xml:space="preserve">Вечер -концерт«Джаз-кафе 8 марта» ансамбля джазовой музыки «Джаз тайм» </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март</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napToGrid w:val="0"/>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 xml:space="preserve">Топорин А. А. </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Отчетный концерт народного самодеятельного коллектива ансамбль русских народных инструментов «Забава»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31.03.19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napToGrid w:val="0"/>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Филатов С.В.</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Отчетный концерт народного самодеятельного коллектива хор ветеранов войны и труда</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14.04.19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Афанасьева Я.Ю.</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Отчетный концерт народного самодеятельного коллектива духовой оркестр</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28.04.19</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Стороженко Н.Ю.</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Спектакль « Не покидай меня…» НСК ТЭ «Шок» театральная группа «Крылья», посвященный 75-летию разгрома немецко-фашистских войск в Заполярье</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октябрь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Шарганова Е.Н.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Концертная программа к юбилею Аллы Пугачевой</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апрель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Шарганова Е.Н.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Праздничный вечер, посвященный Дню рождения Дворца культуры «Металлург»</w:t>
            </w: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Декабрь</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Шарганова Е.Н.</w:t>
            </w:r>
          </w:p>
        </w:tc>
      </w:tr>
      <w:tr w:rsidR="00F92775" w:rsidRPr="00F92775" w:rsidTr="00E05E19">
        <w:tc>
          <w:tcPr>
            <w:tcW w:w="1080"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4602"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Выступление базовых самодеятельных коллективов на других сценических площадках</w:t>
            </w:r>
          </w:p>
          <w:p w:rsidR="00F92775" w:rsidRPr="00F92775" w:rsidRDefault="00F92775" w:rsidP="00F92775">
            <w:pPr>
              <w:suppressAutoHyphens/>
              <w:spacing w:after="0" w:line="240" w:lineRule="auto"/>
              <w:jc w:val="center"/>
              <w:rPr>
                <w:rFonts w:ascii="Times New Roman" w:hAnsi="Times New Roman"/>
                <w:sz w:val="24"/>
                <w:szCs w:val="24"/>
                <w:lang w:eastAsia="ar-SA"/>
              </w:rPr>
            </w:pPr>
          </w:p>
        </w:tc>
        <w:tc>
          <w:tcPr>
            <w:tcW w:w="1619"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В течение года</w:t>
            </w:r>
          </w:p>
        </w:tc>
        <w:tc>
          <w:tcPr>
            <w:tcW w:w="3055" w:type="dxa"/>
          </w:tcPr>
          <w:p w:rsidR="00F92775" w:rsidRPr="00F92775" w:rsidRDefault="00F92775" w:rsidP="00F92775">
            <w:pPr>
              <w:suppressAutoHyphens/>
              <w:spacing w:after="0" w:line="240" w:lineRule="auto"/>
              <w:jc w:val="center"/>
              <w:rPr>
                <w:rFonts w:ascii="Times New Roman" w:hAnsi="Times New Roman"/>
                <w:sz w:val="24"/>
                <w:szCs w:val="24"/>
                <w:lang w:eastAsia="ar-SA"/>
              </w:rPr>
            </w:pPr>
            <w:r w:rsidRPr="00F92775">
              <w:rPr>
                <w:rFonts w:ascii="Times New Roman" w:hAnsi="Times New Roman"/>
                <w:sz w:val="24"/>
                <w:szCs w:val="24"/>
                <w:lang w:eastAsia="ar-SA"/>
              </w:rPr>
              <w:t>ДК «Металлург»</w:t>
            </w:r>
          </w:p>
        </w:tc>
        <w:tc>
          <w:tcPr>
            <w:tcW w:w="2964" w:type="dxa"/>
          </w:tcPr>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Петухова С.И.</w:t>
            </w:r>
          </w:p>
          <w:p w:rsidR="00F92775" w:rsidRPr="00F92775" w:rsidRDefault="00F92775" w:rsidP="00F92775">
            <w:pPr>
              <w:suppressAutoHyphens/>
              <w:spacing w:after="0" w:line="240" w:lineRule="auto"/>
              <w:rPr>
                <w:rFonts w:ascii="Times New Roman" w:hAnsi="Times New Roman"/>
                <w:sz w:val="24"/>
                <w:szCs w:val="24"/>
                <w:lang w:eastAsia="ar-SA"/>
              </w:rPr>
            </w:pPr>
            <w:r w:rsidRPr="00F92775">
              <w:rPr>
                <w:rFonts w:ascii="Times New Roman" w:hAnsi="Times New Roman"/>
                <w:sz w:val="24"/>
                <w:szCs w:val="24"/>
                <w:lang w:eastAsia="ar-SA"/>
              </w:rPr>
              <w:t>Руководители самодеятельных коллективов</w:t>
            </w:r>
          </w:p>
        </w:tc>
      </w:tr>
    </w:tbl>
    <w:p w:rsidR="00F92775" w:rsidRDefault="00F92775" w:rsidP="005F443F">
      <w:pPr>
        <w:tabs>
          <w:tab w:val="left" w:pos="1134"/>
        </w:tabs>
        <w:spacing w:after="0" w:line="240" w:lineRule="auto"/>
        <w:rPr>
          <w:rFonts w:ascii="Times New Roman" w:hAnsi="Times New Roman"/>
          <w:color w:val="000000"/>
          <w:sz w:val="24"/>
          <w:szCs w:val="24"/>
        </w:rPr>
      </w:pPr>
    </w:p>
    <w:p w:rsidR="00F92775" w:rsidRPr="005F443F" w:rsidRDefault="00F92775" w:rsidP="00F92775">
      <w:pPr>
        <w:tabs>
          <w:tab w:val="left" w:pos="1134"/>
        </w:tabs>
        <w:spacing w:after="0" w:line="240" w:lineRule="auto"/>
        <w:ind w:left="763"/>
        <w:rPr>
          <w:rFonts w:ascii="Times New Roman" w:hAnsi="Times New Roman"/>
          <w:b/>
          <w:color w:val="000000"/>
          <w:sz w:val="24"/>
          <w:szCs w:val="24"/>
        </w:rPr>
      </w:pPr>
    </w:p>
    <w:p w:rsidR="00E46C1B" w:rsidRPr="005F443F" w:rsidRDefault="00371566" w:rsidP="005D750C">
      <w:pPr>
        <w:numPr>
          <w:ilvl w:val="1"/>
          <w:numId w:val="42"/>
        </w:numPr>
        <w:tabs>
          <w:tab w:val="left" w:pos="1134"/>
        </w:tabs>
        <w:spacing w:after="0" w:line="240" w:lineRule="auto"/>
        <w:rPr>
          <w:rFonts w:ascii="Times New Roman" w:hAnsi="Times New Roman"/>
          <w:b/>
          <w:color w:val="000000"/>
          <w:sz w:val="24"/>
          <w:szCs w:val="24"/>
        </w:rPr>
      </w:pPr>
      <w:r w:rsidRPr="005F443F">
        <w:rPr>
          <w:rFonts w:ascii="Times New Roman" w:hAnsi="Times New Roman"/>
          <w:b/>
          <w:color w:val="000000"/>
          <w:sz w:val="24"/>
          <w:szCs w:val="24"/>
        </w:rPr>
        <w:t>Сведения о юбилеях учреждений, к</w:t>
      </w:r>
      <w:r w:rsidR="0023266C" w:rsidRPr="005F443F">
        <w:rPr>
          <w:rFonts w:ascii="Times New Roman" w:hAnsi="Times New Roman"/>
          <w:b/>
          <w:color w:val="000000"/>
          <w:sz w:val="24"/>
          <w:szCs w:val="24"/>
        </w:rPr>
        <w:t xml:space="preserve">оллективов и специалистов в </w:t>
      </w:r>
      <w:r w:rsidR="00E46C1B" w:rsidRPr="005F443F">
        <w:rPr>
          <w:rFonts w:ascii="Times New Roman" w:hAnsi="Times New Roman"/>
          <w:b/>
          <w:color w:val="000000"/>
          <w:sz w:val="24"/>
          <w:szCs w:val="24"/>
        </w:rPr>
        <w:t>2019</w:t>
      </w:r>
      <w:r w:rsidRPr="005F443F">
        <w:rPr>
          <w:rFonts w:ascii="Times New Roman" w:hAnsi="Times New Roman"/>
          <w:b/>
          <w:color w:val="000000"/>
          <w:sz w:val="24"/>
          <w:szCs w:val="24"/>
        </w:rPr>
        <w:t xml:space="preserve"> году</w:t>
      </w:r>
      <w:r w:rsidR="00F92775" w:rsidRPr="005F443F">
        <w:rPr>
          <w:rFonts w:ascii="Times New Roman" w:hAnsi="Times New Roman"/>
          <w:b/>
          <w:color w:val="000000"/>
          <w:sz w:val="24"/>
          <w:szCs w:val="24"/>
        </w:rPr>
        <w:t>:</w:t>
      </w:r>
    </w:p>
    <w:p w:rsidR="00F92775" w:rsidRPr="00F92775" w:rsidRDefault="00F92775" w:rsidP="00F92775">
      <w:pPr>
        <w:tabs>
          <w:tab w:val="left" w:pos="1134"/>
        </w:tabs>
        <w:spacing w:after="0" w:line="240" w:lineRule="auto"/>
        <w:ind w:left="763"/>
        <w:rPr>
          <w:rFonts w:ascii="Times New Roman" w:hAnsi="Times New Roman"/>
          <w:color w:val="000000"/>
          <w:sz w:val="24"/>
          <w:szCs w:val="24"/>
        </w:rPr>
      </w:pPr>
      <w:r w:rsidRPr="00F92775">
        <w:rPr>
          <w:rFonts w:ascii="Times New Roman" w:hAnsi="Times New Roman"/>
          <w:color w:val="000000"/>
          <w:sz w:val="24"/>
          <w:szCs w:val="24"/>
        </w:rPr>
        <w:t>45 лет образцовому самодеятельному коллективу «Ансамбль танца «Юность» - май.</w:t>
      </w:r>
    </w:p>
    <w:p w:rsidR="00F92775" w:rsidRPr="00F92775" w:rsidRDefault="00F92775" w:rsidP="00F92775">
      <w:pPr>
        <w:tabs>
          <w:tab w:val="left" w:pos="1134"/>
        </w:tabs>
        <w:spacing w:after="0" w:line="240" w:lineRule="auto"/>
        <w:ind w:left="763"/>
        <w:rPr>
          <w:rFonts w:ascii="Times New Roman" w:hAnsi="Times New Roman"/>
          <w:color w:val="000000"/>
          <w:sz w:val="24"/>
          <w:szCs w:val="24"/>
        </w:rPr>
      </w:pPr>
      <w:r w:rsidRPr="00F92775">
        <w:rPr>
          <w:rFonts w:ascii="Times New Roman" w:hAnsi="Times New Roman"/>
          <w:color w:val="000000"/>
          <w:sz w:val="24"/>
          <w:szCs w:val="24"/>
        </w:rPr>
        <w:lastRenderedPageBreak/>
        <w:t>35 лет выставочному залу ГКЦ «Нива» - апрель.</w:t>
      </w:r>
    </w:p>
    <w:p w:rsidR="00F92775" w:rsidRPr="00F92775" w:rsidRDefault="00F92775" w:rsidP="00F92775">
      <w:pPr>
        <w:tabs>
          <w:tab w:val="left" w:pos="1134"/>
        </w:tabs>
        <w:spacing w:after="0" w:line="240" w:lineRule="auto"/>
        <w:ind w:left="763"/>
        <w:rPr>
          <w:rFonts w:ascii="Times New Roman" w:hAnsi="Times New Roman"/>
          <w:color w:val="000000"/>
          <w:sz w:val="24"/>
          <w:szCs w:val="24"/>
        </w:rPr>
      </w:pPr>
      <w:r w:rsidRPr="00F92775">
        <w:rPr>
          <w:rFonts w:ascii="Times New Roman" w:hAnsi="Times New Roman"/>
          <w:color w:val="000000"/>
          <w:sz w:val="24"/>
          <w:szCs w:val="24"/>
        </w:rPr>
        <w:t>10 лет народному самодеятельному коллективу «Вокальный ансамбль «Тары-бары».</w:t>
      </w:r>
    </w:p>
    <w:p w:rsidR="00F92775" w:rsidRPr="0011554C" w:rsidRDefault="00F92775" w:rsidP="00F92775">
      <w:pPr>
        <w:tabs>
          <w:tab w:val="left" w:pos="1134"/>
        </w:tabs>
        <w:spacing w:after="0" w:line="240" w:lineRule="auto"/>
        <w:ind w:left="763"/>
        <w:rPr>
          <w:rFonts w:ascii="Times New Roman" w:hAnsi="Times New Roman"/>
          <w:color w:val="000000"/>
          <w:sz w:val="24"/>
          <w:szCs w:val="24"/>
        </w:rPr>
      </w:pPr>
    </w:p>
    <w:p w:rsidR="00E46C1B" w:rsidRPr="0011554C" w:rsidRDefault="00E46C1B" w:rsidP="00E46C1B">
      <w:pPr>
        <w:tabs>
          <w:tab w:val="left" w:pos="1134"/>
        </w:tabs>
        <w:spacing w:after="0" w:line="240" w:lineRule="auto"/>
        <w:ind w:left="1146"/>
        <w:rPr>
          <w:rFonts w:ascii="Times New Roman" w:hAnsi="Times New Roman"/>
          <w:b/>
          <w:color w:val="000000"/>
          <w:sz w:val="24"/>
          <w:szCs w:val="24"/>
        </w:rPr>
      </w:pPr>
    </w:p>
    <w:p w:rsidR="002C7CFC" w:rsidRPr="0011554C" w:rsidRDefault="002C7CFC" w:rsidP="00E46C1B">
      <w:pPr>
        <w:tabs>
          <w:tab w:val="left" w:pos="1134"/>
        </w:tabs>
        <w:spacing w:after="0" w:line="240" w:lineRule="auto"/>
        <w:ind w:left="1146"/>
        <w:rPr>
          <w:rFonts w:ascii="Times New Roman" w:hAnsi="Times New Roman"/>
          <w:b/>
          <w:color w:val="000000"/>
          <w:sz w:val="24"/>
          <w:szCs w:val="24"/>
        </w:rPr>
      </w:pPr>
    </w:p>
    <w:p w:rsidR="00E46C1B" w:rsidRDefault="00E46C1B" w:rsidP="00E46C1B">
      <w:pPr>
        <w:tabs>
          <w:tab w:val="left" w:pos="1134"/>
        </w:tabs>
        <w:spacing w:after="0" w:line="240" w:lineRule="auto"/>
        <w:ind w:left="426"/>
        <w:rPr>
          <w:rFonts w:ascii="Times New Roman" w:hAnsi="Times New Roman"/>
          <w:b/>
          <w:color w:val="000000"/>
          <w:sz w:val="24"/>
          <w:szCs w:val="24"/>
        </w:rPr>
      </w:pPr>
      <w:r w:rsidRPr="0011554C">
        <w:rPr>
          <w:rFonts w:ascii="Times New Roman" w:hAnsi="Times New Roman"/>
          <w:b/>
          <w:color w:val="000000"/>
          <w:sz w:val="24"/>
          <w:szCs w:val="24"/>
        </w:rPr>
        <w:t>11.3.</w:t>
      </w:r>
      <w:r w:rsidR="002C7CFC" w:rsidRPr="0011554C">
        <w:rPr>
          <w:rFonts w:ascii="Times New Roman" w:hAnsi="Times New Roman"/>
          <w:b/>
          <w:color w:val="000000"/>
          <w:sz w:val="24"/>
          <w:szCs w:val="24"/>
        </w:rPr>
        <w:t xml:space="preserve">  План по устранению недостатков, выявленных</w:t>
      </w:r>
      <w:r w:rsidR="0005744E" w:rsidRPr="0011554C">
        <w:rPr>
          <w:rFonts w:ascii="Times New Roman" w:hAnsi="Times New Roman"/>
          <w:b/>
          <w:color w:val="000000"/>
          <w:sz w:val="24"/>
          <w:szCs w:val="24"/>
        </w:rPr>
        <w:t xml:space="preserve"> в ходе независимой оценки качества условий оказания услуг на 2019 – 2020 годы.</w:t>
      </w:r>
    </w:p>
    <w:p w:rsidR="00E11D7F" w:rsidRPr="0011554C" w:rsidRDefault="00E11D7F" w:rsidP="00E46C1B">
      <w:pPr>
        <w:tabs>
          <w:tab w:val="left" w:pos="1134"/>
        </w:tabs>
        <w:spacing w:after="0" w:line="240" w:lineRule="auto"/>
        <w:ind w:left="426"/>
        <w:rPr>
          <w:rFonts w:ascii="Times New Roman" w:hAnsi="Times New Roman"/>
          <w:b/>
          <w:color w:val="000000"/>
          <w:sz w:val="24"/>
          <w:szCs w:val="24"/>
        </w:rPr>
      </w:pPr>
    </w:p>
    <w:tbl>
      <w:tblPr>
        <w:tblStyle w:val="1"/>
        <w:tblW w:w="15559" w:type="dxa"/>
        <w:tblLayout w:type="fixed"/>
        <w:tblLook w:val="04A0"/>
      </w:tblPr>
      <w:tblGrid>
        <w:gridCol w:w="2881"/>
        <w:gridCol w:w="76"/>
        <w:gridCol w:w="3247"/>
        <w:gridCol w:w="2667"/>
        <w:gridCol w:w="26"/>
        <w:gridCol w:w="3969"/>
        <w:gridCol w:w="1417"/>
        <w:gridCol w:w="1276"/>
      </w:tblGrid>
      <w:tr w:rsidR="00E11D7F" w:rsidRPr="00E11D7F" w:rsidTr="00AA4C38">
        <w:tc>
          <w:tcPr>
            <w:tcW w:w="2881" w:type="dxa"/>
            <w:vMerge w:val="restart"/>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rPr>
              <w:t xml:space="preserve">Недостатки, </w:t>
            </w:r>
            <w:r w:rsidRPr="00E11D7F">
              <w:rPr>
                <w:rFonts w:ascii="Times New Roman" w:hAnsi="Times New Roman"/>
                <w:b/>
                <w:color w:val="000000"/>
              </w:rPr>
              <w:t>выявленные в ходе независимой оценки качества условий оказания услуг организацией</w:t>
            </w:r>
          </w:p>
        </w:tc>
        <w:tc>
          <w:tcPr>
            <w:tcW w:w="3323" w:type="dxa"/>
            <w:gridSpan w:val="2"/>
            <w:vMerge w:val="restart"/>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2693" w:type="dxa"/>
            <w:gridSpan w:val="2"/>
            <w:vMerge w:val="restart"/>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Плановый срок реализации мероприятия</w:t>
            </w:r>
          </w:p>
        </w:tc>
        <w:tc>
          <w:tcPr>
            <w:tcW w:w="3969" w:type="dxa"/>
            <w:vMerge w:val="restart"/>
            <w:vAlign w:val="center"/>
          </w:tcPr>
          <w:p w:rsidR="00E11D7F" w:rsidRPr="00E11D7F" w:rsidRDefault="00E11D7F" w:rsidP="00E11D7F">
            <w:pPr>
              <w:widowControl w:val="0"/>
              <w:autoSpaceDE w:val="0"/>
              <w:autoSpaceDN w:val="0"/>
              <w:spacing w:after="0" w:line="240" w:lineRule="auto"/>
              <w:jc w:val="center"/>
              <w:rPr>
                <w:rFonts w:ascii="Times New Roman" w:hAnsi="Times New Roman"/>
                <w:b/>
                <w:color w:val="000000"/>
              </w:rPr>
            </w:pPr>
            <w:r w:rsidRPr="00E11D7F">
              <w:rPr>
                <w:rFonts w:ascii="Times New Roman" w:hAnsi="Times New Roman"/>
                <w:b/>
                <w:color w:val="000000"/>
              </w:rPr>
              <w:t>Ответственный исполнитель</w:t>
            </w:r>
          </w:p>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(с указанием фамилии, имени, отчества и должности)</w:t>
            </w:r>
          </w:p>
        </w:tc>
        <w:tc>
          <w:tcPr>
            <w:tcW w:w="2693" w:type="dxa"/>
            <w:gridSpan w:val="2"/>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Сведения о ходе реализации мероприятия</w:t>
            </w:r>
          </w:p>
        </w:tc>
      </w:tr>
      <w:tr w:rsidR="00E11D7F" w:rsidRPr="00E11D7F" w:rsidTr="00AA4C38">
        <w:trPr>
          <w:cantSplit/>
          <w:trHeight w:val="1134"/>
        </w:trPr>
        <w:tc>
          <w:tcPr>
            <w:tcW w:w="2881" w:type="dxa"/>
            <w:vMerge/>
            <w:vAlign w:val="center"/>
          </w:tcPr>
          <w:p w:rsidR="00E11D7F" w:rsidRPr="00E11D7F" w:rsidRDefault="00E11D7F" w:rsidP="00E11D7F">
            <w:pPr>
              <w:spacing w:after="0" w:line="240" w:lineRule="auto"/>
              <w:jc w:val="center"/>
              <w:rPr>
                <w:rFonts w:ascii="Times New Roman" w:hAnsi="Times New Roman"/>
              </w:rPr>
            </w:pPr>
          </w:p>
        </w:tc>
        <w:tc>
          <w:tcPr>
            <w:tcW w:w="3323" w:type="dxa"/>
            <w:gridSpan w:val="2"/>
            <w:vMerge/>
            <w:vAlign w:val="center"/>
          </w:tcPr>
          <w:p w:rsidR="00E11D7F" w:rsidRPr="00E11D7F" w:rsidRDefault="00E11D7F" w:rsidP="00E11D7F">
            <w:pPr>
              <w:spacing w:after="0" w:line="240" w:lineRule="auto"/>
              <w:jc w:val="center"/>
              <w:rPr>
                <w:rFonts w:ascii="Times New Roman" w:hAnsi="Times New Roman"/>
              </w:rPr>
            </w:pPr>
          </w:p>
        </w:tc>
        <w:tc>
          <w:tcPr>
            <w:tcW w:w="2693" w:type="dxa"/>
            <w:gridSpan w:val="2"/>
            <w:vMerge/>
            <w:vAlign w:val="center"/>
          </w:tcPr>
          <w:p w:rsidR="00E11D7F" w:rsidRPr="00E11D7F" w:rsidRDefault="00E11D7F" w:rsidP="00E11D7F">
            <w:pPr>
              <w:spacing w:after="0" w:line="240" w:lineRule="auto"/>
              <w:jc w:val="center"/>
              <w:rPr>
                <w:rFonts w:ascii="Times New Roman" w:hAnsi="Times New Roman"/>
              </w:rPr>
            </w:pPr>
          </w:p>
        </w:tc>
        <w:tc>
          <w:tcPr>
            <w:tcW w:w="3969" w:type="dxa"/>
            <w:vMerge/>
            <w:vAlign w:val="center"/>
          </w:tcPr>
          <w:p w:rsidR="00E11D7F" w:rsidRPr="00E11D7F" w:rsidRDefault="00E11D7F" w:rsidP="00E11D7F">
            <w:pPr>
              <w:spacing w:after="0" w:line="240" w:lineRule="auto"/>
              <w:jc w:val="center"/>
              <w:rPr>
                <w:rFonts w:ascii="Times New Roman" w:hAnsi="Times New Roman"/>
              </w:rPr>
            </w:pPr>
          </w:p>
        </w:tc>
        <w:tc>
          <w:tcPr>
            <w:tcW w:w="1417" w:type="dxa"/>
            <w:tcBorders>
              <w:right w:val="single" w:sz="4" w:space="0" w:color="auto"/>
            </w:tcBorders>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реализованные меры по устранению выявленных недостатков</w:t>
            </w:r>
          </w:p>
        </w:tc>
        <w:tc>
          <w:tcPr>
            <w:tcW w:w="1276" w:type="dxa"/>
            <w:tcBorders>
              <w:left w:val="single" w:sz="4" w:space="0" w:color="auto"/>
            </w:tcBorders>
            <w:vAlign w:val="center"/>
          </w:tcPr>
          <w:p w:rsidR="00E11D7F" w:rsidRPr="00E11D7F" w:rsidRDefault="00E11D7F" w:rsidP="00E11D7F">
            <w:pPr>
              <w:spacing w:after="0" w:line="240" w:lineRule="auto"/>
              <w:jc w:val="center"/>
              <w:rPr>
                <w:rFonts w:ascii="Times New Roman" w:hAnsi="Times New Roman"/>
              </w:rPr>
            </w:pPr>
            <w:r w:rsidRPr="00E11D7F">
              <w:rPr>
                <w:rFonts w:ascii="Times New Roman" w:hAnsi="Times New Roman"/>
                <w:b/>
                <w:color w:val="000000"/>
              </w:rPr>
              <w:t>фактический срок реализации</w:t>
            </w:r>
          </w:p>
        </w:tc>
      </w:tr>
      <w:tr w:rsidR="00E11D7F" w:rsidRPr="00E11D7F" w:rsidTr="00AA4C38">
        <w:trPr>
          <w:trHeight w:val="454"/>
        </w:trPr>
        <w:tc>
          <w:tcPr>
            <w:tcW w:w="15559" w:type="dxa"/>
            <w:gridSpan w:val="8"/>
            <w:vAlign w:val="center"/>
          </w:tcPr>
          <w:p w:rsidR="00E11D7F" w:rsidRPr="00E11D7F" w:rsidRDefault="00E11D7F" w:rsidP="00E11D7F">
            <w:pPr>
              <w:spacing w:after="0" w:line="240" w:lineRule="auto"/>
              <w:jc w:val="center"/>
              <w:rPr>
                <w:rFonts w:ascii="Times New Roman" w:hAnsi="Times New Roman"/>
                <w:b/>
                <w:i/>
                <w:color w:val="000000"/>
              </w:rPr>
            </w:pPr>
            <w:r w:rsidRPr="00E11D7F">
              <w:rPr>
                <w:rFonts w:ascii="Times New Roman" w:hAnsi="Times New Roman"/>
                <w:i/>
              </w:rPr>
              <w:t>I. Открытость и доступность информации об организации</w:t>
            </w:r>
          </w:p>
        </w:tc>
      </w:tr>
      <w:tr w:rsidR="00E11D7F" w:rsidRPr="00E11D7F" w:rsidTr="00AA4C38">
        <w:trPr>
          <w:trHeight w:val="826"/>
        </w:trPr>
        <w:tc>
          <w:tcPr>
            <w:tcW w:w="2881" w:type="dxa"/>
          </w:tcPr>
          <w:p w:rsidR="00E11D7F" w:rsidRPr="00E11D7F" w:rsidRDefault="00E11D7F" w:rsidP="00E11D7F">
            <w:pPr>
              <w:widowControl w:val="0"/>
              <w:autoSpaceDE w:val="0"/>
              <w:autoSpaceDN w:val="0"/>
              <w:spacing w:after="0" w:line="240" w:lineRule="auto"/>
              <w:jc w:val="both"/>
              <w:rPr>
                <w:rFonts w:ascii="Times New Roman" w:hAnsi="Times New Roman"/>
                <w:color w:val="FF0000"/>
              </w:rPr>
            </w:pPr>
            <w:r w:rsidRPr="00E11D7F">
              <w:rPr>
                <w:rFonts w:ascii="Times New Roman" w:hAnsi="Times New Roman"/>
              </w:rPr>
              <w:t>Недостаточный уровень информирования населения</w:t>
            </w:r>
          </w:p>
        </w:tc>
        <w:tc>
          <w:tcPr>
            <w:tcW w:w="3323"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Подготовить и провести мониторинг среди населения с целью выяснения наиболее действенных источников информации и корректировки рекламно-информационной деятельности МБУ «Дворец культуры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color w:val="FF0000"/>
              </w:rPr>
            </w:pPr>
            <w:r w:rsidRPr="00E11D7F">
              <w:rPr>
                <w:rFonts w:ascii="Times New Roman" w:hAnsi="Times New Roman"/>
              </w:rPr>
              <w:t>Своевременное (не позже, чем за 30 дней до события) обновление афиш на билбордах, установленных у здания Дворца культуры «Металлург»</w:t>
            </w:r>
          </w:p>
        </w:tc>
        <w:tc>
          <w:tcPr>
            <w:tcW w:w="2693"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2 квартал 2019 год</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color w:val="FF0000"/>
              </w:rPr>
            </w:pPr>
            <w:r w:rsidRPr="00E11D7F">
              <w:rPr>
                <w:rFonts w:ascii="Times New Roman" w:hAnsi="Times New Roman"/>
              </w:rPr>
              <w:t>В течение 2019 - 2020 гг.</w:t>
            </w:r>
          </w:p>
        </w:tc>
        <w:tc>
          <w:tcPr>
            <w:tcW w:w="3969"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Н.А. Романенко,</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заведующий информационно - методическим отделом;</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С.В. Борисова,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начальник отдела по художественно-техническому обеспечению</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r w:rsidR="00E11D7F" w:rsidRPr="00E11D7F" w:rsidTr="00AA4C38">
        <w:trPr>
          <w:trHeight w:val="454"/>
        </w:trPr>
        <w:tc>
          <w:tcPr>
            <w:tcW w:w="15559" w:type="dxa"/>
            <w:gridSpan w:val="8"/>
            <w:vAlign w:val="center"/>
          </w:tcPr>
          <w:p w:rsidR="00E11D7F" w:rsidRPr="00E11D7F" w:rsidRDefault="00E11D7F" w:rsidP="00E11D7F">
            <w:pPr>
              <w:spacing w:after="0" w:line="240" w:lineRule="auto"/>
              <w:jc w:val="center"/>
              <w:rPr>
                <w:rFonts w:ascii="Times New Roman" w:hAnsi="Times New Roman"/>
                <w:b/>
                <w:i/>
                <w:color w:val="000000"/>
              </w:rPr>
            </w:pPr>
            <w:r w:rsidRPr="00E11D7F">
              <w:rPr>
                <w:rFonts w:ascii="Times New Roman" w:hAnsi="Times New Roman"/>
                <w:i/>
              </w:rPr>
              <w:t>II. Комфортность условий предоставления услуг</w:t>
            </w: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 xml:space="preserve">Несоответствие  состояния помещения танцевального зала  занятиям клубных формирований и </w:t>
            </w:r>
            <w:r w:rsidRPr="00E11D7F">
              <w:rPr>
                <w:rFonts w:ascii="Times New Roman" w:hAnsi="Times New Roman"/>
              </w:rPr>
              <w:lastRenderedPageBreak/>
              <w:t>проведению мероприятий</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bCs/>
                <w:kern w:val="36"/>
              </w:rPr>
              <w:lastRenderedPageBreak/>
              <w:t xml:space="preserve">Подготовить и направить предложения для включения в государственную программу </w:t>
            </w:r>
            <w:r w:rsidRPr="00E11D7F">
              <w:rPr>
                <w:rFonts w:ascii="Times New Roman" w:hAnsi="Times New Roman"/>
                <w:bCs/>
                <w:color w:val="2D2D2D"/>
                <w:spacing w:val="2"/>
                <w:kern w:val="36"/>
              </w:rPr>
              <w:t xml:space="preserve">Мурманской области </w:t>
            </w:r>
            <w:r w:rsidRPr="00E11D7F">
              <w:rPr>
                <w:rFonts w:ascii="Times New Roman" w:hAnsi="Times New Roman"/>
                <w:bCs/>
                <w:color w:val="2D2D2D"/>
                <w:spacing w:val="2"/>
                <w:kern w:val="36"/>
              </w:rPr>
              <w:lastRenderedPageBreak/>
              <w:t>«Развитие культуры и сохранение культурного наследия региона» на 2014 - 2020 годы на условиях частичного софинансирования из областного, муниципального бюджетов и собственных средств ДК</w:t>
            </w:r>
          </w:p>
        </w:tc>
        <w:tc>
          <w:tcPr>
            <w:tcW w:w="266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lastRenderedPageBreak/>
              <w:t>2 квартал 2019 года</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К.А. Родина,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lastRenderedPageBreak/>
              <w:t>контрактный управляющий</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lastRenderedPageBreak/>
              <w:t>Отсутствие в учреждении светодиодного экрана</w:t>
            </w:r>
          </w:p>
        </w:tc>
        <w:tc>
          <w:tcPr>
            <w:tcW w:w="324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Подготовить коммерческие предложения к проектно-сметной документации для включения в перечень потребностей ДК «Металлург» установку светодиодного экрана на сцене ДК «Металлург» для повышения уровня мероприятий, концертов самодеятельных и профессиональных творческих коллективов.</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Установить светодиодный экран</w:t>
            </w:r>
          </w:p>
        </w:tc>
        <w:tc>
          <w:tcPr>
            <w:tcW w:w="266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2019</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2020</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К.А. Родина,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контрактный управляющий</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М.В. Мазурина,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С.В. Борисова,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начальник отдела по художественно-техническому обеспечению</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Отсутствие кресел в зрительном зале СДК Лувеньга</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 xml:space="preserve">Направить заявку на участие в конкурсе на выделение субсидий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 на условиях частичного софинансирования из областного, муниципального </w:t>
            </w:r>
            <w:r w:rsidRPr="00E11D7F">
              <w:rPr>
                <w:rFonts w:ascii="Times New Roman" w:hAnsi="Times New Roman"/>
              </w:rPr>
              <w:lastRenderedPageBreak/>
              <w:t>бюджетов и собственных средств ДК</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lastRenderedPageBreak/>
              <w:t>Январь 2019 года</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М.В. Мазурина,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директор</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lastRenderedPageBreak/>
              <w:t>Не соответствующие современным требованиям, старые музыкальные инструменты в народном самодеятельном коллективе «Оркестр русских народных инструментов (баян, контрабас, гусли).</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 xml:space="preserve">Подготовить и направить предложения для включения в государственную программу Мурманской области «Развитие культуры и сохранение культурного наследия региона» на 2014 - 2020 годы </w:t>
            </w:r>
            <w:r w:rsidRPr="00E11D7F">
              <w:rPr>
                <w:rFonts w:ascii="Times New Roman" w:hAnsi="Times New Roman"/>
                <w:spacing w:val="2"/>
              </w:rPr>
              <w:t>на условиях частичного софинансирования из областного, муниципального бюджетов и собственных средств ДК</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2019 год</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М.В. Мазурина,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К.А. Родина, контрактный управляющий</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Недостаточный приток воздуха в зрительный зал во время проведения мероприятий</w:t>
            </w:r>
          </w:p>
        </w:tc>
        <w:tc>
          <w:tcPr>
            <w:tcW w:w="3247" w:type="dxa"/>
          </w:tcPr>
          <w:p w:rsidR="00E11D7F" w:rsidRPr="00E11D7F" w:rsidRDefault="00E11D7F" w:rsidP="00E11D7F">
            <w:pPr>
              <w:shd w:val="clear" w:color="auto" w:fill="FFFFFF"/>
              <w:spacing w:after="0" w:line="240" w:lineRule="auto"/>
              <w:jc w:val="both"/>
              <w:textAlignment w:val="baseline"/>
              <w:outlineLvl w:val="0"/>
              <w:rPr>
                <w:rFonts w:ascii="Times New Roman" w:hAnsi="Times New Roman"/>
                <w:bCs/>
                <w:kern w:val="36"/>
              </w:rPr>
            </w:pPr>
            <w:r w:rsidRPr="00E11D7F">
              <w:rPr>
                <w:rFonts w:ascii="Times New Roman" w:hAnsi="Times New Roman"/>
                <w:bCs/>
                <w:kern w:val="36"/>
              </w:rPr>
              <w:t>Установить режим проветривания помещения зрительного зала перед проведением мероприятий</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bCs/>
                <w:kern w:val="36"/>
              </w:rPr>
              <w:t>Подготовить проектно-сметную документацию на установку новой системы вентиляции</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Январь 2019 года</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М.В. Мазурина,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К.А. Родина,</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контрактный управляющий</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Отсутствие качественного обогрева в неотопительный сезон</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Прогрев помещений ДК «Металлург» тепловыми пушками, электрообогревателями перед мероприятиями и занятиями коллективов</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В течение неотопительного сезона 2019, 2020 гг.</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С.В. Борисова,</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начальник отдела по художественно-техническому обеспечению</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Неудобный для получателей услуг график работы кассы</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Изменение графика работы кассы. Увеличение часов работы в вечернее время</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Февраль 2019 года</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spacing w:after="0" w:line="240" w:lineRule="auto"/>
              <w:jc w:val="both"/>
              <w:rPr>
                <w:rFonts w:ascii="Times New Roman" w:hAnsi="Times New Roman"/>
                <w:highlight w:val="yellow"/>
              </w:rPr>
            </w:pPr>
            <w:r w:rsidRPr="00E11D7F">
              <w:rPr>
                <w:rFonts w:ascii="Times New Roman" w:hAnsi="Times New Roman"/>
              </w:rPr>
              <w:t>МБУ «ДК «Металлург»</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highlight w:val="yellow"/>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widowControl w:val="0"/>
              <w:autoSpaceDE w:val="0"/>
              <w:autoSpaceDN w:val="0"/>
              <w:spacing w:after="0" w:line="240" w:lineRule="auto"/>
              <w:jc w:val="both"/>
              <w:rPr>
                <w:rFonts w:ascii="Times New Roman" w:hAnsi="Times New Roman"/>
                <w:color w:val="000000"/>
              </w:rPr>
            </w:pPr>
            <w:r w:rsidRPr="00E11D7F">
              <w:rPr>
                <w:rFonts w:ascii="Times New Roman" w:hAnsi="Times New Roman"/>
                <w:color w:val="000000"/>
              </w:rPr>
              <w:t>Отсутствие оборудованной зоны для катания на роликах/скейтах</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color w:val="000000"/>
              </w:rPr>
              <w:t>на территории, прилегающей к ДК</w:t>
            </w:r>
          </w:p>
        </w:tc>
        <w:tc>
          <w:tcPr>
            <w:tcW w:w="3247" w:type="dxa"/>
          </w:tcPr>
          <w:p w:rsidR="00E11D7F" w:rsidRPr="00E11D7F" w:rsidRDefault="00E11D7F" w:rsidP="00E11D7F">
            <w:pPr>
              <w:widowControl w:val="0"/>
              <w:autoSpaceDE w:val="0"/>
              <w:autoSpaceDN w:val="0"/>
              <w:spacing w:after="0" w:line="240" w:lineRule="auto"/>
              <w:jc w:val="both"/>
              <w:rPr>
                <w:rFonts w:ascii="Times New Roman" w:hAnsi="Times New Roman"/>
                <w:color w:val="000000"/>
              </w:rPr>
            </w:pPr>
            <w:r w:rsidRPr="00E11D7F">
              <w:rPr>
                <w:rFonts w:ascii="Times New Roman" w:hAnsi="Times New Roman"/>
                <w:color w:val="000000"/>
              </w:rPr>
              <w:t>Благоустройство прилегающей территории в рамках проекта «Благоустройство общественных территорий»</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color w:val="000000"/>
              </w:rPr>
              <w:t>(замена асфальтового покрытия сквера и бордюров)</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color w:val="000000"/>
              </w:rPr>
              <w:t>2019 год</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color w:val="000000"/>
              </w:rPr>
            </w:pPr>
            <w:r w:rsidRPr="00E11D7F">
              <w:rPr>
                <w:rFonts w:ascii="Times New Roman" w:hAnsi="Times New Roman"/>
                <w:color w:val="000000"/>
              </w:rPr>
              <w:t>Администрация</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color w:val="000000"/>
              </w:rPr>
              <w:t>МО г.п. Кандалакша</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center"/>
              <w:rPr>
                <w:rFonts w:ascii="Times New Roman" w:hAnsi="Times New Roman"/>
                <w:b/>
                <w:color w:val="000000"/>
              </w:rPr>
            </w:pPr>
          </w:p>
        </w:tc>
      </w:tr>
      <w:tr w:rsidR="00E11D7F" w:rsidRPr="00E11D7F" w:rsidTr="00AA4C38">
        <w:trPr>
          <w:trHeight w:val="454"/>
        </w:trPr>
        <w:tc>
          <w:tcPr>
            <w:tcW w:w="15559" w:type="dxa"/>
            <w:gridSpan w:val="8"/>
            <w:vAlign w:val="center"/>
          </w:tcPr>
          <w:p w:rsidR="00E11D7F" w:rsidRPr="00E11D7F" w:rsidRDefault="00E11D7F" w:rsidP="00E11D7F">
            <w:pPr>
              <w:spacing w:after="0" w:line="240" w:lineRule="auto"/>
              <w:jc w:val="center"/>
              <w:rPr>
                <w:rFonts w:ascii="Times New Roman" w:hAnsi="Times New Roman"/>
                <w:b/>
                <w:i/>
                <w:color w:val="000000"/>
              </w:rPr>
            </w:pPr>
            <w:r w:rsidRPr="00E11D7F">
              <w:rPr>
                <w:rFonts w:ascii="Times New Roman" w:hAnsi="Times New Roman"/>
                <w:i/>
              </w:rPr>
              <w:t>III. Доступность услуг для инвалидов</w:t>
            </w: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lastRenderedPageBreak/>
              <w:t>Недостаточное освещение в холлах ДК «Металлург»</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Дополнительно установить 4 светодиодных светильника в нижнем фойе Дворца культуры</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Февраль 2019 года</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С.В. Борисова,</w:t>
            </w: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начальник отдела по художественно-техническому обеспечению</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r w:rsidR="00E11D7F" w:rsidRPr="00E11D7F" w:rsidTr="00AA4C38">
        <w:trPr>
          <w:trHeight w:val="454"/>
        </w:trPr>
        <w:tc>
          <w:tcPr>
            <w:tcW w:w="15559" w:type="dxa"/>
            <w:gridSpan w:val="8"/>
            <w:vAlign w:val="center"/>
          </w:tcPr>
          <w:p w:rsidR="00E11D7F" w:rsidRPr="00E11D7F" w:rsidRDefault="00E11D7F" w:rsidP="00E11D7F">
            <w:pPr>
              <w:spacing w:after="0" w:line="240" w:lineRule="auto"/>
              <w:jc w:val="center"/>
              <w:rPr>
                <w:rFonts w:ascii="Times New Roman" w:hAnsi="Times New Roman"/>
                <w:b/>
                <w:i/>
                <w:color w:val="000000"/>
              </w:rPr>
            </w:pPr>
            <w:r w:rsidRPr="00E11D7F">
              <w:rPr>
                <w:rFonts w:ascii="Times New Roman" w:hAnsi="Times New Roman"/>
                <w:i/>
              </w:rPr>
              <w:t>IV. Доброжелательность, вежливость работников организации или федерального учреждения</w:t>
            </w:r>
          </w:p>
        </w:tc>
      </w:tr>
      <w:tr w:rsidR="00E11D7F" w:rsidRPr="00E11D7F" w:rsidTr="00AA4C38">
        <w:trPr>
          <w:trHeight w:val="459"/>
        </w:trPr>
        <w:tc>
          <w:tcPr>
            <w:tcW w:w="2957" w:type="dxa"/>
            <w:gridSpan w:val="2"/>
          </w:tcPr>
          <w:p w:rsidR="00E11D7F" w:rsidRPr="00E11D7F" w:rsidRDefault="00E11D7F" w:rsidP="00E11D7F">
            <w:pPr>
              <w:spacing w:after="0" w:line="240" w:lineRule="auto"/>
              <w:jc w:val="right"/>
              <w:rPr>
                <w:rFonts w:ascii="Times New Roman" w:hAnsi="Times New Roman"/>
              </w:rPr>
            </w:pPr>
            <w:r w:rsidRPr="00E11D7F">
              <w:rPr>
                <w:rFonts w:ascii="Times New Roman" w:hAnsi="Times New Roman"/>
              </w:rPr>
              <w:t>-</w:t>
            </w:r>
          </w:p>
        </w:tc>
        <w:tc>
          <w:tcPr>
            <w:tcW w:w="3247" w:type="dxa"/>
          </w:tcPr>
          <w:p w:rsidR="00E11D7F" w:rsidRPr="00E11D7F" w:rsidRDefault="00E11D7F" w:rsidP="00E11D7F">
            <w:pPr>
              <w:spacing w:after="0" w:line="240" w:lineRule="auto"/>
              <w:jc w:val="right"/>
              <w:rPr>
                <w:rFonts w:ascii="Times New Roman" w:hAnsi="Times New Roman"/>
              </w:rPr>
            </w:pPr>
            <w:r w:rsidRPr="00E11D7F">
              <w:rPr>
                <w:rFonts w:ascii="Times New Roman" w:hAnsi="Times New Roman"/>
              </w:rPr>
              <w:t>-</w:t>
            </w:r>
          </w:p>
        </w:tc>
        <w:tc>
          <w:tcPr>
            <w:tcW w:w="2667" w:type="dxa"/>
          </w:tcPr>
          <w:p w:rsidR="00E11D7F" w:rsidRPr="00E11D7F" w:rsidRDefault="00E11D7F" w:rsidP="00E11D7F">
            <w:pPr>
              <w:spacing w:after="0" w:line="240" w:lineRule="auto"/>
              <w:jc w:val="right"/>
              <w:rPr>
                <w:rFonts w:ascii="Times New Roman" w:hAnsi="Times New Roman"/>
              </w:rPr>
            </w:pPr>
            <w:r w:rsidRPr="00E11D7F">
              <w:rPr>
                <w:rFonts w:ascii="Times New Roman" w:hAnsi="Times New Roman"/>
              </w:rPr>
              <w:t>-</w:t>
            </w:r>
          </w:p>
        </w:tc>
        <w:tc>
          <w:tcPr>
            <w:tcW w:w="3995" w:type="dxa"/>
            <w:gridSpan w:val="2"/>
          </w:tcPr>
          <w:p w:rsidR="00E11D7F" w:rsidRPr="00E11D7F" w:rsidRDefault="00E11D7F" w:rsidP="00E11D7F">
            <w:pPr>
              <w:widowControl w:val="0"/>
              <w:autoSpaceDE w:val="0"/>
              <w:autoSpaceDN w:val="0"/>
              <w:spacing w:after="0" w:line="240" w:lineRule="auto"/>
              <w:jc w:val="right"/>
              <w:rPr>
                <w:rFonts w:ascii="Times New Roman" w:hAnsi="Times New Roman"/>
              </w:rPr>
            </w:pPr>
            <w:r w:rsidRPr="00E11D7F">
              <w:rPr>
                <w:rFonts w:ascii="Times New Roman" w:hAnsi="Times New Roman"/>
              </w:rPr>
              <w:t>-</w:t>
            </w:r>
          </w:p>
        </w:tc>
        <w:tc>
          <w:tcPr>
            <w:tcW w:w="1417" w:type="dxa"/>
            <w:tcBorders>
              <w:right w:val="single" w:sz="4" w:space="0" w:color="auto"/>
            </w:tcBorders>
          </w:tcPr>
          <w:p w:rsidR="00E11D7F" w:rsidRPr="00E11D7F" w:rsidRDefault="00E11D7F" w:rsidP="00E11D7F">
            <w:pPr>
              <w:spacing w:after="0" w:line="240" w:lineRule="auto"/>
              <w:jc w:val="right"/>
              <w:rPr>
                <w:rFonts w:ascii="Times New Roman" w:hAnsi="Times New Roman"/>
                <w:b/>
                <w:color w:val="000000"/>
              </w:rPr>
            </w:pPr>
            <w:r w:rsidRPr="00E11D7F">
              <w:rPr>
                <w:rFonts w:ascii="Times New Roman" w:hAnsi="Times New Roman"/>
                <w:b/>
                <w:color w:val="000000"/>
              </w:rPr>
              <w:t>-</w:t>
            </w:r>
          </w:p>
        </w:tc>
        <w:tc>
          <w:tcPr>
            <w:tcW w:w="1276" w:type="dxa"/>
            <w:tcBorders>
              <w:left w:val="single" w:sz="4" w:space="0" w:color="auto"/>
            </w:tcBorders>
          </w:tcPr>
          <w:p w:rsidR="00E11D7F" w:rsidRPr="00E11D7F" w:rsidRDefault="00E11D7F" w:rsidP="00E11D7F">
            <w:pPr>
              <w:spacing w:after="0" w:line="240" w:lineRule="auto"/>
              <w:jc w:val="right"/>
              <w:rPr>
                <w:rFonts w:ascii="Times New Roman" w:hAnsi="Times New Roman"/>
                <w:b/>
                <w:color w:val="000000"/>
              </w:rPr>
            </w:pPr>
            <w:r w:rsidRPr="00E11D7F">
              <w:rPr>
                <w:rFonts w:ascii="Times New Roman" w:hAnsi="Times New Roman"/>
                <w:b/>
                <w:color w:val="000000"/>
              </w:rPr>
              <w:t>-</w:t>
            </w:r>
          </w:p>
        </w:tc>
      </w:tr>
      <w:tr w:rsidR="00E11D7F" w:rsidRPr="00E11D7F" w:rsidTr="00AA4C38">
        <w:trPr>
          <w:trHeight w:val="454"/>
        </w:trPr>
        <w:tc>
          <w:tcPr>
            <w:tcW w:w="15559" w:type="dxa"/>
            <w:gridSpan w:val="8"/>
            <w:vAlign w:val="center"/>
          </w:tcPr>
          <w:p w:rsidR="00E11D7F" w:rsidRPr="00E11D7F" w:rsidRDefault="00E11D7F" w:rsidP="00E11D7F">
            <w:pPr>
              <w:spacing w:after="0" w:line="240" w:lineRule="auto"/>
              <w:jc w:val="center"/>
              <w:rPr>
                <w:rFonts w:ascii="Times New Roman" w:hAnsi="Times New Roman"/>
                <w:b/>
                <w:i/>
                <w:color w:val="000000"/>
              </w:rPr>
            </w:pPr>
            <w:r w:rsidRPr="00E11D7F">
              <w:rPr>
                <w:rFonts w:ascii="Times New Roman" w:hAnsi="Times New Roman"/>
                <w:i/>
              </w:rPr>
              <w:t>V. Удовлетворенность условиями оказания услуг</w:t>
            </w: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Недостаточное количество творческих и развивающих кружков для детей дошкольного и школьного возраста</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Организовать на базе МБУ ДК «Металлург» работу кружка декоративно-прикладного творчества для детей дошкольного и школьного возраста</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Февраль 2019 г.</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директор</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С.И. Петухова,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художественный руководитель</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Недостаток новых форм проведения мероприятий для молодежи</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 xml:space="preserve">Провести анкетирование среди молодёжи для выявления наиболее востребованных форм работы </w:t>
            </w:r>
          </w:p>
          <w:p w:rsidR="00E11D7F" w:rsidRPr="00E11D7F" w:rsidRDefault="00E11D7F" w:rsidP="00E11D7F">
            <w:pPr>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Изучить опыт коллег</w:t>
            </w:r>
          </w:p>
        </w:tc>
        <w:tc>
          <w:tcPr>
            <w:tcW w:w="266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1 квартал 2019 года</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Постоянно в течение 2019 - 2020 гг.</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М.В. Мазурина,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директор 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Е.А. Соколова, ведущий методист по маркетингу информационно-методического отдела ДК «Металлург»</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Недостаточное количество мероприятий для детей в летнее время</w:t>
            </w:r>
          </w:p>
        </w:tc>
        <w:tc>
          <w:tcPr>
            <w:tcW w:w="324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Увеличить число игровых, конкурсных, познавательных и развлекательных детских программ в летнее время на открытом воздухе</w:t>
            </w:r>
          </w:p>
        </w:tc>
        <w:tc>
          <w:tcPr>
            <w:tcW w:w="2667" w:type="dxa"/>
          </w:tcPr>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Июнь, июль, август 2019 - 2019 гг.</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Е.В. Тыртикова,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заведующий отделом по культурно-досуговой деятельности.</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r w:rsidR="00E11D7F" w:rsidRPr="00E11D7F" w:rsidTr="00AA4C38">
        <w:trPr>
          <w:trHeight w:val="826"/>
        </w:trPr>
        <w:tc>
          <w:tcPr>
            <w:tcW w:w="2957"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Недостаточное количество настольных игр для детей</w:t>
            </w:r>
          </w:p>
        </w:tc>
        <w:tc>
          <w:tcPr>
            <w:tcW w:w="324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Приобрести настольные игры для детей</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Организовать обмен настольными играми между филиалами МБУ «Дворец культуры</w:t>
            </w:r>
          </w:p>
        </w:tc>
        <w:tc>
          <w:tcPr>
            <w:tcW w:w="2667" w:type="dxa"/>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Апрель 2019 г.</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spacing w:after="0" w:line="240" w:lineRule="auto"/>
              <w:jc w:val="both"/>
              <w:rPr>
                <w:rFonts w:ascii="Times New Roman" w:hAnsi="Times New Roman"/>
              </w:rPr>
            </w:pPr>
            <w:r w:rsidRPr="00E11D7F">
              <w:rPr>
                <w:rFonts w:ascii="Times New Roman" w:hAnsi="Times New Roman"/>
              </w:rPr>
              <w:t>В течение 2019 - 2020 гг.</w:t>
            </w:r>
          </w:p>
        </w:tc>
        <w:tc>
          <w:tcPr>
            <w:tcW w:w="3995" w:type="dxa"/>
            <w:gridSpan w:val="2"/>
          </w:tcPr>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М.В. Мазурина,</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директор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МБУ «ДК «Металлург»;</w:t>
            </w:r>
          </w:p>
          <w:p w:rsidR="00E11D7F" w:rsidRPr="00E11D7F" w:rsidRDefault="00E11D7F" w:rsidP="00E11D7F">
            <w:pPr>
              <w:widowControl w:val="0"/>
              <w:autoSpaceDE w:val="0"/>
              <w:autoSpaceDN w:val="0"/>
              <w:spacing w:after="0" w:line="240" w:lineRule="auto"/>
              <w:jc w:val="both"/>
              <w:rPr>
                <w:rFonts w:ascii="Times New Roman" w:hAnsi="Times New Roman"/>
              </w:rPr>
            </w:pP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 xml:space="preserve">С.В. Борисова, </w:t>
            </w:r>
          </w:p>
          <w:p w:rsidR="00E11D7F" w:rsidRPr="00E11D7F" w:rsidRDefault="00E11D7F" w:rsidP="00E11D7F">
            <w:pPr>
              <w:widowControl w:val="0"/>
              <w:autoSpaceDE w:val="0"/>
              <w:autoSpaceDN w:val="0"/>
              <w:spacing w:after="0" w:line="240" w:lineRule="auto"/>
              <w:jc w:val="both"/>
              <w:rPr>
                <w:rFonts w:ascii="Times New Roman" w:hAnsi="Times New Roman"/>
              </w:rPr>
            </w:pPr>
            <w:r w:rsidRPr="00E11D7F">
              <w:rPr>
                <w:rFonts w:ascii="Times New Roman" w:hAnsi="Times New Roman"/>
              </w:rPr>
              <w:t>начальник по художественно-техническому обеспечению;</w:t>
            </w:r>
          </w:p>
          <w:p w:rsidR="00E11D7F" w:rsidRPr="00E11D7F" w:rsidRDefault="00E11D7F" w:rsidP="00E11D7F">
            <w:pPr>
              <w:widowControl w:val="0"/>
              <w:autoSpaceDE w:val="0"/>
              <w:autoSpaceDN w:val="0"/>
              <w:spacing w:after="0" w:line="240" w:lineRule="auto"/>
              <w:rPr>
                <w:rFonts w:ascii="Times New Roman" w:hAnsi="Times New Roman"/>
              </w:rPr>
            </w:pPr>
            <w:r w:rsidRPr="00E11D7F">
              <w:rPr>
                <w:rFonts w:ascii="Times New Roman" w:hAnsi="Times New Roman"/>
              </w:rPr>
              <w:t>Т.Н. Устинова заведующий сектором по организации работы с детьми и молодежью</w:t>
            </w:r>
          </w:p>
        </w:tc>
        <w:tc>
          <w:tcPr>
            <w:tcW w:w="1417" w:type="dxa"/>
            <w:tcBorders>
              <w:righ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c>
          <w:tcPr>
            <w:tcW w:w="1276" w:type="dxa"/>
            <w:tcBorders>
              <w:left w:val="single" w:sz="4" w:space="0" w:color="auto"/>
            </w:tcBorders>
          </w:tcPr>
          <w:p w:rsidR="00E11D7F" w:rsidRPr="00E11D7F" w:rsidRDefault="00E11D7F" w:rsidP="00E11D7F">
            <w:pPr>
              <w:spacing w:after="0" w:line="240" w:lineRule="auto"/>
              <w:jc w:val="both"/>
              <w:rPr>
                <w:rFonts w:ascii="Times New Roman" w:hAnsi="Times New Roman"/>
                <w:b/>
                <w:color w:val="000000"/>
              </w:rPr>
            </w:pPr>
          </w:p>
        </w:tc>
      </w:tr>
    </w:tbl>
    <w:p w:rsidR="00E11D7F" w:rsidRPr="00E11D7F" w:rsidRDefault="00E11D7F" w:rsidP="00E11D7F">
      <w:pPr>
        <w:spacing w:after="0" w:line="240" w:lineRule="auto"/>
      </w:pPr>
    </w:p>
    <w:sectPr w:rsidR="00E11D7F" w:rsidRPr="00E11D7F" w:rsidSect="004501DC">
      <w:footerReference w:type="even" r:id="rId17"/>
      <w:footerReference w:type="default" r:id="rId18"/>
      <w:pgSz w:w="16838" w:h="11906" w:orient="landscape" w:code="9"/>
      <w:pgMar w:top="567" w:right="851" w:bottom="993"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70" w:rsidRDefault="00361C70" w:rsidP="00257D68">
      <w:pPr>
        <w:spacing w:after="0" w:line="240" w:lineRule="auto"/>
      </w:pPr>
      <w:r>
        <w:separator/>
      </w:r>
    </w:p>
  </w:endnote>
  <w:endnote w:type="continuationSeparator" w:id="1">
    <w:p w:rsidR="00361C70" w:rsidRDefault="00361C70" w:rsidP="00257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9" w:rsidRDefault="00DD1AC9" w:rsidP="007E1751">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1AC9" w:rsidRDefault="00DD1AC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9" w:rsidRDefault="00DD1AC9" w:rsidP="007E1751">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317B8">
      <w:rPr>
        <w:rStyle w:val="a6"/>
        <w:noProof/>
      </w:rPr>
      <w:t>95</w:t>
    </w:r>
    <w:r>
      <w:rPr>
        <w:rStyle w:val="a6"/>
      </w:rPr>
      <w:fldChar w:fldCharType="end"/>
    </w:r>
  </w:p>
  <w:p w:rsidR="00DD1AC9" w:rsidRDefault="00DD1AC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70" w:rsidRDefault="00361C70" w:rsidP="00257D68">
      <w:pPr>
        <w:spacing w:after="0" w:line="240" w:lineRule="auto"/>
      </w:pPr>
      <w:r>
        <w:separator/>
      </w:r>
    </w:p>
  </w:footnote>
  <w:footnote w:type="continuationSeparator" w:id="1">
    <w:p w:rsidR="00361C70" w:rsidRDefault="00361C70" w:rsidP="00257D68">
      <w:pPr>
        <w:spacing w:after="0" w:line="240" w:lineRule="auto"/>
      </w:pPr>
      <w:r>
        <w:continuationSeparator/>
      </w:r>
    </w:p>
  </w:footnote>
  <w:footnote w:id="2">
    <w:p w:rsidR="00000000" w:rsidRDefault="00DD1AC9" w:rsidP="0080335A">
      <w:pPr>
        <w:pStyle w:val="a9"/>
      </w:pPr>
      <w:r>
        <w:rPr>
          <w:rStyle w:val="a8"/>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CCCB3A"/>
    <w:lvl w:ilvl="0">
      <w:numFmt w:val="bullet"/>
      <w:lvlText w:val="*"/>
      <w:lvlJc w:val="left"/>
    </w:lvl>
  </w:abstractNum>
  <w:abstractNum w:abstractNumId="1">
    <w:nsid w:val="009E677E"/>
    <w:multiLevelType w:val="multilevel"/>
    <w:tmpl w:val="F6B652F8"/>
    <w:lvl w:ilvl="0">
      <w:start w:val="5"/>
      <w:numFmt w:val="upperRoman"/>
      <w:lvlText w:val="%1."/>
      <w:lvlJc w:val="left"/>
      <w:pPr>
        <w:ind w:left="1146" w:hanging="720"/>
      </w:pPr>
      <w:rPr>
        <w:rFonts w:cs="Times New Roman" w:hint="default"/>
        <w:i w:val="0"/>
      </w:rPr>
    </w:lvl>
    <w:lvl w:ilvl="1">
      <w:start w:val="1"/>
      <w:numFmt w:val="decimal"/>
      <w:isLgl/>
      <w:lvlText w:val="%1.%2."/>
      <w:lvlJc w:val="left"/>
      <w:pPr>
        <w:ind w:left="786" w:hanging="360"/>
      </w:pPr>
      <w:rPr>
        <w:rFonts w:cs="Times New Roman" w:hint="default"/>
        <w:b/>
        <w:color w:val="auto"/>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2">
    <w:nsid w:val="02285A66"/>
    <w:multiLevelType w:val="hybridMultilevel"/>
    <w:tmpl w:val="EA5A3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861E8"/>
    <w:multiLevelType w:val="multilevel"/>
    <w:tmpl w:val="88047A9A"/>
    <w:lvl w:ilvl="0">
      <w:start w:val="11"/>
      <w:numFmt w:val="decimal"/>
      <w:lvlText w:val="%1."/>
      <w:lvlJc w:val="left"/>
      <w:pPr>
        <w:ind w:left="480" w:hanging="480"/>
      </w:pPr>
      <w:rPr>
        <w:rFonts w:cs="Times New Roman" w:hint="default"/>
        <w:b/>
      </w:rPr>
    </w:lvl>
    <w:lvl w:ilvl="1">
      <w:start w:val="1"/>
      <w:numFmt w:val="decimal"/>
      <w:lvlText w:val="%1.%2."/>
      <w:lvlJc w:val="left"/>
      <w:pPr>
        <w:ind w:left="763" w:hanging="480"/>
      </w:pPr>
      <w:rPr>
        <w:rFonts w:cs="Times New Roman" w:hint="default"/>
        <w:b/>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b/>
      </w:rPr>
    </w:lvl>
    <w:lvl w:ilvl="4">
      <w:start w:val="1"/>
      <w:numFmt w:val="decimal"/>
      <w:lvlText w:val="%1.%2.%3.%4.%5."/>
      <w:lvlJc w:val="left"/>
      <w:pPr>
        <w:ind w:left="2212" w:hanging="1080"/>
      </w:pPr>
      <w:rPr>
        <w:rFonts w:cs="Times New Roman" w:hint="default"/>
        <w:b/>
      </w:rPr>
    </w:lvl>
    <w:lvl w:ilvl="5">
      <w:start w:val="1"/>
      <w:numFmt w:val="decimal"/>
      <w:lvlText w:val="%1.%2.%3.%4.%5.%6."/>
      <w:lvlJc w:val="left"/>
      <w:pPr>
        <w:ind w:left="2495" w:hanging="1080"/>
      </w:pPr>
      <w:rPr>
        <w:rFonts w:cs="Times New Roman" w:hint="default"/>
        <w:b/>
      </w:rPr>
    </w:lvl>
    <w:lvl w:ilvl="6">
      <w:start w:val="1"/>
      <w:numFmt w:val="decimal"/>
      <w:lvlText w:val="%1.%2.%3.%4.%5.%6.%7."/>
      <w:lvlJc w:val="left"/>
      <w:pPr>
        <w:ind w:left="3138" w:hanging="1440"/>
      </w:pPr>
      <w:rPr>
        <w:rFonts w:cs="Times New Roman" w:hint="default"/>
        <w:b/>
      </w:rPr>
    </w:lvl>
    <w:lvl w:ilvl="7">
      <w:start w:val="1"/>
      <w:numFmt w:val="decimal"/>
      <w:lvlText w:val="%1.%2.%3.%4.%5.%6.%7.%8."/>
      <w:lvlJc w:val="left"/>
      <w:pPr>
        <w:ind w:left="3421" w:hanging="1440"/>
      </w:pPr>
      <w:rPr>
        <w:rFonts w:cs="Times New Roman" w:hint="default"/>
        <w:b/>
      </w:rPr>
    </w:lvl>
    <w:lvl w:ilvl="8">
      <w:start w:val="1"/>
      <w:numFmt w:val="decimal"/>
      <w:lvlText w:val="%1.%2.%3.%4.%5.%6.%7.%8.%9."/>
      <w:lvlJc w:val="left"/>
      <w:pPr>
        <w:ind w:left="4064" w:hanging="1800"/>
      </w:pPr>
      <w:rPr>
        <w:rFonts w:cs="Times New Roman" w:hint="default"/>
        <w:b/>
      </w:rPr>
    </w:lvl>
  </w:abstractNum>
  <w:abstractNum w:abstractNumId="4">
    <w:nsid w:val="103920C5"/>
    <w:multiLevelType w:val="hybridMultilevel"/>
    <w:tmpl w:val="4A18C73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183915"/>
    <w:multiLevelType w:val="hybridMultilevel"/>
    <w:tmpl w:val="7A06A88E"/>
    <w:lvl w:ilvl="0" w:tplc="0F30F74A">
      <w:start w:val="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544BE5"/>
    <w:multiLevelType w:val="hybridMultilevel"/>
    <w:tmpl w:val="CF9E8C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2887835"/>
    <w:multiLevelType w:val="hybridMultilevel"/>
    <w:tmpl w:val="5AA86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095FEF"/>
    <w:multiLevelType w:val="multilevel"/>
    <w:tmpl w:val="D3EA4062"/>
    <w:lvl w:ilvl="0">
      <w:start w:val="2"/>
      <w:numFmt w:val="decimal"/>
      <w:lvlText w:val="%1."/>
      <w:lvlJc w:val="left"/>
      <w:pPr>
        <w:ind w:left="1440" w:hanging="360"/>
      </w:pPr>
      <w:rPr>
        <w:rFonts w:cs="Times New Roman" w:hint="default"/>
      </w:rPr>
    </w:lvl>
    <w:lvl w:ilv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9">
    <w:nsid w:val="34AD1F54"/>
    <w:multiLevelType w:val="hybridMultilevel"/>
    <w:tmpl w:val="13226C34"/>
    <w:lvl w:ilvl="0" w:tplc="0D2A78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F97896"/>
    <w:multiLevelType w:val="multilevel"/>
    <w:tmpl w:val="6974011A"/>
    <w:lvl w:ilvl="0">
      <w:start w:val="4"/>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37A617FC"/>
    <w:multiLevelType w:val="hybridMultilevel"/>
    <w:tmpl w:val="B5C62156"/>
    <w:lvl w:ilvl="0" w:tplc="F52431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827EB5"/>
    <w:multiLevelType w:val="hybridMultilevel"/>
    <w:tmpl w:val="97B8E924"/>
    <w:lvl w:ilvl="0" w:tplc="E6D053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4E6A6E"/>
    <w:multiLevelType w:val="hybridMultilevel"/>
    <w:tmpl w:val="BB30B6AA"/>
    <w:lvl w:ilvl="0" w:tplc="0D2A78EA">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5F15EE"/>
    <w:multiLevelType w:val="hybridMultilevel"/>
    <w:tmpl w:val="E8F004F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5552304"/>
    <w:multiLevelType w:val="multilevel"/>
    <w:tmpl w:val="70A26F56"/>
    <w:lvl w:ilvl="0">
      <w:start w:val="5"/>
      <w:numFmt w:val="upperRoman"/>
      <w:lvlText w:val="%1."/>
      <w:lvlJc w:val="left"/>
      <w:pPr>
        <w:ind w:left="1146" w:hanging="720"/>
      </w:pPr>
      <w:rPr>
        <w:rFonts w:cs="Times New Roman" w:hint="default"/>
        <w:i w:val="0"/>
      </w:rPr>
    </w:lvl>
    <w:lvl w:ilvl="1">
      <w:start w:val="1"/>
      <w:numFmt w:val="decimal"/>
      <w:isLgl/>
      <w:lvlText w:val="%1.%2."/>
      <w:lvlJc w:val="left"/>
      <w:pPr>
        <w:ind w:left="643" w:hanging="360"/>
      </w:pPr>
      <w:rPr>
        <w:rFonts w:cs="Times New Roman" w:hint="default"/>
        <w:b/>
        <w:color w:val="auto"/>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7">
    <w:nsid w:val="46B25F6B"/>
    <w:multiLevelType w:val="hybridMultilevel"/>
    <w:tmpl w:val="A4B652A0"/>
    <w:lvl w:ilvl="0" w:tplc="63B22250">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7060076"/>
    <w:multiLevelType w:val="multilevel"/>
    <w:tmpl w:val="6974011A"/>
    <w:lvl w:ilvl="0">
      <w:start w:val="4"/>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9">
    <w:nsid w:val="4B9B4FA9"/>
    <w:multiLevelType w:val="multilevel"/>
    <w:tmpl w:val="98822AAE"/>
    <w:lvl w:ilvl="0">
      <w:start w:val="2"/>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nsid w:val="4D812339"/>
    <w:multiLevelType w:val="hybridMultilevel"/>
    <w:tmpl w:val="DCC878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387CDF"/>
    <w:multiLevelType w:val="hybridMultilevel"/>
    <w:tmpl w:val="4A18C7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CD1CE0"/>
    <w:multiLevelType w:val="hybridMultilevel"/>
    <w:tmpl w:val="B8BECE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2E1FDE"/>
    <w:multiLevelType w:val="multilevel"/>
    <w:tmpl w:val="F6B652F8"/>
    <w:lvl w:ilvl="0">
      <w:start w:val="5"/>
      <w:numFmt w:val="upperRoman"/>
      <w:lvlText w:val="%1."/>
      <w:lvlJc w:val="left"/>
      <w:pPr>
        <w:ind w:left="1146" w:hanging="720"/>
      </w:pPr>
      <w:rPr>
        <w:rFonts w:cs="Times New Roman" w:hint="default"/>
        <w:i w:val="0"/>
      </w:rPr>
    </w:lvl>
    <w:lvl w:ilvl="1">
      <w:start w:val="1"/>
      <w:numFmt w:val="decimal"/>
      <w:isLgl/>
      <w:lvlText w:val="%1.%2."/>
      <w:lvlJc w:val="left"/>
      <w:pPr>
        <w:ind w:left="786" w:hanging="360"/>
      </w:pPr>
      <w:rPr>
        <w:rFonts w:cs="Times New Roman" w:hint="default"/>
        <w:b/>
        <w:color w:val="auto"/>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25">
    <w:nsid w:val="595B4DD6"/>
    <w:multiLevelType w:val="hybridMultilevel"/>
    <w:tmpl w:val="8C6C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2054D9"/>
    <w:multiLevelType w:val="multilevel"/>
    <w:tmpl w:val="6974011A"/>
    <w:lvl w:ilvl="0">
      <w:start w:val="4"/>
      <w:numFmt w:val="decimal"/>
      <w:lvlText w:val="%1."/>
      <w:lvlJc w:val="left"/>
      <w:pPr>
        <w:tabs>
          <w:tab w:val="num" w:pos="660"/>
        </w:tabs>
        <w:ind w:left="660" w:hanging="660"/>
      </w:pPr>
      <w:rPr>
        <w:rFonts w:cs="Times New Roman" w:hint="default"/>
      </w:rPr>
    </w:lvl>
    <w:lvl w:ilvl="1">
      <w:start w:val="16"/>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1080"/>
        </w:tabs>
        <w:ind w:left="1080" w:hanging="720"/>
      </w:pPr>
      <w:rPr>
        <w:rFonts w:cs="Times New Roman" w:hint="default"/>
        <w:color w:val="auto"/>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5DF01499"/>
    <w:multiLevelType w:val="hybridMultilevel"/>
    <w:tmpl w:val="BB30B6AA"/>
    <w:lvl w:ilvl="0" w:tplc="0D2A78EA">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4D067C"/>
    <w:multiLevelType w:val="multilevel"/>
    <w:tmpl w:val="84D44E86"/>
    <w:lvl w:ilvl="0">
      <w:start w:val="3"/>
      <w:numFmt w:val="decimal"/>
      <w:lvlText w:val="%1."/>
      <w:lvlJc w:val="left"/>
      <w:pPr>
        <w:ind w:left="360" w:hanging="360"/>
      </w:pPr>
      <w:rPr>
        <w:rFonts w:cs="Times New Roman" w:hint="default"/>
        <w:sz w:val="22"/>
      </w:rPr>
    </w:lvl>
    <w:lvl w:ilvl="1">
      <w:start w:val="1"/>
      <w:numFmt w:val="decimal"/>
      <w:lvlText w:val="%1.%2."/>
      <w:lvlJc w:val="left"/>
      <w:pPr>
        <w:ind w:left="720" w:hanging="720"/>
      </w:pPr>
      <w:rPr>
        <w:rFonts w:cs="Times New Roman" w:hint="default"/>
        <w:sz w:val="20"/>
        <w:szCs w:val="20"/>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800" w:hanging="180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29">
    <w:nsid w:val="62923699"/>
    <w:multiLevelType w:val="hybridMultilevel"/>
    <w:tmpl w:val="8CC29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5123134"/>
    <w:multiLevelType w:val="hybridMultilevel"/>
    <w:tmpl w:val="882A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7D27F0"/>
    <w:multiLevelType w:val="hybridMultilevel"/>
    <w:tmpl w:val="FDEE37EA"/>
    <w:lvl w:ilvl="0" w:tplc="EC6C81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6940340"/>
    <w:multiLevelType w:val="hybridMultilevel"/>
    <w:tmpl w:val="BB30B6AA"/>
    <w:lvl w:ilvl="0" w:tplc="0D2A78EA">
      <w:start w:val="1"/>
      <w:numFmt w:val="decimal"/>
      <w:lvlText w:val="%1."/>
      <w:lvlJc w:val="left"/>
      <w:pPr>
        <w:ind w:left="785"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3">
    <w:nsid w:val="67223F25"/>
    <w:multiLevelType w:val="multilevel"/>
    <w:tmpl w:val="5DA60510"/>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160" w:hanging="108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34">
    <w:nsid w:val="69121642"/>
    <w:multiLevelType w:val="multilevel"/>
    <w:tmpl w:val="22381ED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522A76"/>
    <w:multiLevelType w:val="hybridMultilevel"/>
    <w:tmpl w:val="6C625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4269BD"/>
    <w:multiLevelType w:val="hybridMultilevel"/>
    <w:tmpl w:val="87A2F272"/>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7">
    <w:nsid w:val="6DA05AC6"/>
    <w:multiLevelType w:val="multilevel"/>
    <w:tmpl w:val="70A26F56"/>
    <w:lvl w:ilvl="0">
      <w:start w:val="5"/>
      <w:numFmt w:val="upperRoman"/>
      <w:lvlText w:val="%1."/>
      <w:lvlJc w:val="left"/>
      <w:pPr>
        <w:ind w:left="1146" w:hanging="720"/>
      </w:pPr>
      <w:rPr>
        <w:rFonts w:cs="Times New Roman" w:hint="default"/>
        <w:i w:val="0"/>
      </w:rPr>
    </w:lvl>
    <w:lvl w:ilvl="1">
      <w:start w:val="1"/>
      <w:numFmt w:val="decimal"/>
      <w:isLgl/>
      <w:lvlText w:val="%1.%2."/>
      <w:lvlJc w:val="left"/>
      <w:pPr>
        <w:ind w:left="643" w:hanging="360"/>
      </w:pPr>
      <w:rPr>
        <w:rFonts w:cs="Times New Roman" w:hint="default"/>
        <w:b/>
        <w:color w:val="auto"/>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38">
    <w:nsid w:val="71790504"/>
    <w:multiLevelType w:val="hybridMultilevel"/>
    <w:tmpl w:val="98B8661A"/>
    <w:lvl w:ilvl="0" w:tplc="BE8CB052">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496E17"/>
    <w:multiLevelType w:val="hybridMultilevel"/>
    <w:tmpl w:val="81669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EA6F1E"/>
    <w:multiLevelType w:val="hybridMultilevel"/>
    <w:tmpl w:val="F04663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35613A"/>
    <w:multiLevelType w:val="multilevel"/>
    <w:tmpl w:val="BB52BD78"/>
    <w:lvl w:ilvl="0">
      <w:start w:val="1"/>
      <w:numFmt w:val="upperRoman"/>
      <w:lvlText w:val="%1."/>
      <w:lvlJc w:val="left"/>
      <w:pPr>
        <w:ind w:left="1003" w:hanging="720"/>
      </w:pPr>
      <w:rPr>
        <w:rFonts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1"/>
  </w:num>
  <w:num w:numId="2">
    <w:abstractNumId w:val="28"/>
  </w:num>
  <w:num w:numId="3">
    <w:abstractNumId w:val="14"/>
  </w:num>
  <w:num w:numId="4">
    <w:abstractNumId w:val="22"/>
  </w:num>
  <w:num w:numId="5">
    <w:abstractNumId w:val="37"/>
  </w:num>
  <w:num w:numId="6">
    <w:abstractNumId w:val="33"/>
  </w:num>
  <w:num w:numId="7">
    <w:abstractNumId w:val="41"/>
    <w:lvlOverride w:ilvl="0"/>
    <w:lvlOverride w:ilvl="1"/>
    <w:lvlOverride w:ilvl="2"/>
    <w:lvlOverride w:ilvl="3"/>
    <w:lvlOverride w:ilvl="4"/>
    <w:lvlOverride w:ilvl="5"/>
    <w:lvlOverride w:ilvl="6"/>
    <w:lvlOverride w:ilvl="7"/>
    <w:lvlOverride w:ilvl="8"/>
  </w:num>
  <w:num w:numId="8">
    <w:abstractNumId w:val="34"/>
  </w:num>
  <w:num w:numId="9">
    <w:abstractNumId w:val="26"/>
  </w:num>
  <w:num w:numId="10">
    <w:abstractNumId w:val="40"/>
  </w:num>
  <w:num w:numId="11">
    <w:abstractNumId w:val="7"/>
  </w:num>
  <w:num w:numId="12">
    <w:abstractNumId w:val="32"/>
  </w:num>
  <w:num w:numId="13">
    <w:abstractNumId w:val="13"/>
  </w:num>
  <w:num w:numId="14">
    <w:abstractNumId w:val="27"/>
  </w:num>
  <w:num w:numId="15">
    <w:abstractNumId w:val="9"/>
  </w:num>
  <w:num w:numId="16">
    <w:abstractNumId w:val="0"/>
    <w:lvlOverride w:ilvl="0">
      <w:lvl w:ilvl="0">
        <w:numFmt w:val="bullet"/>
        <w:lvlText w:val="-"/>
        <w:legacy w:legacy="1" w:legacySpace="0" w:legacyIndent="115"/>
        <w:lvlJc w:val="left"/>
        <w:rPr>
          <w:rFonts w:ascii="Times New Roman" w:hAnsi="Times New Roman" w:hint="default"/>
        </w:rPr>
      </w:lvl>
    </w:lvlOverride>
  </w:num>
  <w:num w:numId="17">
    <w:abstractNumId w:val="23"/>
  </w:num>
  <w:num w:numId="18">
    <w:abstractNumId w:val="20"/>
  </w:num>
  <w:num w:numId="19">
    <w:abstractNumId w:val="4"/>
  </w:num>
  <w:num w:numId="20">
    <w:abstractNumId w:val="21"/>
  </w:num>
  <w:num w:numId="21">
    <w:abstractNumId w:val="29"/>
  </w:num>
  <w:num w:numId="22">
    <w:abstractNumId w:val="38"/>
  </w:num>
  <w:num w:numId="23">
    <w:abstractNumId w:val="12"/>
  </w:num>
  <w:num w:numId="24">
    <w:abstractNumId w:val="11"/>
  </w:num>
  <w:num w:numId="25">
    <w:abstractNumId w:val="2"/>
  </w:num>
  <w:num w:numId="26">
    <w:abstractNumId w:val="15"/>
  </w:num>
  <w:num w:numId="27">
    <w:abstractNumId w:val="6"/>
  </w:num>
  <w:num w:numId="28">
    <w:abstractNumId w:val="18"/>
  </w:num>
  <w:num w:numId="29">
    <w:abstractNumId w:val="5"/>
  </w:num>
  <w:num w:numId="30">
    <w:abstractNumId w:val="19"/>
  </w:num>
  <w:num w:numId="31">
    <w:abstractNumId w:val="1"/>
  </w:num>
  <w:num w:numId="32">
    <w:abstractNumId w:val="31"/>
  </w:num>
  <w:num w:numId="33">
    <w:abstractNumId w:val="39"/>
  </w:num>
  <w:num w:numId="34">
    <w:abstractNumId w:val="35"/>
  </w:num>
  <w:num w:numId="35">
    <w:abstractNumId w:val="30"/>
  </w:num>
  <w:num w:numId="36">
    <w:abstractNumId w:val="25"/>
  </w:num>
  <w:num w:numId="37">
    <w:abstractNumId w:val="36"/>
  </w:num>
  <w:num w:numId="38">
    <w:abstractNumId w:val="24"/>
  </w:num>
  <w:num w:numId="39">
    <w:abstractNumId w:val="17"/>
  </w:num>
  <w:num w:numId="40">
    <w:abstractNumId w:val="8"/>
  </w:num>
  <w:num w:numId="41">
    <w:abstractNumId w:val="16"/>
  </w:num>
  <w:num w:numId="42">
    <w:abstractNumId w:val="3"/>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24A1"/>
    <w:rsid w:val="00000DA8"/>
    <w:rsid w:val="00002734"/>
    <w:rsid w:val="00002765"/>
    <w:rsid w:val="000067E2"/>
    <w:rsid w:val="00006B84"/>
    <w:rsid w:val="00006E14"/>
    <w:rsid w:val="000075C2"/>
    <w:rsid w:val="000114C8"/>
    <w:rsid w:val="000125FA"/>
    <w:rsid w:val="0001335F"/>
    <w:rsid w:val="0001393D"/>
    <w:rsid w:val="00016D3B"/>
    <w:rsid w:val="00017A66"/>
    <w:rsid w:val="00020158"/>
    <w:rsid w:val="00021B75"/>
    <w:rsid w:val="00022B9F"/>
    <w:rsid w:val="0002444E"/>
    <w:rsid w:val="00025E19"/>
    <w:rsid w:val="00026035"/>
    <w:rsid w:val="00031DE4"/>
    <w:rsid w:val="000345F1"/>
    <w:rsid w:val="000360B3"/>
    <w:rsid w:val="00040E9F"/>
    <w:rsid w:val="00042C46"/>
    <w:rsid w:val="00043133"/>
    <w:rsid w:val="0004341E"/>
    <w:rsid w:val="00044870"/>
    <w:rsid w:val="000449C4"/>
    <w:rsid w:val="00045E53"/>
    <w:rsid w:val="00050F90"/>
    <w:rsid w:val="0005187D"/>
    <w:rsid w:val="00052034"/>
    <w:rsid w:val="00053072"/>
    <w:rsid w:val="00053AF4"/>
    <w:rsid w:val="00054CC7"/>
    <w:rsid w:val="00055407"/>
    <w:rsid w:val="00056616"/>
    <w:rsid w:val="000570E7"/>
    <w:rsid w:val="0005744E"/>
    <w:rsid w:val="000576E5"/>
    <w:rsid w:val="00057E4E"/>
    <w:rsid w:val="000617F3"/>
    <w:rsid w:val="00061939"/>
    <w:rsid w:val="00063B2C"/>
    <w:rsid w:val="00064871"/>
    <w:rsid w:val="00064897"/>
    <w:rsid w:val="00064A41"/>
    <w:rsid w:val="00064E27"/>
    <w:rsid w:val="00064EB6"/>
    <w:rsid w:val="000671DF"/>
    <w:rsid w:val="00067AF4"/>
    <w:rsid w:val="00067F08"/>
    <w:rsid w:val="000711C2"/>
    <w:rsid w:val="00072222"/>
    <w:rsid w:val="00073F35"/>
    <w:rsid w:val="0007435B"/>
    <w:rsid w:val="0007461A"/>
    <w:rsid w:val="00074B8B"/>
    <w:rsid w:val="00076D3A"/>
    <w:rsid w:val="000775AD"/>
    <w:rsid w:val="0007796F"/>
    <w:rsid w:val="000810B7"/>
    <w:rsid w:val="0008178C"/>
    <w:rsid w:val="000817B8"/>
    <w:rsid w:val="00082794"/>
    <w:rsid w:val="000837D4"/>
    <w:rsid w:val="0008404D"/>
    <w:rsid w:val="00084DDF"/>
    <w:rsid w:val="0008603A"/>
    <w:rsid w:val="00086E93"/>
    <w:rsid w:val="000875FC"/>
    <w:rsid w:val="00090455"/>
    <w:rsid w:val="00090627"/>
    <w:rsid w:val="000920AB"/>
    <w:rsid w:val="00095CBA"/>
    <w:rsid w:val="000974CF"/>
    <w:rsid w:val="00097DD5"/>
    <w:rsid w:val="000A26F9"/>
    <w:rsid w:val="000A5EA4"/>
    <w:rsid w:val="000A7107"/>
    <w:rsid w:val="000B1C67"/>
    <w:rsid w:val="000B1F20"/>
    <w:rsid w:val="000B2A75"/>
    <w:rsid w:val="000B71E4"/>
    <w:rsid w:val="000C2492"/>
    <w:rsid w:val="000C4D85"/>
    <w:rsid w:val="000C4E61"/>
    <w:rsid w:val="000C5694"/>
    <w:rsid w:val="000C5B8C"/>
    <w:rsid w:val="000C6B81"/>
    <w:rsid w:val="000C6D09"/>
    <w:rsid w:val="000C7392"/>
    <w:rsid w:val="000C7DA8"/>
    <w:rsid w:val="000D268E"/>
    <w:rsid w:val="000D36F7"/>
    <w:rsid w:val="000D39E9"/>
    <w:rsid w:val="000D3D22"/>
    <w:rsid w:val="000D40C2"/>
    <w:rsid w:val="000D4B5A"/>
    <w:rsid w:val="000D578F"/>
    <w:rsid w:val="000D67A5"/>
    <w:rsid w:val="000E05E9"/>
    <w:rsid w:val="000E21C6"/>
    <w:rsid w:val="000E2CA8"/>
    <w:rsid w:val="000E3981"/>
    <w:rsid w:val="000E5BEA"/>
    <w:rsid w:val="000E6333"/>
    <w:rsid w:val="000E6AD9"/>
    <w:rsid w:val="000F13CB"/>
    <w:rsid w:val="000F24C0"/>
    <w:rsid w:val="000F4666"/>
    <w:rsid w:val="000F4D92"/>
    <w:rsid w:val="000F6A82"/>
    <w:rsid w:val="00100319"/>
    <w:rsid w:val="00102D9B"/>
    <w:rsid w:val="00103D5A"/>
    <w:rsid w:val="0010491D"/>
    <w:rsid w:val="0010594B"/>
    <w:rsid w:val="0010671F"/>
    <w:rsid w:val="001069BC"/>
    <w:rsid w:val="00106E14"/>
    <w:rsid w:val="001073FF"/>
    <w:rsid w:val="0011491A"/>
    <w:rsid w:val="00114BB1"/>
    <w:rsid w:val="0011554C"/>
    <w:rsid w:val="00120695"/>
    <w:rsid w:val="00121695"/>
    <w:rsid w:val="001218F0"/>
    <w:rsid w:val="00122261"/>
    <w:rsid w:val="0012303D"/>
    <w:rsid w:val="00126DD1"/>
    <w:rsid w:val="00127E02"/>
    <w:rsid w:val="001306EA"/>
    <w:rsid w:val="0013310D"/>
    <w:rsid w:val="00134764"/>
    <w:rsid w:val="00134E00"/>
    <w:rsid w:val="001354D5"/>
    <w:rsid w:val="00142970"/>
    <w:rsid w:val="00143107"/>
    <w:rsid w:val="00143998"/>
    <w:rsid w:val="00144B79"/>
    <w:rsid w:val="00145099"/>
    <w:rsid w:val="0014589E"/>
    <w:rsid w:val="0015035C"/>
    <w:rsid w:val="0015103E"/>
    <w:rsid w:val="0015171E"/>
    <w:rsid w:val="00151F2B"/>
    <w:rsid w:val="00152FB4"/>
    <w:rsid w:val="00153226"/>
    <w:rsid w:val="00154223"/>
    <w:rsid w:val="00154A50"/>
    <w:rsid w:val="0015736D"/>
    <w:rsid w:val="001579FE"/>
    <w:rsid w:val="00157E56"/>
    <w:rsid w:val="0016206C"/>
    <w:rsid w:val="001624AD"/>
    <w:rsid w:val="00162566"/>
    <w:rsid w:val="001644B7"/>
    <w:rsid w:val="001666D3"/>
    <w:rsid w:val="00166969"/>
    <w:rsid w:val="00166C97"/>
    <w:rsid w:val="00166F69"/>
    <w:rsid w:val="001671FB"/>
    <w:rsid w:val="00167B50"/>
    <w:rsid w:val="001702DD"/>
    <w:rsid w:val="001746A1"/>
    <w:rsid w:val="00175935"/>
    <w:rsid w:val="0018129B"/>
    <w:rsid w:val="00181E44"/>
    <w:rsid w:val="00184274"/>
    <w:rsid w:val="00190008"/>
    <w:rsid w:val="0019416A"/>
    <w:rsid w:val="00194F53"/>
    <w:rsid w:val="001962F1"/>
    <w:rsid w:val="00196F88"/>
    <w:rsid w:val="0019782C"/>
    <w:rsid w:val="00197A93"/>
    <w:rsid w:val="001A1E04"/>
    <w:rsid w:val="001A5331"/>
    <w:rsid w:val="001B0BAC"/>
    <w:rsid w:val="001B3A19"/>
    <w:rsid w:val="001B48B7"/>
    <w:rsid w:val="001B513D"/>
    <w:rsid w:val="001B537C"/>
    <w:rsid w:val="001B64C2"/>
    <w:rsid w:val="001C0FCF"/>
    <w:rsid w:val="001C2D0B"/>
    <w:rsid w:val="001C3046"/>
    <w:rsid w:val="001C36ED"/>
    <w:rsid w:val="001C3B01"/>
    <w:rsid w:val="001C3E56"/>
    <w:rsid w:val="001C474B"/>
    <w:rsid w:val="001C5AF7"/>
    <w:rsid w:val="001C7D7C"/>
    <w:rsid w:val="001D0169"/>
    <w:rsid w:val="001D072C"/>
    <w:rsid w:val="001D0759"/>
    <w:rsid w:val="001D25EE"/>
    <w:rsid w:val="001D2692"/>
    <w:rsid w:val="001D45E2"/>
    <w:rsid w:val="001D744A"/>
    <w:rsid w:val="001E5A27"/>
    <w:rsid w:val="001F0EBB"/>
    <w:rsid w:val="001F5496"/>
    <w:rsid w:val="0020096F"/>
    <w:rsid w:val="00200A3C"/>
    <w:rsid w:val="00202313"/>
    <w:rsid w:val="00204482"/>
    <w:rsid w:val="002069DE"/>
    <w:rsid w:val="002071BB"/>
    <w:rsid w:val="00210601"/>
    <w:rsid w:val="00212219"/>
    <w:rsid w:val="0021430F"/>
    <w:rsid w:val="002155E9"/>
    <w:rsid w:val="002162FF"/>
    <w:rsid w:val="00216A7A"/>
    <w:rsid w:val="0021718B"/>
    <w:rsid w:val="0022028A"/>
    <w:rsid w:val="00220C4E"/>
    <w:rsid w:val="0022127D"/>
    <w:rsid w:val="00221B6D"/>
    <w:rsid w:val="0022240C"/>
    <w:rsid w:val="002224C7"/>
    <w:rsid w:val="00222DC5"/>
    <w:rsid w:val="0022440E"/>
    <w:rsid w:val="0022501B"/>
    <w:rsid w:val="00230016"/>
    <w:rsid w:val="002321B6"/>
    <w:rsid w:val="0023266C"/>
    <w:rsid w:val="00233360"/>
    <w:rsid w:val="00233CF0"/>
    <w:rsid w:val="00234266"/>
    <w:rsid w:val="00234544"/>
    <w:rsid w:val="00234DEE"/>
    <w:rsid w:val="002355EA"/>
    <w:rsid w:val="0023737D"/>
    <w:rsid w:val="002375A5"/>
    <w:rsid w:val="00240439"/>
    <w:rsid w:val="0024143E"/>
    <w:rsid w:val="0024173B"/>
    <w:rsid w:val="0024369B"/>
    <w:rsid w:val="0024459B"/>
    <w:rsid w:val="002510DF"/>
    <w:rsid w:val="00251330"/>
    <w:rsid w:val="00253BBF"/>
    <w:rsid w:val="00255910"/>
    <w:rsid w:val="0025597F"/>
    <w:rsid w:val="00257D68"/>
    <w:rsid w:val="00257E60"/>
    <w:rsid w:val="00263525"/>
    <w:rsid w:val="00264809"/>
    <w:rsid w:val="00266958"/>
    <w:rsid w:val="00267248"/>
    <w:rsid w:val="002717BE"/>
    <w:rsid w:val="0027190B"/>
    <w:rsid w:val="00271E3C"/>
    <w:rsid w:val="00274883"/>
    <w:rsid w:val="002760E3"/>
    <w:rsid w:val="00276FD6"/>
    <w:rsid w:val="00281248"/>
    <w:rsid w:val="002816FA"/>
    <w:rsid w:val="0028416B"/>
    <w:rsid w:val="00284F73"/>
    <w:rsid w:val="002854A3"/>
    <w:rsid w:val="002859C6"/>
    <w:rsid w:val="00286189"/>
    <w:rsid w:val="00291810"/>
    <w:rsid w:val="00292594"/>
    <w:rsid w:val="00294038"/>
    <w:rsid w:val="00294638"/>
    <w:rsid w:val="0029551D"/>
    <w:rsid w:val="00296B3D"/>
    <w:rsid w:val="00296C7E"/>
    <w:rsid w:val="00297D82"/>
    <w:rsid w:val="002A008A"/>
    <w:rsid w:val="002A20DA"/>
    <w:rsid w:val="002A234E"/>
    <w:rsid w:val="002A318D"/>
    <w:rsid w:val="002A3C39"/>
    <w:rsid w:val="002A43A6"/>
    <w:rsid w:val="002A6B48"/>
    <w:rsid w:val="002A6F69"/>
    <w:rsid w:val="002B0B93"/>
    <w:rsid w:val="002B1CE5"/>
    <w:rsid w:val="002B2EC8"/>
    <w:rsid w:val="002B4990"/>
    <w:rsid w:val="002C12F0"/>
    <w:rsid w:val="002C153F"/>
    <w:rsid w:val="002C3064"/>
    <w:rsid w:val="002C3EC0"/>
    <w:rsid w:val="002C42A2"/>
    <w:rsid w:val="002C51B2"/>
    <w:rsid w:val="002C59BD"/>
    <w:rsid w:val="002C6003"/>
    <w:rsid w:val="002C6F4C"/>
    <w:rsid w:val="002C7756"/>
    <w:rsid w:val="002C7CFC"/>
    <w:rsid w:val="002D0728"/>
    <w:rsid w:val="002D3E01"/>
    <w:rsid w:val="002D4137"/>
    <w:rsid w:val="002D5424"/>
    <w:rsid w:val="002D6B5C"/>
    <w:rsid w:val="002D6DDB"/>
    <w:rsid w:val="002E0263"/>
    <w:rsid w:val="002E16BA"/>
    <w:rsid w:val="002E2760"/>
    <w:rsid w:val="002E2C88"/>
    <w:rsid w:val="002E306A"/>
    <w:rsid w:val="002E540D"/>
    <w:rsid w:val="002E5BEF"/>
    <w:rsid w:val="002E61C5"/>
    <w:rsid w:val="002E6EEF"/>
    <w:rsid w:val="002F0657"/>
    <w:rsid w:val="002F3CE5"/>
    <w:rsid w:val="00300A3D"/>
    <w:rsid w:val="00303084"/>
    <w:rsid w:val="003031D9"/>
    <w:rsid w:val="00303D69"/>
    <w:rsid w:val="00304058"/>
    <w:rsid w:val="0030425D"/>
    <w:rsid w:val="00304636"/>
    <w:rsid w:val="00305031"/>
    <w:rsid w:val="00305754"/>
    <w:rsid w:val="00306014"/>
    <w:rsid w:val="00306C44"/>
    <w:rsid w:val="003079B5"/>
    <w:rsid w:val="00310DB0"/>
    <w:rsid w:val="003125CE"/>
    <w:rsid w:val="0031350C"/>
    <w:rsid w:val="003146A5"/>
    <w:rsid w:val="00316129"/>
    <w:rsid w:val="0032029E"/>
    <w:rsid w:val="00323A43"/>
    <w:rsid w:val="00324835"/>
    <w:rsid w:val="0032483B"/>
    <w:rsid w:val="003262FD"/>
    <w:rsid w:val="003265C2"/>
    <w:rsid w:val="003271DC"/>
    <w:rsid w:val="00327AED"/>
    <w:rsid w:val="0033059B"/>
    <w:rsid w:val="00332351"/>
    <w:rsid w:val="00333096"/>
    <w:rsid w:val="003336C3"/>
    <w:rsid w:val="00334233"/>
    <w:rsid w:val="003347A4"/>
    <w:rsid w:val="003361F8"/>
    <w:rsid w:val="003379E9"/>
    <w:rsid w:val="003405ED"/>
    <w:rsid w:val="00340A32"/>
    <w:rsid w:val="00341251"/>
    <w:rsid w:val="00341F4F"/>
    <w:rsid w:val="00344A85"/>
    <w:rsid w:val="00345BE3"/>
    <w:rsid w:val="00346F12"/>
    <w:rsid w:val="00347D20"/>
    <w:rsid w:val="00347FB7"/>
    <w:rsid w:val="003501B8"/>
    <w:rsid w:val="003506B2"/>
    <w:rsid w:val="00353869"/>
    <w:rsid w:val="003540E5"/>
    <w:rsid w:val="003544F9"/>
    <w:rsid w:val="00354D8C"/>
    <w:rsid w:val="00355734"/>
    <w:rsid w:val="003559B4"/>
    <w:rsid w:val="003565C9"/>
    <w:rsid w:val="00360846"/>
    <w:rsid w:val="00360C76"/>
    <w:rsid w:val="00360D0E"/>
    <w:rsid w:val="00360D92"/>
    <w:rsid w:val="00361091"/>
    <w:rsid w:val="00361C70"/>
    <w:rsid w:val="0036209A"/>
    <w:rsid w:val="00366043"/>
    <w:rsid w:val="003675C2"/>
    <w:rsid w:val="00367E29"/>
    <w:rsid w:val="00367FAC"/>
    <w:rsid w:val="00371566"/>
    <w:rsid w:val="00372C05"/>
    <w:rsid w:val="003737AD"/>
    <w:rsid w:val="0037413D"/>
    <w:rsid w:val="00374B64"/>
    <w:rsid w:val="00375473"/>
    <w:rsid w:val="003760F1"/>
    <w:rsid w:val="0037657D"/>
    <w:rsid w:val="003774A5"/>
    <w:rsid w:val="00377E68"/>
    <w:rsid w:val="00380BFB"/>
    <w:rsid w:val="00380F80"/>
    <w:rsid w:val="00382426"/>
    <w:rsid w:val="00383880"/>
    <w:rsid w:val="00383BF2"/>
    <w:rsid w:val="00384B64"/>
    <w:rsid w:val="003857CB"/>
    <w:rsid w:val="00385E6D"/>
    <w:rsid w:val="00387AC2"/>
    <w:rsid w:val="00391558"/>
    <w:rsid w:val="00391F57"/>
    <w:rsid w:val="0039207D"/>
    <w:rsid w:val="003927F2"/>
    <w:rsid w:val="003942AE"/>
    <w:rsid w:val="003A1000"/>
    <w:rsid w:val="003A1DA5"/>
    <w:rsid w:val="003A2B8C"/>
    <w:rsid w:val="003A40B4"/>
    <w:rsid w:val="003A6462"/>
    <w:rsid w:val="003A7533"/>
    <w:rsid w:val="003B06CC"/>
    <w:rsid w:val="003B0BDA"/>
    <w:rsid w:val="003B2EE6"/>
    <w:rsid w:val="003B50D1"/>
    <w:rsid w:val="003B56DA"/>
    <w:rsid w:val="003C5521"/>
    <w:rsid w:val="003C5C7F"/>
    <w:rsid w:val="003C631C"/>
    <w:rsid w:val="003C69AD"/>
    <w:rsid w:val="003C72A5"/>
    <w:rsid w:val="003D1891"/>
    <w:rsid w:val="003D233D"/>
    <w:rsid w:val="003D2E0E"/>
    <w:rsid w:val="003D396A"/>
    <w:rsid w:val="003D39A0"/>
    <w:rsid w:val="003D44ED"/>
    <w:rsid w:val="003D5593"/>
    <w:rsid w:val="003D6784"/>
    <w:rsid w:val="003D7349"/>
    <w:rsid w:val="003E0E46"/>
    <w:rsid w:val="003E1654"/>
    <w:rsid w:val="003E216B"/>
    <w:rsid w:val="003E2555"/>
    <w:rsid w:val="003E29B0"/>
    <w:rsid w:val="003E362F"/>
    <w:rsid w:val="003E4A9A"/>
    <w:rsid w:val="003F00F1"/>
    <w:rsid w:val="003F254E"/>
    <w:rsid w:val="003F2C5B"/>
    <w:rsid w:val="003F4ED8"/>
    <w:rsid w:val="0040334B"/>
    <w:rsid w:val="00404FE2"/>
    <w:rsid w:val="00406843"/>
    <w:rsid w:val="00407134"/>
    <w:rsid w:val="00407F0D"/>
    <w:rsid w:val="004108BD"/>
    <w:rsid w:val="00410C35"/>
    <w:rsid w:val="0041343D"/>
    <w:rsid w:val="00414620"/>
    <w:rsid w:val="00415DF3"/>
    <w:rsid w:val="00424E5A"/>
    <w:rsid w:val="00425C7F"/>
    <w:rsid w:val="00427E51"/>
    <w:rsid w:val="0043087B"/>
    <w:rsid w:val="00430CE0"/>
    <w:rsid w:val="00436768"/>
    <w:rsid w:val="00436977"/>
    <w:rsid w:val="0044045F"/>
    <w:rsid w:val="0044087E"/>
    <w:rsid w:val="00440889"/>
    <w:rsid w:val="0044220A"/>
    <w:rsid w:val="004501A7"/>
    <w:rsid w:val="004501DC"/>
    <w:rsid w:val="004503EF"/>
    <w:rsid w:val="00453AD8"/>
    <w:rsid w:val="004547FD"/>
    <w:rsid w:val="00455252"/>
    <w:rsid w:val="004557F6"/>
    <w:rsid w:val="00455D2B"/>
    <w:rsid w:val="00455F32"/>
    <w:rsid w:val="00456145"/>
    <w:rsid w:val="0046076A"/>
    <w:rsid w:val="00461309"/>
    <w:rsid w:val="0046334C"/>
    <w:rsid w:val="0046384F"/>
    <w:rsid w:val="004652B5"/>
    <w:rsid w:val="00466D5B"/>
    <w:rsid w:val="00467655"/>
    <w:rsid w:val="00470A7B"/>
    <w:rsid w:val="0047265F"/>
    <w:rsid w:val="00473C30"/>
    <w:rsid w:val="0047416E"/>
    <w:rsid w:val="0047674F"/>
    <w:rsid w:val="00482D1E"/>
    <w:rsid w:val="00483C38"/>
    <w:rsid w:val="00483F01"/>
    <w:rsid w:val="0048569B"/>
    <w:rsid w:val="00490357"/>
    <w:rsid w:val="0049358E"/>
    <w:rsid w:val="00494123"/>
    <w:rsid w:val="004962BB"/>
    <w:rsid w:val="004A2145"/>
    <w:rsid w:val="004A2238"/>
    <w:rsid w:val="004A2576"/>
    <w:rsid w:val="004A60ED"/>
    <w:rsid w:val="004A717B"/>
    <w:rsid w:val="004A74D3"/>
    <w:rsid w:val="004B0DE3"/>
    <w:rsid w:val="004B2391"/>
    <w:rsid w:val="004B2F81"/>
    <w:rsid w:val="004B41EF"/>
    <w:rsid w:val="004B4206"/>
    <w:rsid w:val="004B4C7E"/>
    <w:rsid w:val="004B72B2"/>
    <w:rsid w:val="004C23B1"/>
    <w:rsid w:val="004C285E"/>
    <w:rsid w:val="004C31CC"/>
    <w:rsid w:val="004C55A2"/>
    <w:rsid w:val="004C58E3"/>
    <w:rsid w:val="004C64C8"/>
    <w:rsid w:val="004C675F"/>
    <w:rsid w:val="004C7632"/>
    <w:rsid w:val="004D0196"/>
    <w:rsid w:val="004D3074"/>
    <w:rsid w:val="004D48C4"/>
    <w:rsid w:val="004D6F45"/>
    <w:rsid w:val="004D71FA"/>
    <w:rsid w:val="004D74DE"/>
    <w:rsid w:val="004E020B"/>
    <w:rsid w:val="004E1723"/>
    <w:rsid w:val="004E2DAA"/>
    <w:rsid w:val="004E3113"/>
    <w:rsid w:val="004E706F"/>
    <w:rsid w:val="004E7D7D"/>
    <w:rsid w:val="004F020B"/>
    <w:rsid w:val="004F25CB"/>
    <w:rsid w:val="004F5435"/>
    <w:rsid w:val="004F5962"/>
    <w:rsid w:val="004F5CB9"/>
    <w:rsid w:val="00501AE3"/>
    <w:rsid w:val="00501D06"/>
    <w:rsid w:val="00502534"/>
    <w:rsid w:val="00510135"/>
    <w:rsid w:val="0051066B"/>
    <w:rsid w:val="00510D77"/>
    <w:rsid w:val="005116CA"/>
    <w:rsid w:val="00512327"/>
    <w:rsid w:val="00513DB9"/>
    <w:rsid w:val="005142F8"/>
    <w:rsid w:val="00514B16"/>
    <w:rsid w:val="00514C61"/>
    <w:rsid w:val="00515102"/>
    <w:rsid w:val="00516038"/>
    <w:rsid w:val="005209C1"/>
    <w:rsid w:val="005224E2"/>
    <w:rsid w:val="00522828"/>
    <w:rsid w:val="00523B03"/>
    <w:rsid w:val="0052408C"/>
    <w:rsid w:val="00524974"/>
    <w:rsid w:val="00526A88"/>
    <w:rsid w:val="0052727A"/>
    <w:rsid w:val="005279E8"/>
    <w:rsid w:val="0053032B"/>
    <w:rsid w:val="005310F7"/>
    <w:rsid w:val="00531756"/>
    <w:rsid w:val="00533CC6"/>
    <w:rsid w:val="00535A59"/>
    <w:rsid w:val="00541A85"/>
    <w:rsid w:val="005436D6"/>
    <w:rsid w:val="005448A7"/>
    <w:rsid w:val="00544C0D"/>
    <w:rsid w:val="00545D98"/>
    <w:rsid w:val="0054620A"/>
    <w:rsid w:val="005465A5"/>
    <w:rsid w:val="0054690E"/>
    <w:rsid w:val="00546A80"/>
    <w:rsid w:val="00552DEE"/>
    <w:rsid w:val="00552EB9"/>
    <w:rsid w:val="0055367A"/>
    <w:rsid w:val="00554DDA"/>
    <w:rsid w:val="00554E16"/>
    <w:rsid w:val="00555D40"/>
    <w:rsid w:val="00556754"/>
    <w:rsid w:val="00560B0D"/>
    <w:rsid w:val="00560B5B"/>
    <w:rsid w:val="005619C1"/>
    <w:rsid w:val="005645B5"/>
    <w:rsid w:val="00565EBD"/>
    <w:rsid w:val="00572247"/>
    <w:rsid w:val="00572BDC"/>
    <w:rsid w:val="00572EC7"/>
    <w:rsid w:val="005742C5"/>
    <w:rsid w:val="0057479A"/>
    <w:rsid w:val="00575F75"/>
    <w:rsid w:val="00575FB1"/>
    <w:rsid w:val="0057776C"/>
    <w:rsid w:val="00577D01"/>
    <w:rsid w:val="00580228"/>
    <w:rsid w:val="00580454"/>
    <w:rsid w:val="0058095A"/>
    <w:rsid w:val="00581F36"/>
    <w:rsid w:val="00582339"/>
    <w:rsid w:val="00582DA9"/>
    <w:rsid w:val="0058694F"/>
    <w:rsid w:val="00592180"/>
    <w:rsid w:val="00592AF2"/>
    <w:rsid w:val="00595240"/>
    <w:rsid w:val="005A105A"/>
    <w:rsid w:val="005A2B10"/>
    <w:rsid w:val="005A45CA"/>
    <w:rsid w:val="005A4984"/>
    <w:rsid w:val="005A4C1F"/>
    <w:rsid w:val="005A5FBF"/>
    <w:rsid w:val="005A6917"/>
    <w:rsid w:val="005A73AC"/>
    <w:rsid w:val="005A7884"/>
    <w:rsid w:val="005B102D"/>
    <w:rsid w:val="005B40AD"/>
    <w:rsid w:val="005B5E2C"/>
    <w:rsid w:val="005C2070"/>
    <w:rsid w:val="005C2AC4"/>
    <w:rsid w:val="005C3307"/>
    <w:rsid w:val="005C46BA"/>
    <w:rsid w:val="005C5FCF"/>
    <w:rsid w:val="005D02EF"/>
    <w:rsid w:val="005D03BB"/>
    <w:rsid w:val="005D5D12"/>
    <w:rsid w:val="005D612F"/>
    <w:rsid w:val="005D68F1"/>
    <w:rsid w:val="005D750C"/>
    <w:rsid w:val="005E1B47"/>
    <w:rsid w:val="005E2A90"/>
    <w:rsid w:val="005E6119"/>
    <w:rsid w:val="005E6BC7"/>
    <w:rsid w:val="005E6D4D"/>
    <w:rsid w:val="005F443F"/>
    <w:rsid w:val="005F723C"/>
    <w:rsid w:val="006005FB"/>
    <w:rsid w:val="00603F49"/>
    <w:rsid w:val="00606121"/>
    <w:rsid w:val="00606618"/>
    <w:rsid w:val="00606D5C"/>
    <w:rsid w:val="006073D3"/>
    <w:rsid w:val="00607784"/>
    <w:rsid w:val="00610360"/>
    <w:rsid w:val="00610B91"/>
    <w:rsid w:val="00611C18"/>
    <w:rsid w:val="0061267C"/>
    <w:rsid w:val="006136F6"/>
    <w:rsid w:val="00613A9D"/>
    <w:rsid w:val="006157A7"/>
    <w:rsid w:val="00616300"/>
    <w:rsid w:val="00620FD9"/>
    <w:rsid w:val="00621260"/>
    <w:rsid w:val="00622074"/>
    <w:rsid w:val="00624193"/>
    <w:rsid w:val="006249B0"/>
    <w:rsid w:val="00625262"/>
    <w:rsid w:val="00625560"/>
    <w:rsid w:val="006269F9"/>
    <w:rsid w:val="00627CE9"/>
    <w:rsid w:val="0063115B"/>
    <w:rsid w:val="00631D5C"/>
    <w:rsid w:val="00631F2A"/>
    <w:rsid w:val="00631FE6"/>
    <w:rsid w:val="006337EF"/>
    <w:rsid w:val="0063466E"/>
    <w:rsid w:val="006349EF"/>
    <w:rsid w:val="00634E5A"/>
    <w:rsid w:val="00636C13"/>
    <w:rsid w:val="00637558"/>
    <w:rsid w:val="0064119F"/>
    <w:rsid w:val="006414BF"/>
    <w:rsid w:val="00641EE3"/>
    <w:rsid w:val="00642656"/>
    <w:rsid w:val="00642911"/>
    <w:rsid w:val="00644DAA"/>
    <w:rsid w:val="00644DF1"/>
    <w:rsid w:val="006460A0"/>
    <w:rsid w:val="0064730F"/>
    <w:rsid w:val="006501B6"/>
    <w:rsid w:val="00650D3B"/>
    <w:rsid w:val="00652266"/>
    <w:rsid w:val="006523BB"/>
    <w:rsid w:val="006528F9"/>
    <w:rsid w:val="0065311D"/>
    <w:rsid w:val="006540BA"/>
    <w:rsid w:val="006605EF"/>
    <w:rsid w:val="00662614"/>
    <w:rsid w:val="006628E4"/>
    <w:rsid w:val="00662C4E"/>
    <w:rsid w:val="00663348"/>
    <w:rsid w:val="006658D0"/>
    <w:rsid w:val="006663CD"/>
    <w:rsid w:val="00666F5C"/>
    <w:rsid w:val="006700D7"/>
    <w:rsid w:val="00671120"/>
    <w:rsid w:val="006719D5"/>
    <w:rsid w:val="006725E3"/>
    <w:rsid w:val="00672919"/>
    <w:rsid w:val="00672D38"/>
    <w:rsid w:val="00672FD2"/>
    <w:rsid w:val="00673FEA"/>
    <w:rsid w:val="0067441D"/>
    <w:rsid w:val="0067497E"/>
    <w:rsid w:val="00676653"/>
    <w:rsid w:val="006773E1"/>
    <w:rsid w:val="006809A7"/>
    <w:rsid w:val="006834CE"/>
    <w:rsid w:val="006863B8"/>
    <w:rsid w:val="00686ADD"/>
    <w:rsid w:val="00690C1C"/>
    <w:rsid w:val="00693CE4"/>
    <w:rsid w:val="00697289"/>
    <w:rsid w:val="00697531"/>
    <w:rsid w:val="00697908"/>
    <w:rsid w:val="006A27AB"/>
    <w:rsid w:val="006A2E1F"/>
    <w:rsid w:val="006A4828"/>
    <w:rsid w:val="006A5644"/>
    <w:rsid w:val="006A5F44"/>
    <w:rsid w:val="006A6863"/>
    <w:rsid w:val="006A7240"/>
    <w:rsid w:val="006B2726"/>
    <w:rsid w:val="006B5FCA"/>
    <w:rsid w:val="006B6FF5"/>
    <w:rsid w:val="006B7A62"/>
    <w:rsid w:val="006C080B"/>
    <w:rsid w:val="006C0B5E"/>
    <w:rsid w:val="006C0E26"/>
    <w:rsid w:val="006C2C6E"/>
    <w:rsid w:val="006C7DF8"/>
    <w:rsid w:val="006C7EA0"/>
    <w:rsid w:val="006D0C38"/>
    <w:rsid w:val="006D3468"/>
    <w:rsid w:val="006D41E2"/>
    <w:rsid w:val="006D4CB7"/>
    <w:rsid w:val="006D54C6"/>
    <w:rsid w:val="006E2F21"/>
    <w:rsid w:val="006E3798"/>
    <w:rsid w:val="006E51D4"/>
    <w:rsid w:val="006E7330"/>
    <w:rsid w:val="006F3148"/>
    <w:rsid w:val="006F661A"/>
    <w:rsid w:val="006F6A46"/>
    <w:rsid w:val="00700456"/>
    <w:rsid w:val="007008DD"/>
    <w:rsid w:val="007017C3"/>
    <w:rsid w:val="00701C3A"/>
    <w:rsid w:val="007034F2"/>
    <w:rsid w:val="00703989"/>
    <w:rsid w:val="00705482"/>
    <w:rsid w:val="00705716"/>
    <w:rsid w:val="00707DE7"/>
    <w:rsid w:val="00711516"/>
    <w:rsid w:val="00711690"/>
    <w:rsid w:val="00712424"/>
    <w:rsid w:val="0071435E"/>
    <w:rsid w:val="007153E9"/>
    <w:rsid w:val="00716280"/>
    <w:rsid w:val="00717A5A"/>
    <w:rsid w:val="00717B06"/>
    <w:rsid w:val="00720ED8"/>
    <w:rsid w:val="00721A13"/>
    <w:rsid w:val="00722049"/>
    <w:rsid w:val="007234BA"/>
    <w:rsid w:val="00723BE6"/>
    <w:rsid w:val="00727FBE"/>
    <w:rsid w:val="00730F1C"/>
    <w:rsid w:val="007315A4"/>
    <w:rsid w:val="007315F9"/>
    <w:rsid w:val="00732030"/>
    <w:rsid w:val="007349A3"/>
    <w:rsid w:val="007350F4"/>
    <w:rsid w:val="007401A9"/>
    <w:rsid w:val="00740294"/>
    <w:rsid w:val="007414DE"/>
    <w:rsid w:val="00742C2F"/>
    <w:rsid w:val="00743EC6"/>
    <w:rsid w:val="00744736"/>
    <w:rsid w:val="007450B7"/>
    <w:rsid w:val="00745DE9"/>
    <w:rsid w:val="00746137"/>
    <w:rsid w:val="007476B1"/>
    <w:rsid w:val="00752FD7"/>
    <w:rsid w:val="00753691"/>
    <w:rsid w:val="00753E15"/>
    <w:rsid w:val="007544A4"/>
    <w:rsid w:val="00754680"/>
    <w:rsid w:val="0075518D"/>
    <w:rsid w:val="00756E67"/>
    <w:rsid w:val="00761328"/>
    <w:rsid w:val="0076199B"/>
    <w:rsid w:val="00762F76"/>
    <w:rsid w:val="007631E1"/>
    <w:rsid w:val="00763308"/>
    <w:rsid w:val="00767457"/>
    <w:rsid w:val="00767BE3"/>
    <w:rsid w:val="00770046"/>
    <w:rsid w:val="0077159E"/>
    <w:rsid w:val="00774EFD"/>
    <w:rsid w:val="00774F7D"/>
    <w:rsid w:val="0077769E"/>
    <w:rsid w:val="00777D81"/>
    <w:rsid w:val="00782742"/>
    <w:rsid w:val="00783C5E"/>
    <w:rsid w:val="00784FD3"/>
    <w:rsid w:val="00787A6D"/>
    <w:rsid w:val="00787D57"/>
    <w:rsid w:val="007924EE"/>
    <w:rsid w:val="0079294B"/>
    <w:rsid w:val="00793BED"/>
    <w:rsid w:val="007979D3"/>
    <w:rsid w:val="007A0575"/>
    <w:rsid w:val="007A2EA2"/>
    <w:rsid w:val="007A4C81"/>
    <w:rsid w:val="007A4D26"/>
    <w:rsid w:val="007A5985"/>
    <w:rsid w:val="007A5B36"/>
    <w:rsid w:val="007A5DE0"/>
    <w:rsid w:val="007A659A"/>
    <w:rsid w:val="007A6D5F"/>
    <w:rsid w:val="007A6DFC"/>
    <w:rsid w:val="007B015D"/>
    <w:rsid w:val="007B0935"/>
    <w:rsid w:val="007B1949"/>
    <w:rsid w:val="007B29E5"/>
    <w:rsid w:val="007B3E4B"/>
    <w:rsid w:val="007B6651"/>
    <w:rsid w:val="007B6937"/>
    <w:rsid w:val="007C012A"/>
    <w:rsid w:val="007C060B"/>
    <w:rsid w:val="007C3EDF"/>
    <w:rsid w:val="007C3F5F"/>
    <w:rsid w:val="007C5D5C"/>
    <w:rsid w:val="007C697B"/>
    <w:rsid w:val="007C7379"/>
    <w:rsid w:val="007D07AF"/>
    <w:rsid w:val="007D0A37"/>
    <w:rsid w:val="007D12DC"/>
    <w:rsid w:val="007D1516"/>
    <w:rsid w:val="007D227C"/>
    <w:rsid w:val="007D39A2"/>
    <w:rsid w:val="007D3D99"/>
    <w:rsid w:val="007D43A1"/>
    <w:rsid w:val="007D5988"/>
    <w:rsid w:val="007D5EE4"/>
    <w:rsid w:val="007D6175"/>
    <w:rsid w:val="007D6F43"/>
    <w:rsid w:val="007D7038"/>
    <w:rsid w:val="007D7DE8"/>
    <w:rsid w:val="007E0B3B"/>
    <w:rsid w:val="007E120C"/>
    <w:rsid w:val="007E150A"/>
    <w:rsid w:val="007E1751"/>
    <w:rsid w:val="007E364B"/>
    <w:rsid w:val="007E37B8"/>
    <w:rsid w:val="007E3A3F"/>
    <w:rsid w:val="007E4CD3"/>
    <w:rsid w:val="007E5182"/>
    <w:rsid w:val="007E5DF5"/>
    <w:rsid w:val="007E5E8D"/>
    <w:rsid w:val="007E7955"/>
    <w:rsid w:val="007F26A7"/>
    <w:rsid w:val="007F36CA"/>
    <w:rsid w:val="007F5360"/>
    <w:rsid w:val="007F5647"/>
    <w:rsid w:val="007F6F32"/>
    <w:rsid w:val="007F7D33"/>
    <w:rsid w:val="008000BA"/>
    <w:rsid w:val="00800C17"/>
    <w:rsid w:val="0080335A"/>
    <w:rsid w:val="00804FEC"/>
    <w:rsid w:val="008058AE"/>
    <w:rsid w:val="00806683"/>
    <w:rsid w:val="00807034"/>
    <w:rsid w:val="00807AF3"/>
    <w:rsid w:val="0081097A"/>
    <w:rsid w:val="0081167B"/>
    <w:rsid w:val="00812BB5"/>
    <w:rsid w:val="008132FD"/>
    <w:rsid w:val="00813B1A"/>
    <w:rsid w:val="00813F3A"/>
    <w:rsid w:val="008142A9"/>
    <w:rsid w:val="00814619"/>
    <w:rsid w:val="008147F0"/>
    <w:rsid w:val="00816B89"/>
    <w:rsid w:val="00817933"/>
    <w:rsid w:val="00817F56"/>
    <w:rsid w:val="00820460"/>
    <w:rsid w:val="00821E2B"/>
    <w:rsid w:val="00822E1E"/>
    <w:rsid w:val="00825ABE"/>
    <w:rsid w:val="00831477"/>
    <w:rsid w:val="00831662"/>
    <w:rsid w:val="00831988"/>
    <w:rsid w:val="00832360"/>
    <w:rsid w:val="00834831"/>
    <w:rsid w:val="00837C5A"/>
    <w:rsid w:val="0084061D"/>
    <w:rsid w:val="0084084B"/>
    <w:rsid w:val="00841822"/>
    <w:rsid w:val="0084428B"/>
    <w:rsid w:val="00845683"/>
    <w:rsid w:val="00845EE2"/>
    <w:rsid w:val="008504EB"/>
    <w:rsid w:val="00850C4F"/>
    <w:rsid w:val="008528CC"/>
    <w:rsid w:val="00853066"/>
    <w:rsid w:val="00854040"/>
    <w:rsid w:val="00855026"/>
    <w:rsid w:val="00856193"/>
    <w:rsid w:val="008578DB"/>
    <w:rsid w:val="00857CE0"/>
    <w:rsid w:val="00860028"/>
    <w:rsid w:val="008627DF"/>
    <w:rsid w:val="008639B8"/>
    <w:rsid w:val="00865321"/>
    <w:rsid w:val="00865DD8"/>
    <w:rsid w:val="00867816"/>
    <w:rsid w:val="00875525"/>
    <w:rsid w:val="00876F8C"/>
    <w:rsid w:val="00877176"/>
    <w:rsid w:val="008775CD"/>
    <w:rsid w:val="00880E37"/>
    <w:rsid w:val="00883DFB"/>
    <w:rsid w:val="00887748"/>
    <w:rsid w:val="008923FA"/>
    <w:rsid w:val="0089587D"/>
    <w:rsid w:val="008964D0"/>
    <w:rsid w:val="00896DC7"/>
    <w:rsid w:val="008A00A6"/>
    <w:rsid w:val="008A134F"/>
    <w:rsid w:val="008A5C28"/>
    <w:rsid w:val="008A67F4"/>
    <w:rsid w:val="008A7A5D"/>
    <w:rsid w:val="008A7CB6"/>
    <w:rsid w:val="008B0743"/>
    <w:rsid w:val="008B0DA0"/>
    <w:rsid w:val="008B4D6E"/>
    <w:rsid w:val="008B5585"/>
    <w:rsid w:val="008B5B6A"/>
    <w:rsid w:val="008B7280"/>
    <w:rsid w:val="008B7437"/>
    <w:rsid w:val="008C1AB7"/>
    <w:rsid w:val="008C49C0"/>
    <w:rsid w:val="008C6372"/>
    <w:rsid w:val="008C6C25"/>
    <w:rsid w:val="008C71D6"/>
    <w:rsid w:val="008D066E"/>
    <w:rsid w:val="008D1A93"/>
    <w:rsid w:val="008D2DFC"/>
    <w:rsid w:val="008D3A37"/>
    <w:rsid w:val="008D7CB1"/>
    <w:rsid w:val="008E07AE"/>
    <w:rsid w:val="008E5FF4"/>
    <w:rsid w:val="008E6D0B"/>
    <w:rsid w:val="008E6EEA"/>
    <w:rsid w:val="008E7275"/>
    <w:rsid w:val="008E7929"/>
    <w:rsid w:val="008F072B"/>
    <w:rsid w:val="008F0EB1"/>
    <w:rsid w:val="008F489C"/>
    <w:rsid w:val="00900088"/>
    <w:rsid w:val="00901966"/>
    <w:rsid w:val="0090266A"/>
    <w:rsid w:val="00902959"/>
    <w:rsid w:val="00905386"/>
    <w:rsid w:val="00906F3B"/>
    <w:rsid w:val="00910660"/>
    <w:rsid w:val="00911628"/>
    <w:rsid w:val="00911DE9"/>
    <w:rsid w:val="00912B35"/>
    <w:rsid w:val="00913619"/>
    <w:rsid w:val="0091394F"/>
    <w:rsid w:val="009149A9"/>
    <w:rsid w:val="00923484"/>
    <w:rsid w:val="00924B8E"/>
    <w:rsid w:val="00925424"/>
    <w:rsid w:val="00926137"/>
    <w:rsid w:val="00926744"/>
    <w:rsid w:val="00931C1F"/>
    <w:rsid w:val="009357A9"/>
    <w:rsid w:val="00936081"/>
    <w:rsid w:val="00936620"/>
    <w:rsid w:val="009378E8"/>
    <w:rsid w:val="00941139"/>
    <w:rsid w:val="00941666"/>
    <w:rsid w:val="0094220B"/>
    <w:rsid w:val="00943663"/>
    <w:rsid w:val="00944CBE"/>
    <w:rsid w:val="00945678"/>
    <w:rsid w:val="00946092"/>
    <w:rsid w:val="0094655B"/>
    <w:rsid w:val="009467F8"/>
    <w:rsid w:val="00952221"/>
    <w:rsid w:val="00952D1C"/>
    <w:rsid w:val="00953319"/>
    <w:rsid w:val="00953BF1"/>
    <w:rsid w:val="00954558"/>
    <w:rsid w:val="009558B8"/>
    <w:rsid w:val="00955A63"/>
    <w:rsid w:val="00960DC0"/>
    <w:rsid w:val="009630E4"/>
    <w:rsid w:val="00963951"/>
    <w:rsid w:val="00963B48"/>
    <w:rsid w:val="009645ED"/>
    <w:rsid w:val="00964908"/>
    <w:rsid w:val="00965A1C"/>
    <w:rsid w:val="00966109"/>
    <w:rsid w:val="00966DCB"/>
    <w:rsid w:val="009672A6"/>
    <w:rsid w:val="0096742A"/>
    <w:rsid w:val="00967846"/>
    <w:rsid w:val="00970696"/>
    <w:rsid w:val="009728CA"/>
    <w:rsid w:val="00972E72"/>
    <w:rsid w:val="00974530"/>
    <w:rsid w:val="00977A1E"/>
    <w:rsid w:val="00984452"/>
    <w:rsid w:val="009908A5"/>
    <w:rsid w:val="009931A5"/>
    <w:rsid w:val="009932F2"/>
    <w:rsid w:val="009951E0"/>
    <w:rsid w:val="00996073"/>
    <w:rsid w:val="00996454"/>
    <w:rsid w:val="009A3418"/>
    <w:rsid w:val="009A69E4"/>
    <w:rsid w:val="009A753A"/>
    <w:rsid w:val="009B0993"/>
    <w:rsid w:val="009B3C74"/>
    <w:rsid w:val="009B7891"/>
    <w:rsid w:val="009B7FFA"/>
    <w:rsid w:val="009C0366"/>
    <w:rsid w:val="009C07DF"/>
    <w:rsid w:val="009C2A2B"/>
    <w:rsid w:val="009C5875"/>
    <w:rsid w:val="009C6202"/>
    <w:rsid w:val="009C7B1F"/>
    <w:rsid w:val="009D1036"/>
    <w:rsid w:val="009D1158"/>
    <w:rsid w:val="009D2021"/>
    <w:rsid w:val="009D4745"/>
    <w:rsid w:val="009D4834"/>
    <w:rsid w:val="009D5084"/>
    <w:rsid w:val="009D73F9"/>
    <w:rsid w:val="009D74B2"/>
    <w:rsid w:val="009D7D47"/>
    <w:rsid w:val="009D7E38"/>
    <w:rsid w:val="009E0751"/>
    <w:rsid w:val="009E4CEF"/>
    <w:rsid w:val="009E7996"/>
    <w:rsid w:val="009F1E5C"/>
    <w:rsid w:val="009F24A1"/>
    <w:rsid w:val="009F3010"/>
    <w:rsid w:val="009F446B"/>
    <w:rsid w:val="009F4AEB"/>
    <w:rsid w:val="009F644F"/>
    <w:rsid w:val="009F724F"/>
    <w:rsid w:val="00A00632"/>
    <w:rsid w:val="00A00762"/>
    <w:rsid w:val="00A0271B"/>
    <w:rsid w:val="00A030C7"/>
    <w:rsid w:val="00A0542C"/>
    <w:rsid w:val="00A07235"/>
    <w:rsid w:val="00A11765"/>
    <w:rsid w:val="00A11F0B"/>
    <w:rsid w:val="00A1301A"/>
    <w:rsid w:val="00A13482"/>
    <w:rsid w:val="00A1398E"/>
    <w:rsid w:val="00A13E59"/>
    <w:rsid w:val="00A15C12"/>
    <w:rsid w:val="00A16434"/>
    <w:rsid w:val="00A16638"/>
    <w:rsid w:val="00A20058"/>
    <w:rsid w:val="00A20AFE"/>
    <w:rsid w:val="00A22DF6"/>
    <w:rsid w:val="00A22FEA"/>
    <w:rsid w:val="00A25231"/>
    <w:rsid w:val="00A25398"/>
    <w:rsid w:val="00A26940"/>
    <w:rsid w:val="00A30544"/>
    <w:rsid w:val="00A307DD"/>
    <w:rsid w:val="00A30D2C"/>
    <w:rsid w:val="00A31EED"/>
    <w:rsid w:val="00A34E51"/>
    <w:rsid w:val="00A35426"/>
    <w:rsid w:val="00A35A63"/>
    <w:rsid w:val="00A37833"/>
    <w:rsid w:val="00A41946"/>
    <w:rsid w:val="00A430EE"/>
    <w:rsid w:val="00A436A2"/>
    <w:rsid w:val="00A456D1"/>
    <w:rsid w:val="00A461FD"/>
    <w:rsid w:val="00A47A60"/>
    <w:rsid w:val="00A505BB"/>
    <w:rsid w:val="00A50D2C"/>
    <w:rsid w:val="00A52368"/>
    <w:rsid w:val="00A534AC"/>
    <w:rsid w:val="00A56AC7"/>
    <w:rsid w:val="00A56E51"/>
    <w:rsid w:val="00A57301"/>
    <w:rsid w:val="00A60016"/>
    <w:rsid w:val="00A6123D"/>
    <w:rsid w:val="00A63887"/>
    <w:rsid w:val="00A64A0A"/>
    <w:rsid w:val="00A66224"/>
    <w:rsid w:val="00A702CD"/>
    <w:rsid w:val="00A710C9"/>
    <w:rsid w:val="00A715E8"/>
    <w:rsid w:val="00A72CDE"/>
    <w:rsid w:val="00A739B1"/>
    <w:rsid w:val="00A7553D"/>
    <w:rsid w:val="00A76063"/>
    <w:rsid w:val="00A764C0"/>
    <w:rsid w:val="00A76619"/>
    <w:rsid w:val="00A76887"/>
    <w:rsid w:val="00A81175"/>
    <w:rsid w:val="00A81F08"/>
    <w:rsid w:val="00A82968"/>
    <w:rsid w:val="00A85E16"/>
    <w:rsid w:val="00A86BEF"/>
    <w:rsid w:val="00A906C4"/>
    <w:rsid w:val="00A91F50"/>
    <w:rsid w:val="00A92A07"/>
    <w:rsid w:val="00A93425"/>
    <w:rsid w:val="00A95780"/>
    <w:rsid w:val="00A969E8"/>
    <w:rsid w:val="00A96D0B"/>
    <w:rsid w:val="00A97B6B"/>
    <w:rsid w:val="00AA11BE"/>
    <w:rsid w:val="00AA12BD"/>
    <w:rsid w:val="00AA1574"/>
    <w:rsid w:val="00AA231A"/>
    <w:rsid w:val="00AA2FF8"/>
    <w:rsid w:val="00AA3A4D"/>
    <w:rsid w:val="00AA4C38"/>
    <w:rsid w:val="00AA515F"/>
    <w:rsid w:val="00AA6057"/>
    <w:rsid w:val="00AA61E4"/>
    <w:rsid w:val="00AB2C6C"/>
    <w:rsid w:val="00AB2D30"/>
    <w:rsid w:val="00AB365F"/>
    <w:rsid w:val="00AB3927"/>
    <w:rsid w:val="00AB5081"/>
    <w:rsid w:val="00AB6AC2"/>
    <w:rsid w:val="00AB746C"/>
    <w:rsid w:val="00AB7538"/>
    <w:rsid w:val="00AC2279"/>
    <w:rsid w:val="00AC2AFB"/>
    <w:rsid w:val="00AC451B"/>
    <w:rsid w:val="00AC4F83"/>
    <w:rsid w:val="00AC7019"/>
    <w:rsid w:val="00AC73E3"/>
    <w:rsid w:val="00AC77DB"/>
    <w:rsid w:val="00AD09BB"/>
    <w:rsid w:val="00AD3B2D"/>
    <w:rsid w:val="00AD3C0C"/>
    <w:rsid w:val="00AD5E90"/>
    <w:rsid w:val="00AD68CE"/>
    <w:rsid w:val="00AD6B11"/>
    <w:rsid w:val="00AD7840"/>
    <w:rsid w:val="00AE48B2"/>
    <w:rsid w:val="00AE5408"/>
    <w:rsid w:val="00AE568B"/>
    <w:rsid w:val="00AE5C0F"/>
    <w:rsid w:val="00AF1009"/>
    <w:rsid w:val="00AF1CA8"/>
    <w:rsid w:val="00AF1F78"/>
    <w:rsid w:val="00AF3320"/>
    <w:rsid w:val="00AF4284"/>
    <w:rsid w:val="00AF4BCF"/>
    <w:rsid w:val="00B01A2C"/>
    <w:rsid w:val="00B02410"/>
    <w:rsid w:val="00B037BF"/>
    <w:rsid w:val="00B04210"/>
    <w:rsid w:val="00B07242"/>
    <w:rsid w:val="00B10CE5"/>
    <w:rsid w:val="00B11A27"/>
    <w:rsid w:val="00B12B45"/>
    <w:rsid w:val="00B14AA2"/>
    <w:rsid w:val="00B14EAC"/>
    <w:rsid w:val="00B16D36"/>
    <w:rsid w:val="00B16DF1"/>
    <w:rsid w:val="00B20606"/>
    <w:rsid w:val="00B20F67"/>
    <w:rsid w:val="00B229D9"/>
    <w:rsid w:val="00B234FD"/>
    <w:rsid w:val="00B25E07"/>
    <w:rsid w:val="00B30ED1"/>
    <w:rsid w:val="00B3151D"/>
    <w:rsid w:val="00B315D6"/>
    <w:rsid w:val="00B32B54"/>
    <w:rsid w:val="00B349D9"/>
    <w:rsid w:val="00B35608"/>
    <w:rsid w:val="00B37532"/>
    <w:rsid w:val="00B40FF7"/>
    <w:rsid w:val="00B43347"/>
    <w:rsid w:val="00B46FB5"/>
    <w:rsid w:val="00B47261"/>
    <w:rsid w:val="00B53203"/>
    <w:rsid w:val="00B53435"/>
    <w:rsid w:val="00B53EBE"/>
    <w:rsid w:val="00B55623"/>
    <w:rsid w:val="00B57DAC"/>
    <w:rsid w:val="00B62CE0"/>
    <w:rsid w:val="00B62D58"/>
    <w:rsid w:val="00B64172"/>
    <w:rsid w:val="00B6430F"/>
    <w:rsid w:val="00B661DD"/>
    <w:rsid w:val="00B67ECA"/>
    <w:rsid w:val="00B704C4"/>
    <w:rsid w:val="00B717E7"/>
    <w:rsid w:val="00B7183A"/>
    <w:rsid w:val="00B73102"/>
    <w:rsid w:val="00B73AE7"/>
    <w:rsid w:val="00B73B9B"/>
    <w:rsid w:val="00B74BAB"/>
    <w:rsid w:val="00B75654"/>
    <w:rsid w:val="00B76738"/>
    <w:rsid w:val="00B76A25"/>
    <w:rsid w:val="00B77E18"/>
    <w:rsid w:val="00B80009"/>
    <w:rsid w:val="00B819AC"/>
    <w:rsid w:val="00B82B8B"/>
    <w:rsid w:val="00B83724"/>
    <w:rsid w:val="00B851A2"/>
    <w:rsid w:val="00B9187E"/>
    <w:rsid w:val="00B937A6"/>
    <w:rsid w:val="00B937CD"/>
    <w:rsid w:val="00B9496B"/>
    <w:rsid w:val="00B96F51"/>
    <w:rsid w:val="00B9778C"/>
    <w:rsid w:val="00BA4580"/>
    <w:rsid w:val="00BA4BD7"/>
    <w:rsid w:val="00BA5DB0"/>
    <w:rsid w:val="00BB1F1C"/>
    <w:rsid w:val="00BB371D"/>
    <w:rsid w:val="00BB375C"/>
    <w:rsid w:val="00BB442F"/>
    <w:rsid w:val="00BB7D15"/>
    <w:rsid w:val="00BC03EA"/>
    <w:rsid w:val="00BC1AC5"/>
    <w:rsid w:val="00BC1D6F"/>
    <w:rsid w:val="00BD2167"/>
    <w:rsid w:val="00BD25B9"/>
    <w:rsid w:val="00BD3F96"/>
    <w:rsid w:val="00BD4D10"/>
    <w:rsid w:val="00BD7198"/>
    <w:rsid w:val="00BE10F9"/>
    <w:rsid w:val="00BE2E4B"/>
    <w:rsid w:val="00BE479A"/>
    <w:rsid w:val="00BF0B69"/>
    <w:rsid w:val="00BF2BF4"/>
    <w:rsid w:val="00BF46FE"/>
    <w:rsid w:val="00BF4F75"/>
    <w:rsid w:val="00BF5155"/>
    <w:rsid w:val="00BF5EFB"/>
    <w:rsid w:val="00BF64A6"/>
    <w:rsid w:val="00BF7C86"/>
    <w:rsid w:val="00C01496"/>
    <w:rsid w:val="00C02A25"/>
    <w:rsid w:val="00C02FFB"/>
    <w:rsid w:val="00C04533"/>
    <w:rsid w:val="00C0472D"/>
    <w:rsid w:val="00C06491"/>
    <w:rsid w:val="00C06A29"/>
    <w:rsid w:val="00C1087F"/>
    <w:rsid w:val="00C119FC"/>
    <w:rsid w:val="00C11A69"/>
    <w:rsid w:val="00C151C3"/>
    <w:rsid w:val="00C15D2F"/>
    <w:rsid w:val="00C1627A"/>
    <w:rsid w:val="00C22E71"/>
    <w:rsid w:val="00C23CFB"/>
    <w:rsid w:val="00C24088"/>
    <w:rsid w:val="00C24B24"/>
    <w:rsid w:val="00C24F6F"/>
    <w:rsid w:val="00C255CA"/>
    <w:rsid w:val="00C327F5"/>
    <w:rsid w:val="00C42E6F"/>
    <w:rsid w:val="00C454A5"/>
    <w:rsid w:val="00C460F1"/>
    <w:rsid w:val="00C46BD6"/>
    <w:rsid w:val="00C52311"/>
    <w:rsid w:val="00C52919"/>
    <w:rsid w:val="00C5335C"/>
    <w:rsid w:val="00C54801"/>
    <w:rsid w:val="00C54E38"/>
    <w:rsid w:val="00C55387"/>
    <w:rsid w:val="00C57A8E"/>
    <w:rsid w:val="00C6004F"/>
    <w:rsid w:val="00C63062"/>
    <w:rsid w:val="00C6427F"/>
    <w:rsid w:val="00C64450"/>
    <w:rsid w:val="00C64FAD"/>
    <w:rsid w:val="00C66007"/>
    <w:rsid w:val="00C7150C"/>
    <w:rsid w:val="00C7386B"/>
    <w:rsid w:val="00C73A2C"/>
    <w:rsid w:val="00C73F12"/>
    <w:rsid w:val="00C8112A"/>
    <w:rsid w:val="00C814A6"/>
    <w:rsid w:val="00C83E3B"/>
    <w:rsid w:val="00C83E40"/>
    <w:rsid w:val="00C849E0"/>
    <w:rsid w:val="00C84D67"/>
    <w:rsid w:val="00C86FC3"/>
    <w:rsid w:val="00C9155D"/>
    <w:rsid w:val="00C91E2A"/>
    <w:rsid w:val="00C932FB"/>
    <w:rsid w:val="00C9435F"/>
    <w:rsid w:val="00CA00CF"/>
    <w:rsid w:val="00CA222F"/>
    <w:rsid w:val="00CA4BB1"/>
    <w:rsid w:val="00CA7569"/>
    <w:rsid w:val="00CB18B7"/>
    <w:rsid w:val="00CB206B"/>
    <w:rsid w:val="00CB2433"/>
    <w:rsid w:val="00CB3807"/>
    <w:rsid w:val="00CC252C"/>
    <w:rsid w:val="00CC6B79"/>
    <w:rsid w:val="00CC7F73"/>
    <w:rsid w:val="00CD2D67"/>
    <w:rsid w:val="00CD31F9"/>
    <w:rsid w:val="00CD3562"/>
    <w:rsid w:val="00CD422A"/>
    <w:rsid w:val="00CD6431"/>
    <w:rsid w:val="00CE0B4F"/>
    <w:rsid w:val="00CE6291"/>
    <w:rsid w:val="00CE6723"/>
    <w:rsid w:val="00CE6EF6"/>
    <w:rsid w:val="00CE71FE"/>
    <w:rsid w:val="00CF2F1B"/>
    <w:rsid w:val="00CF4A80"/>
    <w:rsid w:val="00CF4AEC"/>
    <w:rsid w:val="00CF5688"/>
    <w:rsid w:val="00CF7592"/>
    <w:rsid w:val="00CF7C81"/>
    <w:rsid w:val="00D007C2"/>
    <w:rsid w:val="00D019D3"/>
    <w:rsid w:val="00D01FAF"/>
    <w:rsid w:val="00D0385A"/>
    <w:rsid w:val="00D07A80"/>
    <w:rsid w:val="00D07B7B"/>
    <w:rsid w:val="00D07C41"/>
    <w:rsid w:val="00D10025"/>
    <w:rsid w:val="00D11151"/>
    <w:rsid w:val="00D11A39"/>
    <w:rsid w:val="00D11DFB"/>
    <w:rsid w:val="00D11F8B"/>
    <w:rsid w:val="00D145E6"/>
    <w:rsid w:val="00D1564F"/>
    <w:rsid w:val="00D20EC9"/>
    <w:rsid w:val="00D22E54"/>
    <w:rsid w:val="00D2391C"/>
    <w:rsid w:val="00D26621"/>
    <w:rsid w:val="00D301CE"/>
    <w:rsid w:val="00D32698"/>
    <w:rsid w:val="00D32E5C"/>
    <w:rsid w:val="00D3366B"/>
    <w:rsid w:val="00D33982"/>
    <w:rsid w:val="00D34312"/>
    <w:rsid w:val="00D351E7"/>
    <w:rsid w:val="00D355C2"/>
    <w:rsid w:val="00D378AC"/>
    <w:rsid w:val="00D37B06"/>
    <w:rsid w:val="00D40A9C"/>
    <w:rsid w:val="00D40B8D"/>
    <w:rsid w:val="00D43F62"/>
    <w:rsid w:val="00D442BC"/>
    <w:rsid w:val="00D44B55"/>
    <w:rsid w:val="00D5109C"/>
    <w:rsid w:val="00D530BF"/>
    <w:rsid w:val="00D53846"/>
    <w:rsid w:val="00D53C12"/>
    <w:rsid w:val="00D5593A"/>
    <w:rsid w:val="00D56595"/>
    <w:rsid w:val="00D56893"/>
    <w:rsid w:val="00D61DE4"/>
    <w:rsid w:val="00D70173"/>
    <w:rsid w:val="00D70FAA"/>
    <w:rsid w:val="00D71B4C"/>
    <w:rsid w:val="00D727B9"/>
    <w:rsid w:val="00D72D73"/>
    <w:rsid w:val="00D736D4"/>
    <w:rsid w:val="00D76A57"/>
    <w:rsid w:val="00D81F79"/>
    <w:rsid w:val="00D821AC"/>
    <w:rsid w:val="00D8311D"/>
    <w:rsid w:val="00D865DF"/>
    <w:rsid w:val="00D878ED"/>
    <w:rsid w:val="00D92EE9"/>
    <w:rsid w:val="00D93E07"/>
    <w:rsid w:val="00D94560"/>
    <w:rsid w:val="00D95637"/>
    <w:rsid w:val="00D965AD"/>
    <w:rsid w:val="00D96C24"/>
    <w:rsid w:val="00D96F8F"/>
    <w:rsid w:val="00D97B9B"/>
    <w:rsid w:val="00D97BCE"/>
    <w:rsid w:val="00DA1AAE"/>
    <w:rsid w:val="00DA20F4"/>
    <w:rsid w:val="00DA2581"/>
    <w:rsid w:val="00DA26DC"/>
    <w:rsid w:val="00DA4BCF"/>
    <w:rsid w:val="00DA4E93"/>
    <w:rsid w:val="00DA5C7C"/>
    <w:rsid w:val="00DA783A"/>
    <w:rsid w:val="00DA7C41"/>
    <w:rsid w:val="00DB254C"/>
    <w:rsid w:val="00DB2698"/>
    <w:rsid w:val="00DB3DD0"/>
    <w:rsid w:val="00DB41D1"/>
    <w:rsid w:val="00DB4266"/>
    <w:rsid w:val="00DB447F"/>
    <w:rsid w:val="00DB5563"/>
    <w:rsid w:val="00DB6135"/>
    <w:rsid w:val="00DB6D3C"/>
    <w:rsid w:val="00DC17FC"/>
    <w:rsid w:val="00DC3048"/>
    <w:rsid w:val="00DC4DDD"/>
    <w:rsid w:val="00DC5442"/>
    <w:rsid w:val="00DC6594"/>
    <w:rsid w:val="00DC668A"/>
    <w:rsid w:val="00DC7261"/>
    <w:rsid w:val="00DD0E27"/>
    <w:rsid w:val="00DD16D5"/>
    <w:rsid w:val="00DD1AC9"/>
    <w:rsid w:val="00DD2690"/>
    <w:rsid w:val="00DD37C2"/>
    <w:rsid w:val="00DD3C8E"/>
    <w:rsid w:val="00DD4BAA"/>
    <w:rsid w:val="00DD4EF1"/>
    <w:rsid w:val="00DD4F18"/>
    <w:rsid w:val="00DD5F15"/>
    <w:rsid w:val="00DD755A"/>
    <w:rsid w:val="00DD763B"/>
    <w:rsid w:val="00DD7C7B"/>
    <w:rsid w:val="00DE03F7"/>
    <w:rsid w:val="00DE0D87"/>
    <w:rsid w:val="00DE3CFB"/>
    <w:rsid w:val="00DE4784"/>
    <w:rsid w:val="00DE5493"/>
    <w:rsid w:val="00DE55FD"/>
    <w:rsid w:val="00DE5CE2"/>
    <w:rsid w:val="00DE6E16"/>
    <w:rsid w:val="00DF3B79"/>
    <w:rsid w:val="00DF51E2"/>
    <w:rsid w:val="00DF76B0"/>
    <w:rsid w:val="00E0099B"/>
    <w:rsid w:val="00E0112D"/>
    <w:rsid w:val="00E0133C"/>
    <w:rsid w:val="00E0199C"/>
    <w:rsid w:val="00E03477"/>
    <w:rsid w:val="00E051E1"/>
    <w:rsid w:val="00E05E19"/>
    <w:rsid w:val="00E06FB0"/>
    <w:rsid w:val="00E077DD"/>
    <w:rsid w:val="00E11D7F"/>
    <w:rsid w:val="00E1228E"/>
    <w:rsid w:val="00E12A55"/>
    <w:rsid w:val="00E13894"/>
    <w:rsid w:val="00E14013"/>
    <w:rsid w:val="00E16D8F"/>
    <w:rsid w:val="00E17DE0"/>
    <w:rsid w:val="00E17E45"/>
    <w:rsid w:val="00E22FF7"/>
    <w:rsid w:val="00E23240"/>
    <w:rsid w:val="00E238B0"/>
    <w:rsid w:val="00E2453A"/>
    <w:rsid w:val="00E25867"/>
    <w:rsid w:val="00E26174"/>
    <w:rsid w:val="00E26194"/>
    <w:rsid w:val="00E31680"/>
    <w:rsid w:val="00E31CD5"/>
    <w:rsid w:val="00E32839"/>
    <w:rsid w:val="00E32FF6"/>
    <w:rsid w:val="00E33C9E"/>
    <w:rsid w:val="00E340A8"/>
    <w:rsid w:val="00E359D0"/>
    <w:rsid w:val="00E35C3B"/>
    <w:rsid w:val="00E3629B"/>
    <w:rsid w:val="00E36F0E"/>
    <w:rsid w:val="00E40042"/>
    <w:rsid w:val="00E411CC"/>
    <w:rsid w:val="00E41E88"/>
    <w:rsid w:val="00E435F2"/>
    <w:rsid w:val="00E43D41"/>
    <w:rsid w:val="00E44BB8"/>
    <w:rsid w:val="00E465C6"/>
    <w:rsid w:val="00E46C1B"/>
    <w:rsid w:val="00E507FB"/>
    <w:rsid w:val="00E50DA0"/>
    <w:rsid w:val="00E50EB1"/>
    <w:rsid w:val="00E515CA"/>
    <w:rsid w:val="00E524AC"/>
    <w:rsid w:val="00E56CB6"/>
    <w:rsid w:val="00E57068"/>
    <w:rsid w:val="00E64509"/>
    <w:rsid w:val="00E6555C"/>
    <w:rsid w:val="00E66E73"/>
    <w:rsid w:val="00E70106"/>
    <w:rsid w:val="00E701E7"/>
    <w:rsid w:val="00E72A4E"/>
    <w:rsid w:val="00E72AF5"/>
    <w:rsid w:val="00E72EFC"/>
    <w:rsid w:val="00E758AB"/>
    <w:rsid w:val="00E776FA"/>
    <w:rsid w:val="00E77DD7"/>
    <w:rsid w:val="00E834BC"/>
    <w:rsid w:val="00E84B1B"/>
    <w:rsid w:val="00E86588"/>
    <w:rsid w:val="00E86EB1"/>
    <w:rsid w:val="00E905DF"/>
    <w:rsid w:val="00E9130E"/>
    <w:rsid w:val="00E928FE"/>
    <w:rsid w:val="00E93319"/>
    <w:rsid w:val="00EA075C"/>
    <w:rsid w:val="00EA1A91"/>
    <w:rsid w:val="00EA1F27"/>
    <w:rsid w:val="00EA2292"/>
    <w:rsid w:val="00EA3876"/>
    <w:rsid w:val="00EA5AF4"/>
    <w:rsid w:val="00EA6840"/>
    <w:rsid w:val="00EA7F0A"/>
    <w:rsid w:val="00EB0CF1"/>
    <w:rsid w:val="00EB12DB"/>
    <w:rsid w:val="00EB16F0"/>
    <w:rsid w:val="00EB1B0E"/>
    <w:rsid w:val="00EB236E"/>
    <w:rsid w:val="00EB23B5"/>
    <w:rsid w:val="00EB2ACF"/>
    <w:rsid w:val="00EB3619"/>
    <w:rsid w:val="00EB396B"/>
    <w:rsid w:val="00EB6581"/>
    <w:rsid w:val="00EB7170"/>
    <w:rsid w:val="00EB73B3"/>
    <w:rsid w:val="00EC148E"/>
    <w:rsid w:val="00EC152D"/>
    <w:rsid w:val="00EC224D"/>
    <w:rsid w:val="00EC4A5A"/>
    <w:rsid w:val="00ED6706"/>
    <w:rsid w:val="00ED6B8A"/>
    <w:rsid w:val="00ED78E1"/>
    <w:rsid w:val="00EE00D3"/>
    <w:rsid w:val="00EE0A25"/>
    <w:rsid w:val="00EE0E6F"/>
    <w:rsid w:val="00EE1B55"/>
    <w:rsid w:val="00EE258E"/>
    <w:rsid w:val="00EE2852"/>
    <w:rsid w:val="00EE34C8"/>
    <w:rsid w:val="00EE3B3B"/>
    <w:rsid w:val="00EE4AE0"/>
    <w:rsid w:val="00EE68BD"/>
    <w:rsid w:val="00EE7389"/>
    <w:rsid w:val="00EF04DC"/>
    <w:rsid w:val="00EF1AFD"/>
    <w:rsid w:val="00EF4A73"/>
    <w:rsid w:val="00EF5666"/>
    <w:rsid w:val="00EF5BF8"/>
    <w:rsid w:val="00F00FE3"/>
    <w:rsid w:val="00F01E03"/>
    <w:rsid w:val="00F0320E"/>
    <w:rsid w:val="00F04747"/>
    <w:rsid w:val="00F05561"/>
    <w:rsid w:val="00F06320"/>
    <w:rsid w:val="00F0635E"/>
    <w:rsid w:val="00F07828"/>
    <w:rsid w:val="00F079FB"/>
    <w:rsid w:val="00F1122C"/>
    <w:rsid w:val="00F12A4E"/>
    <w:rsid w:val="00F1437B"/>
    <w:rsid w:val="00F146A1"/>
    <w:rsid w:val="00F15807"/>
    <w:rsid w:val="00F2173A"/>
    <w:rsid w:val="00F228BB"/>
    <w:rsid w:val="00F22FF3"/>
    <w:rsid w:val="00F24570"/>
    <w:rsid w:val="00F26383"/>
    <w:rsid w:val="00F27C0C"/>
    <w:rsid w:val="00F317B8"/>
    <w:rsid w:val="00F31C4F"/>
    <w:rsid w:val="00F352ED"/>
    <w:rsid w:val="00F360E3"/>
    <w:rsid w:val="00F369F4"/>
    <w:rsid w:val="00F37FB0"/>
    <w:rsid w:val="00F40099"/>
    <w:rsid w:val="00F429BA"/>
    <w:rsid w:val="00F42D78"/>
    <w:rsid w:val="00F46037"/>
    <w:rsid w:val="00F50352"/>
    <w:rsid w:val="00F5181F"/>
    <w:rsid w:val="00F5218B"/>
    <w:rsid w:val="00F56BFD"/>
    <w:rsid w:val="00F57092"/>
    <w:rsid w:val="00F60B88"/>
    <w:rsid w:val="00F60D5A"/>
    <w:rsid w:val="00F62FBE"/>
    <w:rsid w:val="00F67B8E"/>
    <w:rsid w:val="00F67C04"/>
    <w:rsid w:val="00F729AC"/>
    <w:rsid w:val="00F764FE"/>
    <w:rsid w:val="00F77124"/>
    <w:rsid w:val="00F81772"/>
    <w:rsid w:val="00F820D3"/>
    <w:rsid w:val="00F83B2A"/>
    <w:rsid w:val="00F84F71"/>
    <w:rsid w:val="00F92775"/>
    <w:rsid w:val="00F9353F"/>
    <w:rsid w:val="00F9355B"/>
    <w:rsid w:val="00F93AC8"/>
    <w:rsid w:val="00F93F09"/>
    <w:rsid w:val="00F9482D"/>
    <w:rsid w:val="00F94B00"/>
    <w:rsid w:val="00F96451"/>
    <w:rsid w:val="00FA03F5"/>
    <w:rsid w:val="00FA250F"/>
    <w:rsid w:val="00FA2A66"/>
    <w:rsid w:val="00FA5A03"/>
    <w:rsid w:val="00FA69B5"/>
    <w:rsid w:val="00FA6D27"/>
    <w:rsid w:val="00FB0E58"/>
    <w:rsid w:val="00FB16E2"/>
    <w:rsid w:val="00FB249C"/>
    <w:rsid w:val="00FB35A9"/>
    <w:rsid w:val="00FB462C"/>
    <w:rsid w:val="00FB5471"/>
    <w:rsid w:val="00FB58F9"/>
    <w:rsid w:val="00FC03F5"/>
    <w:rsid w:val="00FC0A51"/>
    <w:rsid w:val="00FC4856"/>
    <w:rsid w:val="00FC4AD5"/>
    <w:rsid w:val="00FC4BCB"/>
    <w:rsid w:val="00FC5A02"/>
    <w:rsid w:val="00FC6183"/>
    <w:rsid w:val="00FC6243"/>
    <w:rsid w:val="00FC6B8B"/>
    <w:rsid w:val="00FC7179"/>
    <w:rsid w:val="00FD114B"/>
    <w:rsid w:val="00FD2DAF"/>
    <w:rsid w:val="00FD4C0B"/>
    <w:rsid w:val="00FD585C"/>
    <w:rsid w:val="00FD62F4"/>
    <w:rsid w:val="00FD6E49"/>
    <w:rsid w:val="00FE0BA4"/>
    <w:rsid w:val="00FE0ECC"/>
    <w:rsid w:val="00FE1DE4"/>
    <w:rsid w:val="00FE1E88"/>
    <w:rsid w:val="00FE2310"/>
    <w:rsid w:val="00FE2563"/>
    <w:rsid w:val="00FE5410"/>
    <w:rsid w:val="00FE7452"/>
    <w:rsid w:val="00FE7A1C"/>
    <w:rsid w:val="00FE7DD6"/>
    <w:rsid w:val="00FF03D3"/>
    <w:rsid w:val="00FF251B"/>
    <w:rsid w:val="00FF2D59"/>
    <w:rsid w:val="00FF3F3C"/>
    <w:rsid w:val="00FF416E"/>
    <w:rsid w:val="00FF460F"/>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01A"/>
    <w:pPr>
      <w:spacing w:after="200" w:line="276" w:lineRule="auto"/>
    </w:pPr>
    <w:rPr>
      <w:rFonts w:cs="Times New Roman"/>
    </w:rPr>
  </w:style>
  <w:style w:type="paragraph" w:styleId="2">
    <w:name w:val="heading 2"/>
    <w:aliases w:val="Знак"/>
    <w:basedOn w:val="a"/>
    <w:next w:val="a"/>
    <w:link w:val="20"/>
    <w:uiPriority w:val="99"/>
    <w:qFormat/>
    <w:rsid w:val="00B937A6"/>
    <w:pPr>
      <w:spacing w:after="0" w:line="360" w:lineRule="atLeast"/>
      <w:jc w:val="both"/>
      <w:outlineLvl w:val="1"/>
    </w:pPr>
    <w:rPr>
      <w:rFonts w:ascii="Verdana" w:hAnsi="Verdana"/>
      <w:sz w:val="20"/>
      <w:szCs w:val="20"/>
    </w:rPr>
  </w:style>
  <w:style w:type="paragraph" w:styleId="4">
    <w:name w:val="heading 4"/>
    <w:basedOn w:val="a"/>
    <w:next w:val="a"/>
    <w:link w:val="40"/>
    <w:uiPriority w:val="9"/>
    <w:qFormat/>
    <w:locked/>
    <w:rsid w:val="00F92775"/>
    <w:pPr>
      <w:keepNext/>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uiPriority w:val="99"/>
    <w:qFormat/>
    <w:rsid w:val="00B55623"/>
    <w:pPr>
      <w:keepNext/>
      <w:spacing w:after="0" w:line="240" w:lineRule="auto"/>
      <w:outlineLvl w:val="4"/>
    </w:pPr>
    <w:rPr>
      <w:rFonts w:ascii="Times New Roman" w:hAnsi="Times New Roman"/>
      <w:sz w:val="28"/>
      <w:szCs w:val="24"/>
    </w:rPr>
  </w:style>
  <w:style w:type="paragraph" w:styleId="6">
    <w:name w:val="heading 6"/>
    <w:basedOn w:val="a"/>
    <w:next w:val="a"/>
    <w:link w:val="60"/>
    <w:uiPriority w:val="9"/>
    <w:unhideWhenUsed/>
    <w:qFormat/>
    <w:locked/>
    <w:rsid w:val="00F92775"/>
    <w:pPr>
      <w:spacing w:before="240" w:after="60"/>
      <w:outlineLvl w:val="5"/>
    </w:pPr>
    <w:rPr>
      <w:rFonts w:asciiTheme="minorHAnsi" w:eastAsiaTheme="minorEastAsia" w:hAnsiTheme="minorHAnsi"/>
      <w:b/>
      <w:bCs/>
    </w:rPr>
  </w:style>
  <w:style w:type="character" w:default="1" w:styleId="a0">
    <w:name w:val="Default Paragraph Font"/>
    <w:aliases w:val="Знак Знак1 Знак Знак Знак Знак Знак Знак"/>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F92775"/>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B55623"/>
    <w:rPr>
      <w:rFonts w:ascii="Times New Roman" w:hAnsi="Times New Roman" w:cs="Times New Roman"/>
      <w:sz w:val="24"/>
    </w:rPr>
  </w:style>
  <w:style w:type="character" w:customStyle="1" w:styleId="60">
    <w:name w:val="Заголовок 6 Знак"/>
    <w:basedOn w:val="a0"/>
    <w:link w:val="6"/>
    <w:uiPriority w:val="9"/>
    <w:semiHidden/>
    <w:locked/>
    <w:rsid w:val="00F92775"/>
    <w:rPr>
      <w:rFonts w:asciiTheme="minorHAnsi" w:eastAsiaTheme="minorEastAsia" w:hAnsiTheme="minorHAnsi" w:cs="Times New Roman"/>
      <w:b/>
      <w:bCs/>
    </w:rPr>
  </w:style>
  <w:style w:type="table" w:customStyle="1" w:styleId="1">
    <w:name w:val="Сетка таблицы1"/>
    <w:basedOn w:val="a1"/>
    <w:next w:val="a3"/>
    <w:uiPriority w:val="59"/>
    <w:rsid w:val="00E11D7F"/>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0"/>
    <w:rsid w:val="00972E72"/>
    <w:rPr>
      <w:rFonts w:cs="Times New Roman"/>
    </w:rPr>
  </w:style>
  <w:style w:type="paragraph" w:customStyle="1" w:styleId="p2">
    <w:name w:val="p2"/>
    <w:basedOn w:val="a"/>
    <w:uiPriority w:val="99"/>
    <w:rsid w:val="00756E67"/>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rsid w:val="000C24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0C2492"/>
    <w:rPr>
      <w:rFonts w:ascii="Segoe UI" w:hAnsi="Segoe UI" w:cs="Segoe UI"/>
      <w:sz w:val="18"/>
      <w:szCs w:val="18"/>
    </w:rPr>
  </w:style>
  <w:style w:type="character" w:styleId="a6">
    <w:name w:val="page number"/>
    <w:basedOn w:val="a0"/>
    <w:uiPriority w:val="99"/>
    <w:rsid w:val="00B80009"/>
    <w:rPr>
      <w:rFonts w:cs="Times New Roman"/>
    </w:rPr>
  </w:style>
  <w:style w:type="paragraph" w:customStyle="1" w:styleId="10">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7">
    <w:name w:val="Стиль"/>
    <w:uiPriority w:val="99"/>
    <w:rsid w:val="00C57A8E"/>
    <w:pPr>
      <w:widowControl w:val="0"/>
      <w:autoSpaceDE w:val="0"/>
      <w:autoSpaceDN w:val="0"/>
      <w:adjustRightInd w:val="0"/>
      <w:spacing w:after="0" w:line="240" w:lineRule="auto"/>
    </w:pPr>
    <w:rPr>
      <w:rFonts w:ascii="Arial" w:hAnsi="Arial" w:cs="Arial"/>
      <w:sz w:val="24"/>
      <w:szCs w:val="24"/>
    </w:rPr>
  </w:style>
  <w:style w:type="character" w:customStyle="1" w:styleId="c0">
    <w:name w:val="c0"/>
    <w:uiPriority w:val="99"/>
    <w:rsid w:val="00EB16F0"/>
  </w:style>
  <w:style w:type="character" w:styleId="a8">
    <w:name w:val="footnote reference"/>
    <w:basedOn w:val="a0"/>
    <w:uiPriority w:val="99"/>
    <w:semiHidden/>
    <w:rsid w:val="00B937A6"/>
    <w:rPr>
      <w:rFonts w:cs="Times New Roman"/>
      <w:vertAlign w:val="superscript"/>
    </w:rPr>
  </w:style>
  <w:style w:type="paragraph" w:styleId="a9">
    <w:name w:val="footnote text"/>
    <w:basedOn w:val="a"/>
    <w:link w:val="aa"/>
    <w:uiPriority w:val="99"/>
    <w:semiHidden/>
    <w:rsid w:val="00B937A6"/>
    <w:pPr>
      <w:spacing w:after="0" w:line="240" w:lineRule="auto"/>
    </w:pPr>
    <w:rPr>
      <w:rFonts w:ascii="Times New Roman" w:hAnsi="Times New Roman"/>
      <w:sz w:val="20"/>
      <w:szCs w:val="20"/>
    </w:rPr>
  </w:style>
  <w:style w:type="character" w:customStyle="1" w:styleId="aa">
    <w:name w:val="Текст сноски Знак"/>
    <w:basedOn w:val="a0"/>
    <w:link w:val="a9"/>
    <w:uiPriority w:val="99"/>
    <w:semiHidden/>
    <w:locked/>
    <w:rPr>
      <w:rFonts w:cs="Times New Roman"/>
      <w:sz w:val="20"/>
      <w:szCs w:val="20"/>
    </w:rPr>
  </w:style>
  <w:style w:type="character" w:customStyle="1" w:styleId="style31">
    <w:name w:val="style31"/>
    <w:uiPriority w:val="99"/>
    <w:rsid w:val="0064730F"/>
    <w:rPr>
      <w:rFonts w:ascii="Tahoma" w:hAnsi="Tahoma"/>
      <w:sz w:val="20"/>
    </w:rPr>
  </w:style>
  <w:style w:type="character" w:customStyle="1" w:styleId="s1">
    <w:name w:val="s1"/>
    <w:uiPriority w:val="99"/>
    <w:rsid w:val="0064730F"/>
  </w:style>
  <w:style w:type="paragraph" w:styleId="ab">
    <w:name w:val="Plain Text"/>
    <w:basedOn w:val="a"/>
    <w:link w:val="ac"/>
    <w:uiPriority w:val="99"/>
    <w:rsid w:val="0064730F"/>
    <w:pPr>
      <w:spacing w:after="0" w:line="240" w:lineRule="auto"/>
    </w:pPr>
    <w:rPr>
      <w:rFonts w:ascii="Consolas" w:hAnsi="Consolas"/>
      <w:sz w:val="21"/>
      <w:szCs w:val="21"/>
    </w:rPr>
  </w:style>
  <w:style w:type="character" w:customStyle="1" w:styleId="ac">
    <w:name w:val="Текст Знак"/>
    <w:basedOn w:val="a0"/>
    <w:link w:val="ab"/>
    <w:uiPriority w:val="99"/>
    <w:semiHidden/>
    <w:locked/>
    <w:rPr>
      <w:rFonts w:ascii="Courier New" w:hAnsi="Courier New" w:cs="Courier New"/>
      <w:sz w:val="20"/>
      <w:szCs w:val="20"/>
    </w:rPr>
  </w:style>
  <w:style w:type="paragraph" w:styleId="ad">
    <w:name w:val="List Paragraph"/>
    <w:basedOn w:val="a"/>
    <w:uiPriority w:val="99"/>
    <w:qFormat/>
    <w:rsid w:val="00286189"/>
    <w:pPr>
      <w:spacing w:after="0" w:line="240" w:lineRule="auto"/>
      <w:ind w:left="720"/>
    </w:pPr>
    <w:rPr>
      <w:sz w:val="24"/>
      <w:szCs w:val="24"/>
    </w:rPr>
  </w:style>
  <w:style w:type="paragraph" w:customStyle="1" w:styleId="ConsPlusNormal">
    <w:name w:val="ConsPlusNormal"/>
    <w:uiPriority w:val="99"/>
    <w:rsid w:val="00DA7C4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DA7C4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B851A2"/>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aliases w:val="Знак3"/>
    <w:basedOn w:val="a"/>
    <w:link w:val="af"/>
    <w:uiPriority w:val="99"/>
    <w:rsid w:val="00257D68"/>
    <w:pPr>
      <w:tabs>
        <w:tab w:val="center" w:pos="4677"/>
        <w:tab w:val="right" w:pos="9355"/>
      </w:tabs>
      <w:spacing w:after="0" w:line="240" w:lineRule="auto"/>
    </w:pPr>
  </w:style>
  <w:style w:type="character" w:customStyle="1" w:styleId="af">
    <w:name w:val="Верхний колонтитул Знак"/>
    <w:aliases w:val="Знак3 Знак"/>
    <w:basedOn w:val="a0"/>
    <w:link w:val="ae"/>
    <w:uiPriority w:val="99"/>
    <w:locked/>
    <w:rsid w:val="00257D68"/>
    <w:rPr>
      <w:rFonts w:cs="Times New Roman"/>
    </w:rPr>
  </w:style>
  <w:style w:type="paragraph" w:styleId="af0">
    <w:name w:val="footer"/>
    <w:aliases w:val="Знак Знак"/>
    <w:basedOn w:val="a"/>
    <w:link w:val="af1"/>
    <w:uiPriority w:val="99"/>
    <w:rsid w:val="00257D68"/>
    <w:pPr>
      <w:tabs>
        <w:tab w:val="center" w:pos="4677"/>
        <w:tab w:val="right" w:pos="9355"/>
      </w:tabs>
      <w:spacing w:after="0" w:line="240" w:lineRule="auto"/>
    </w:pPr>
  </w:style>
  <w:style w:type="character" w:customStyle="1" w:styleId="af1">
    <w:name w:val="Нижний колонтитул Знак"/>
    <w:aliases w:val="Знак Знак Знак"/>
    <w:basedOn w:val="a0"/>
    <w:link w:val="af0"/>
    <w:uiPriority w:val="99"/>
    <w:locked/>
    <w:rsid w:val="00257D68"/>
    <w:rPr>
      <w:rFonts w:cs="Times New Roman"/>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styleId="af2">
    <w:name w:val="No Spacing"/>
    <w:uiPriority w:val="1"/>
    <w:qFormat/>
    <w:rsid w:val="00CD6431"/>
    <w:pPr>
      <w:widowControl w:val="0"/>
      <w:suppressAutoHyphens/>
      <w:spacing w:after="200" w:line="276" w:lineRule="auto"/>
    </w:pPr>
    <w:rPr>
      <w:rFonts w:cs="Times New Roman"/>
      <w:kern w:val="1"/>
      <w:lang w:eastAsia="ar-SA"/>
    </w:rPr>
  </w:style>
  <w:style w:type="paragraph" w:customStyle="1" w:styleId="af3">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f4">
    <w:name w:val="Hyperlink"/>
    <w:basedOn w:val="a0"/>
    <w:uiPriority w:val="99"/>
    <w:rsid w:val="004F5435"/>
    <w:rPr>
      <w:rFonts w:cs="Times New Roman"/>
      <w:color w:val="0000FF"/>
      <w:u w:val="single"/>
    </w:rPr>
  </w:style>
  <w:style w:type="paragraph" w:customStyle="1" w:styleId="12">
    <w:name w:val="Знак Знак1"/>
    <w:basedOn w:val="a"/>
    <w:autoRedefine/>
    <w:uiPriority w:val="99"/>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f5">
    <w:name w:val="Содержимое таблицы"/>
    <w:basedOn w:val="a"/>
    <w:uiPriority w:val="99"/>
    <w:rsid w:val="00C01496"/>
    <w:pPr>
      <w:widowControl w:val="0"/>
      <w:suppressLineNumbers/>
      <w:suppressAutoHyphens/>
      <w:spacing w:after="0" w:line="240" w:lineRule="auto"/>
    </w:pPr>
    <w:rPr>
      <w:rFonts w:ascii="Arial" w:hAnsi="Arial" w:cs="Mangal"/>
      <w:kern w:val="2"/>
      <w:sz w:val="20"/>
      <w:szCs w:val="24"/>
      <w:lang w:eastAsia="hi-IN" w:bidi="hi-IN"/>
    </w:rPr>
  </w:style>
  <w:style w:type="paragraph" w:styleId="21">
    <w:name w:val="Body Text 2"/>
    <w:basedOn w:val="a"/>
    <w:link w:val="22"/>
    <w:uiPriority w:val="99"/>
    <w:semiHidden/>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basedOn w:val="a0"/>
    <w:link w:val="21"/>
    <w:uiPriority w:val="99"/>
    <w:semiHidden/>
    <w:locked/>
    <w:rPr>
      <w:rFonts w:cs="Times New Roman"/>
    </w:rPr>
  </w:style>
  <w:style w:type="paragraph" w:styleId="HTML">
    <w:name w:val="HTML Preformatted"/>
    <w:basedOn w:val="a"/>
    <w:link w:val="HTML0"/>
    <w:uiPriority w:val="99"/>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uiPriority w:val="99"/>
    <w:rsid w:val="001F0EBB"/>
    <w:rPr>
      <w:rFonts w:cs="Times New Roman"/>
    </w:rPr>
  </w:style>
  <w:style w:type="paragraph" w:styleId="af6">
    <w:name w:val="Normal (Web)"/>
    <w:basedOn w:val="a"/>
    <w:uiPriority w:val="99"/>
    <w:rsid w:val="00B35608"/>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CD6431"/>
    <w:rPr>
      <w:rFonts w:cs="Times New Roman"/>
      <w:b/>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semiHidden/>
    <w:locked/>
    <w:rPr>
      <w:rFonts w:cs="Times New Roman"/>
    </w:rPr>
  </w:style>
  <w:style w:type="paragraph" w:styleId="af8">
    <w:name w:val="Body Text"/>
    <w:aliases w:val="Знак2"/>
    <w:basedOn w:val="a"/>
    <w:link w:val="af9"/>
    <w:uiPriority w:val="99"/>
    <w:rsid w:val="003D5593"/>
    <w:pPr>
      <w:spacing w:after="120"/>
    </w:pPr>
  </w:style>
  <w:style w:type="character" w:customStyle="1" w:styleId="af9">
    <w:name w:val="Основной текст Знак"/>
    <w:aliases w:val="Знак2 Знак"/>
    <w:basedOn w:val="a0"/>
    <w:link w:val="af8"/>
    <w:uiPriority w:val="99"/>
    <w:locked/>
    <w:rsid w:val="003D5593"/>
    <w:rPr>
      <w:rFonts w:cs="Times New Roman"/>
      <w:sz w:val="22"/>
    </w:rPr>
  </w:style>
  <w:style w:type="character" w:customStyle="1" w:styleId="text">
    <w:name w:val="text"/>
    <w:basedOn w:val="a0"/>
    <w:uiPriority w:val="99"/>
    <w:rsid w:val="007234BA"/>
    <w:rPr>
      <w:rFonts w:cs="Times New Roman"/>
    </w:rPr>
  </w:style>
  <w:style w:type="paragraph" w:styleId="afa">
    <w:name w:val="Title"/>
    <w:aliases w:val="Знак1"/>
    <w:basedOn w:val="a"/>
    <w:link w:val="afb"/>
    <w:uiPriority w:val="99"/>
    <w:qFormat/>
    <w:rsid w:val="007234BA"/>
    <w:pPr>
      <w:spacing w:after="0" w:line="240" w:lineRule="auto"/>
      <w:jc w:val="center"/>
    </w:pPr>
    <w:rPr>
      <w:rFonts w:ascii="Times New Roman" w:hAnsi="Times New Roman"/>
      <w:sz w:val="28"/>
      <w:szCs w:val="20"/>
    </w:rPr>
  </w:style>
  <w:style w:type="character" w:customStyle="1" w:styleId="afb">
    <w:name w:val="Название Знак"/>
    <w:aliases w:val="Знак1 Знак"/>
    <w:basedOn w:val="a0"/>
    <w:link w:val="afa"/>
    <w:uiPriority w:val="99"/>
    <w:locked/>
    <w:rsid w:val="007234BA"/>
    <w:rPr>
      <w:rFonts w:ascii="Times New Roman" w:hAnsi="Times New Roman" w:cs="Times New Roman"/>
      <w:sz w:val="28"/>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paragraph" w:customStyle="1" w:styleId="14">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character" w:customStyle="1" w:styleId="c17">
    <w:name w:val="c17"/>
    <w:basedOn w:val="a0"/>
    <w:uiPriority w:val="99"/>
    <w:rsid w:val="00855026"/>
    <w:rPr>
      <w:rFonts w:cs="Times New Roman"/>
    </w:rPr>
  </w:style>
  <w:style w:type="character" w:customStyle="1" w:styleId="51">
    <w:name w:val="Знак Знак5"/>
    <w:uiPriority w:val="99"/>
    <w:rsid w:val="0064730F"/>
    <w:rPr>
      <w:sz w:val="22"/>
    </w:rPr>
  </w:style>
  <w:style w:type="character" w:customStyle="1" w:styleId="20">
    <w:name w:val="Заголовок 2 Знак"/>
    <w:aliases w:val="Знак Знак2"/>
    <w:link w:val="2"/>
    <w:uiPriority w:val="99"/>
    <w:semiHidden/>
    <w:locked/>
    <w:rsid w:val="0064730F"/>
    <w:rPr>
      <w:rFonts w:ascii="Cambria" w:hAnsi="Cambria"/>
      <w:b/>
      <w:i/>
      <w:sz w:val="28"/>
      <w:lang/>
    </w:rPr>
  </w:style>
</w:styles>
</file>

<file path=word/webSettings.xml><?xml version="1.0" encoding="utf-8"?>
<w:webSettings xmlns:r="http://schemas.openxmlformats.org/officeDocument/2006/relationships" xmlns:w="http://schemas.openxmlformats.org/wordprocessingml/2006/main">
  <w:divs>
    <w:div w:id="1257595775">
      <w:marLeft w:val="0"/>
      <w:marRight w:val="0"/>
      <w:marTop w:val="0"/>
      <w:marBottom w:val="0"/>
      <w:divBdr>
        <w:top w:val="none" w:sz="0" w:space="0" w:color="auto"/>
        <w:left w:val="none" w:sz="0" w:space="0" w:color="auto"/>
        <w:bottom w:val="none" w:sz="0" w:space="0" w:color="auto"/>
        <w:right w:val="none" w:sz="0" w:space="0" w:color="auto"/>
      </w:divBdr>
      <w:divsChild>
        <w:div w:id="1257595776">
          <w:marLeft w:val="0"/>
          <w:marRight w:val="0"/>
          <w:marTop w:val="0"/>
          <w:marBottom w:val="0"/>
          <w:divBdr>
            <w:top w:val="none" w:sz="0" w:space="0" w:color="auto"/>
            <w:left w:val="none" w:sz="0" w:space="0" w:color="auto"/>
            <w:bottom w:val="none" w:sz="0" w:space="0" w:color="auto"/>
            <w:right w:val="none" w:sz="0" w:space="0" w:color="auto"/>
          </w:divBdr>
        </w:div>
      </w:divsChild>
    </w:div>
    <w:div w:id="1257595777">
      <w:marLeft w:val="0"/>
      <w:marRight w:val="0"/>
      <w:marTop w:val="0"/>
      <w:marBottom w:val="0"/>
      <w:divBdr>
        <w:top w:val="none" w:sz="0" w:space="0" w:color="auto"/>
        <w:left w:val="none" w:sz="0" w:space="0" w:color="auto"/>
        <w:bottom w:val="none" w:sz="0" w:space="0" w:color="auto"/>
        <w:right w:val="none" w:sz="0" w:space="0" w:color="auto"/>
      </w:divBdr>
    </w:div>
    <w:div w:id="1257595783">
      <w:marLeft w:val="0"/>
      <w:marRight w:val="0"/>
      <w:marTop w:val="0"/>
      <w:marBottom w:val="0"/>
      <w:divBdr>
        <w:top w:val="none" w:sz="0" w:space="0" w:color="auto"/>
        <w:left w:val="none" w:sz="0" w:space="0" w:color="auto"/>
        <w:bottom w:val="none" w:sz="0" w:space="0" w:color="auto"/>
        <w:right w:val="none" w:sz="0" w:space="0" w:color="auto"/>
      </w:divBdr>
      <w:divsChild>
        <w:div w:id="1257595772">
          <w:marLeft w:val="0"/>
          <w:marRight w:val="0"/>
          <w:marTop w:val="0"/>
          <w:marBottom w:val="0"/>
          <w:divBdr>
            <w:top w:val="none" w:sz="0" w:space="0" w:color="auto"/>
            <w:left w:val="none" w:sz="0" w:space="0" w:color="auto"/>
            <w:bottom w:val="none" w:sz="0" w:space="0" w:color="auto"/>
            <w:right w:val="none" w:sz="0" w:space="0" w:color="auto"/>
          </w:divBdr>
        </w:div>
      </w:divsChild>
    </w:div>
    <w:div w:id="1257595784">
      <w:marLeft w:val="0"/>
      <w:marRight w:val="0"/>
      <w:marTop w:val="0"/>
      <w:marBottom w:val="0"/>
      <w:divBdr>
        <w:top w:val="none" w:sz="0" w:space="0" w:color="auto"/>
        <w:left w:val="none" w:sz="0" w:space="0" w:color="auto"/>
        <w:bottom w:val="none" w:sz="0" w:space="0" w:color="auto"/>
        <w:right w:val="none" w:sz="0" w:space="0" w:color="auto"/>
      </w:divBdr>
      <w:divsChild>
        <w:div w:id="1257595796">
          <w:marLeft w:val="0"/>
          <w:marRight w:val="0"/>
          <w:marTop w:val="0"/>
          <w:marBottom w:val="0"/>
          <w:divBdr>
            <w:top w:val="none" w:sz="0" w:space="0" w:color="auto"/>
            <w:left w:val="none" w:sz="0" w:space="0" w:color="auto"/>
            <w:bottom w:val="none" w:sz="0" w:space="0" w:color="auto"/>
            <w:right w:val="none" w:sz="0" w:space="0" w:color="auto"/>
          </w:divBdr>
        </w:div>
      </w:divsChild>
    </w:div>
    <w:div w:id="1257595785">
      <w:marLeft w:val="0"/>
      <w:marRight w:val="0"/>
      <w:marTop w:val="0"/>
      <w:marBottom w:val="0"/>
      <w:divBdr>
        <w:top w:val="none" w:sz="0" w:space="0" w:color="auto"/>
        <w:left w:val="none" w:sz="0" w:space="0" w:color="auto"/>
        <w:bottom w:val="none" w:sz="0" w:space="0" w:color="auto"/>
        <w:right w:val="none" w:sz="0" w:space="0" w:color="auto"/>
      </w:divBdr>
    </w:div>
    <w:div w:id="1257595791">
      <w:marLeft w:val="0"/>
      <w:marRight w:val="0"/>
      <w:marTop w:val="0"/>
      <w:marBottom w:val="0"/>
      <w:divBdr>
        <w:top w:val="none" w:sz="0" w:space="0" w:color="auto"/>
        <w:left w:val="none" w:sz="0" w:space="0" w:color="auto"/>
        <w:bottom w:val="none" w:sz="0" w:space="0" w:color="auto"/>
        <w:right w:val="none" w:sz="0" w:space="0" w:color="auto"/>
      </w:divBdr>
      <w:divsChild>
        <w:div w:id="1257595794">
          <w:marLeft w:val="0"/>
          <w:marRight w:val="0"/>
          <w:marTop w:val="0"/>
          <w:marBottom w:val="0"/>
          <w:divBdr>
            <w:top w:val="none" w:sz="0" w:space="0" w:color="auto"/>
            <w:left w:val="none" w:sz="0" w:space="0" w:color="auto"/>
            <w:bottom w:val="none" w:sz="0" w:space="0" w:color="auto"/>
            <w:right w:val="none" w:sz="0" w:space="0" w:color="auto"/>
          </w:divBdr>
        </w:div>
      </w:divsChild>
    </w:div>
    <w:div w:id="1257595792">
      <w:marLeft w:val="0"/>
      <w:marRight w:val="0"/>
      <w:marTop w:val="0"/>
      <w:marBottom w:val="0"/>
      <w:divBdr>
        <w:top w:val="none" w:sz="0" w:space="0" w:color="auto"/>
        <w:left w:val="none" w:sz="0" w:space="0" w:color="auto"/>
        <w:bottom w:val="none" w:sz="0" w:space="0" w:color="auto"/>
        <w:right w:val="none" w:sz="0" w:space="0" w:color="auto"/>
      </w:divBdr>
    </w:div>
    <w:div w:id="1257595793">
      <w:marLeft w:val="0"/>
      <w:marRight w:val="0"/>
      <w:marTop w:val="0"/>
      <w:marBottom w:val="0"/>
      <w:divBdr>
        <w:top w:val="none" w:sz="0" w:space="0" w:color="auto"/>
        <w:left w:val="none" w:sz="0" w:space="0" w:color="auto"/>
        <w:bottom w:val="none" w:sz="0" w:space="0" w:color="auto"/>
        <w:right w:val="none" w:sz="0" w:space="0" w:color="auto"/>
      </w:divBdr>
    </w:div>
    <w:div w:id="1257595797">
      <w:marLeft w:val="0"/>
      <w:marRight w:val="0"/>
      <w:marTop w:val="0"/>
      <w:marBottom w:val="0"/>
      <w:divBdr>
        <w:top w:val="none" w:sz="0" w:space="0" w:color="auto"/>
        <w:left w:val="none" w:sz="0" w:space="0" w:color="auto"/>
        <w:bottom w:val="none" w:sz="0" w:space="0" w:color="auto"/>
        <w:right w:val="none" w:sz="0" w:space="0" w:color="auto"/>
      </w:divBdr>
    </w:div>
    <w:div w:id="1257595798">
      <w:marLeft w:val="0"/>
      <w:marRight w:val="0"/>
      <w:marTop w:val="0"/>
      <w:marBottom w:val="0"/>
      <w:divBdr>
        <w:top w:val="none" w:sz="0" w:space="0" w:color="auto"/>
        <w:left w:val="none" w:sz="0" w:space="0" w:color="auto"/>
        <w:bottom w:val="none" w:sz="0" w:space="0" w:color="auto"/>
        <w:right w:val="none" w:sz="0" w:space="0" w:color="auto"/>
      </w:divBdr>
    </w:div>
    <w:div w:id="1257595799">
      <w:marLeft w:val="0"/>
      <w:marRight w:val="0"/>
      <w:marTop w:val="0"/>
      <w:marBottom w:val="0"/>
      <w:divBdr>
        <w:top w:val="none" w:sz="0" w:space="0" w:color="auto"/>
        <w:left w:val="none" w:sz="0" w:space="0" w:color="auto"/>
        <w:bottom w:val="none" w:sz="0" w:space="0" w:color="auto"/>
        <w:right w:val="none" w:sz="0" w:space="0" w:color="auto"/>
      </w:divBdr>
      <w:divsChild>
        <w:div w:id="1257595779">
          <w:marLeft w:val="0"/>
          <w:marRight w:val="0"/>
          <w:marTop w:val="0"/>
          <w:marBottom w:val="0"/>
          <w:divBdr>
            <w:top w:val="none" w:sz="0" w:space="0" w:color="auto"/>
            <w:left w:val="none" w:sz="0" w:space="0" w:color="auto"/>
            <w:bottom w:val="none" w:sz="0" w:space="0" w:color="auto"/>
            <w:right w:val="none" w:sz="0" w:space="0" w:color="auto"/>
          </w:divBdr>
          <w:divsChild>
            <w:div w:id="1257595781">
              <w:marLeft w:val="0"/>
              <w:marRight w:val="0"/>
              <w:marTop w:val="0"/>
              <w:marBottom w:val="0"/>
              <w:divBdr>
                <w:top w:val="none" w:sz="0" w:space="0" w:color="auto"/>
                <w:left w:val="none" w:sz="0" w:space="0" w:color="auto"/>
                <w:bottom w:val="none" w:sz="0" w:space="0" w:color="auto"/>
                <w:right w:val="none" w:sz="0" w:space="0" w:color="auto"/>
              </w:divBdr>
              <w:divsChild>
                <w:div w:id="1257595801">
                  <w:marLeft w:val="0"/>
                  <w:marRight w:val="0"/>
                  <w:marTop w:val="0"/>
                  <w:marBottom w:val="0"/>
                  <w:divBdr>
                    <w:top w:val="none" w:sz="0" w:space="0" w:color="auto"/>
                    <w:left w:val="none" w:sz="0" w:space="0" w:color="auto"/>
                    <w:bottom w:val="none" w:sz="0" w:space="0" w:color="auto"/>
                    <w:right w:val="none" w:sz="0" w:space="0" w:color="auto"/>
                  </w:divBdr>
                  <w:divsChild>
                    <w:div w:id="1257595774">
                      <w:marLeft w:val="0"/>
                      <w:marRight w:val="0"/>
                      <w:marTop w:val="0"/>
                      <w:marBottom w:val="0"/>
                      <w:divBdr>
                        <w:top w:val="none" w:sz="0" w:space="0" w:color="auto"/>
                        <w:left w:val="none" w:sz="0" w:space="0" w:color="auto"/>
                        <w:bottom w:val="none" w:sz="0" w:space="0" w:color="auto"/>
                        <w:right w:val="none" w:sz="0" w:space="0" w:color="auto"/>
                      </w:divBdr>
                      <w:divsChild>
                        <w:div w:id="1257595770">
                          <w:marLeft w:val="0"/>
                          <w:marRight w:val="0"/>
                          <w:marTop w:val="0"/>
                          <w:marBottom w:val="0"/>
                          <w:divBdr>
                            <w:top w:val="none" w:sz="0" w:space="0" w:color="auto"/>
                            <w:left w:val="none" w:sz="0" w:space="0" w:color="auto"/>
                            <w:bottom w:val="none" w:sz="0" w:space="0" w:color="auto"/>
                            <w:right w:val="none" w:sz="0" w:space="0" w:color="auto"/>
                          </w:divBdr>
                        </w:div>
                        <w:div w:id="1257595771">
                          <w:marLeft w:val="0"/>
                          <w:marRight w:val="0"/>
                          <w:marTop w:val="0"/>
                          <w:marBottom w:val="0"/>
                          <w:divBdr>
                            <w:top w:val="none" w:sz="0" w:space="0" w:color="auto"/>
                            <w:left w:val="none" w:sz="0" w:space="0" w:color="auto"/>
                            <w:bottom w:val="none" w:sz="0" w:space="0" w:color="auto"/>
                            <w:right w:val="none" w:sz="0" w:space="0" w:color="auto"/>
                          </w:divBdr>
                        </w:div>
                        <w:div w:id="1257595773">
                          <w:marLeft w:val="0"/>
                          <w:marRight w:val="0"/>
                          <w:marTop w:val="0"/>
                          <w:marBottom w:val="0"/>
                          <w:divBdr>
                            <w:top w:val="none" w:sz="0" w:space="0" w:color="auto"/>
                            <w:left w:val="none" w:sz="0" w:space="0" w:color="auto"/>
                            <w:bottom w:val="none" w:sz="0" w:space="0" w:color="auto"/>
                            <w:right w:val="none" w:sz="0" w:space="0" w:color="auto"/>
                          </w:divBdr>
                        </w:div>
                        <w:div w:id="1257595778">
                          <w:marLeft w:val="0"/>
                          <w:marRight w:val="0"/>
                          <w:marTop w:val="0"/>
                          <w:marBottom w:val="0"/>
                          <w:divBdr>
                            <w:top w:val="none" w:sz="0" w:space="0" w:color="auto"/>
                            <w:left w:val="none" w:sz="0" w:space="0" w:color="auto"/>
                            <w:bottom w:val="none" w:sz="0" w:space="0" w:color="auto"/>
                            <w:right w:val="none" w:sz="0" w:space="0" w:color="auto"/>
                          </w:divBdr>
                        </w:div>
                        <w:div w:id="1257595780">
                          <w:marLeft w:val="0"/>
                          <w:marRight w:val="0"/>
                          <w:marTop w:val="0"/>
                          <w:marBottom w:val="0"/>
                          <w:divBdr>
                            <w:top w:val="none" w:sz="0" w:space="0" w:color="auto"/>
                            <w:left w:val="none" w:sz="0" w:space="0" w:color="auto"/>
                            <w:bottom w:val="none" w:sz="0" w:space="0" w:color="auto"/>
                            <w:right w:val="none" w:sz="0" w:space="0" w:color="auto"/>
                          </w:divBdr>
                        </w:div>
                        <w:div w:id="1257595782">
                          <w:marLeft w:val="0"/>
                          <w:marRight w:val="0"/>
                          <w:marTop w:val="0"/>
                          <w:marBottom w:val="0"/>
                          <w:divBdr>
                            <w:top w:val="none" w:sz="0" w:space="0" w:color="auto"/>
                            <w:left w:val="none" w:sz="0" w:space="0" w:color="auto"/>
                            <w:bottom w:val="none" w:sz="0" w:space="0" w:color="auto"/>
                            <w:right w:val="none" w:sz="0" w:space="0" w:color="auto"/>
                          </w:divBdr>
                        </w:div>
                        <w:div w:id="1257595786">
                          <w:marLeft w:val="0"/>
                          <w:marRight w:val="0"/>
                          <w:marTop w:val="0"/>
                          <w:marBottom w:val="0"/>
                          <w:divBdr>
                            <w:top w:val="none" w:sz="0" w:space="0" w:color="auto"/>
                            <w:left w:val="none" w:sz="0" w:space="0" w:color="auto"/>
                            <w:bottom w:val="none" w:sz="0" w:space="0" w:color="auto"/>
                            <w:right w:val="none" w:sz="0" w:space="0" w:color="auto"/>
                          </w:divBdr>
                        </w:div>
                        <w:div w:id="1257595787">
                          <w:marLeft w:val="0"/>
                          <w:marRight w:val="0"/>
                          <w:marTop w:val="0"/>
                          <w:marBottom w:val="0"/>
                          <w:divBdr>
                            <w:top w:val="none" w:sz="0" w:space="0" w:color="auto"/>
                            <w:left w:val="none" w:sz="0" w:space="0" w:color="auto"/>
                            <w:bottom w:val="none" w:sz="0" w:space="0" w:color="auto"/>
                            <w:right w:val="none" w:sz="0" w:space="0" w:color="auto"/>
                          </w:divBdr>
                        </w:div>
                        <w:div w:id="1257595788">
                          <w:marLeft w:val="0"/>
                          <w:marRight w:val="0"/>
                          <w:marTop w:val="0"/>
                          <w:marBottom w:val="0"/>
                          <w:divBdr>
                            <w:top w:val="none" w:sz="0" w:space="0" w:color="auto"/>
                            <w:left w:val="none" w:sz="0" w:space="0" w:color="auto"/>
                            <w:bottom w:val="none" w:sz="0" w:space="0" w:color="auto"/>
                            <w:right w:val="none" w:sz="0" w:space="0" w:color="auto"/>
                          </w:divBdr>
                        </w:div>
                        <w:div w:id="1257595789">
                          <w:marLeft w:val="0"/>
                          <w:marRight w:val="0"/>
                          <w:marTop w:val="0"/>
                          <w:marBottom w:val="0"/>
                          <w:divBdr>
                            <w:top w:val="none" w:sz="0" w:space="0" w:color="auto"/>
                            <w:left w:val="none" w:sz="0" w:space="0" w:color="auto"/>
                            <w:bottom w:val="none" w:sz="0" w:space="0" w:color="auto"/>
                            <w:right w:val="none" w:sz="0" w:space="0" w:color="auto"/>
                          </w:divBdr>
                        </w:div>
                        <w:div w:id="1257595790">
                          <w:marLeft w:val="0"/>
                          <w:marRight w:val="0"/>
                          <w:marTop w:val="0"/>
                          <w:marBottom w:val="0"/>
                          <w:divBdr>
                            <w:top w:val="none" w:sz="0" w:space="0" w:color="auto"/>
                            <w:left w:val="none" w:sz="0" w:space="0" w:color="auto"/>
                            <w:bottom w:val="none" w:sz="0" w:space="0" w:color="auto"/>
                            <w:right w:val="none" w:sz="0" w:space="0" w:color="auto"/>
                          </w:divBdr>
                        </w:div>
                        <w:div w:id="1257595795">
                          <w:marLeft w:val="0"/>
                          <w:marRight w:val="0"/>
                          <w:marTop w:val="0"/>
                          <w:marBottom w:val="0"/>
                          <w:divBdr>
                            <w:top w:val="none" w:sz="0" w:space="0" w:color="auto"/>
                            <w:left w:val="none" w:sz="0" w:space="0" w:color="auto"/>
                            <w:bottom w:val="none" w:sz="0" w:space="0" w:color="auto"/>
                            <w:right w:val="none" w:sz="0" w:space="0" w:color="auto"/>
                          </w:divBdr>
                        </w:div>
                        <w:div w:id="1257595803">
                          <w:marLeft w:val="0"/>
                          <w:marRight w:val="0"/>
                          <w:marTop w:val="0"/>
                          <w:marBottom w:val="0"/>
                          <w:divBdr>
                            <w:top w:val="none" w:sz="0" w:space="0" w:color="auto"/>
                            <w:left w:val="none" w:sz="0" w:space="0" w:color="auto"/>
                            <w:bottom w:val="none" w:sz="0" w:space="0" w:color="auto"/>
                            <w:right w:val="none" w:sz="0" w:space="0" w:color="auto"/>
                          </w:divBdr>
                        </w:div>
                        <w:div w:id="1257595804">
                          <w:marLeft w:val="0"/>
                          <w:marRight w:val="0"/>
                          <w:marTop w:val="0"/>
                          <w:marBottom w:val="0"/>
                          <w:divBdr>
                            <w:top w:val="none" w:sz="0" w:space="0" w:color="auto"/>
                            <w:left w:val="none" w:sz="0" w:space="0" w:color="auto"/>
                            <w:bottom w:val="none" w:sz="0" w:space="0" w:color="auto"/>
                            <w:right w:val="none" w:sz="0" w:space="0" w:color="auto"/>
                          </w:divBdr>
                        </w:div>
                        <w:div w:id="12575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95800">
      <w:marLeft w:val="0"/>
      <w:marRight w:val="0"/>
      <w:marTop w:val="0"/>
      <w:marBottom w:val="0"/>
      <w:divBdr>
        <w:top w:val="none" w:sz="0" w:space="0" w:color="auto"/>
        <w:left w:val="none" w:sz="0" w:space="0" w:color="auto"/>
        <w:bottom w:val="none" w:sz="0" w:space="0" w:color="auto"/>
        <w:right w:val="none" w:sz="0" w:space="0" w:color="auto"/>
      </w:divBdr>
    </w:div>
    <w:div w:id="1257595802">
      <w:marLeft w:val="0"/>
      <w:marRight w:val="0"/>
      <w:marTop w:val="0"/>
      <w:marBottom w:val="0"/>
      <w:divBdr>
        <w:top w:val="none" w:sz="0" w:space="0" w:color="auto"/>
        <w:left w:val="none" w:sz="0" w:space="0" w:color="auto"/>
        <w:bottom w:val="none" w:sz="0" w:space="0" w:color="auto"/>
        <w:right w:val="none" w:sz="0" w:space="0" w:color="auto"/>
      </w:divBdr>
    </w:div>
    <w:div w:id="1257595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olast.ru/play/4yZNRv7Fnok" TargetMode="External"/><Relationship Id="rId13" Type="http://schemas.openxmlformats.org/officeDocument/2006/relationships/hyperlink" Target="https://v4k.online/video/EHckqzhKrR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nt-kandalaksha.ru/index.php?Offset=0&amp;Search=%EC%E5%F2%E0%EB%EB%F3%F0%E3" TargetMode="External"/><Relationship Id="rId12" Type="http://schemas.openxmlformats.org/officeDocument/2006/relationships/hyperlink" Target="https://v4k.online/video/kZZs4ajhc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ibiny.com/events/event/186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4k.online/video/JcsdItjfreg" TargetMode="External"/><Relationship Id="rId5" Type="http://schemas.openxmlformats.org/officeDocument/2006/relationships/footnotes" Target="footnotes.xml"/><Relationship Id="rId15" Type="http://schemas.openxmlformats.org/officeDocument/2006/relationships/hyperlink" Target="https://www.youtube.com/watch?v=AsTTr1UMq-U" TargetMode="External"/><Relationship Id="rId10" Type="http://schemas.openxmlformats.org/officeDocument/2006/relationships/hyperlink" Target="https://v4k.online/video/VIbi6JoYmG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4k.online/video/vJU7uUu5gcw" TargetMode="External"/><Relationship Id="rId14" Type="http://schemas.openxmlformats.org/officeDocument/2006/relationships/hyperlink" Target="http://www.tv21.ru/news/2018/07/02/zhiteli-kandalakshi-otmetili-den-gor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23295</Words>
  <Characters>132783</Characters>
  <Application>Microsoft Office Word</Application>
  <DocSecurity>0</DocSecurity>
  <Lines>1106</Lines>
  <Paragraphs>311</Paragraphs>
  <ScaleCrop>false</ScaleCrop>
  <Company>ОЦНК</Company>
  <LinksUpToDate>false</LinksUpToDate>
  <CharactersWithSpaces>155767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dc:creator>
  <cp:lastModifiedBy>dk</cp:lastModifiedBy>
  <cp:revision>2</cp:revision>
  <cp:lastPrinted>2019-01-15T12:28:00Z</cp:lastPrinted>
  <dcterms:created xsi:type="dcterms:W3CDTF">2019-04-03T12:48:00Z</dcterms:created>
  <dcterms:modified xsi:type="dcterms:W3CDTF">2019-04-03T12:48:00Z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